
<file path=[Content_Types].xml><?xml version="1.0" encoding="utf-8"?>
<Types xmlns="http://schemas.openxmlformats.org/package/2006/content-types">
  <Override PartName="/customXml/itemProps3.xml" ContentType="application/vnd.openxmlformats-officedocument.customXmlProperties+xml"/>
  <Override PartName="/customXml/itemProps15.xml" ContentType="application/vnd.openxmlformats-officedocument.customXmlProperties+xml"/>
  <Override PartName="/customXml/itemProps26.xml" ContentType="application/vnd.openxmlformats-officedocument.customXmlProperties+xml"/>
  <Override PartName="/customXml/itemProps35.xml" ContentType="application/vnd.openxmlformats-officedocument.customXmlProperties+xml"/>
  <Override PartName="/customXml/itemProps44.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24.xml" ContentType="application/vnd.openxmlformats-officedocument.customXmlProperties+xml"/>
  <Override PartName="/customXml/itemProps33.xml" ContentType="application/vnd.openxmlformats-officedocument.customXmlProperties+xml"/>
  <Override PartName="/customXml/itemProps42.xml" ContentType="application/vnd.openxmlformats-officedocument.customXmlProperties+xml"/>
  <Override PartName="/customXml/itemProps11.xml" ContentType="application/vnd.openxmlformats-officedocument.customXmlProperties+xml"/>
  <Override PartName="/customXml/itemProps22.xml" ContentType="application/vnd.openxmlformats-officedocument.customXmlProperties+xml"/>
  <Override PartName="/customXml/itemProps31.xml" ContentType="application/vnd.openxmlformats-officedocument.customXmlProperties+xml"/>
  <Override PartName="/customXml/itemProps40.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customXml/itemProps2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customXml/itemProps29.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customXml/itemProps2.xml" ContentType="application/vnd.openxmlformats-officedocument.customXmlProperties+xml"/>
  <Override PartName="/customXml/itemProps16.xml" ContentType="application/vnd.openxmlformats-officedocument.customXmlProperties+xml"/>
  <Override PartName="/customXml/itemProps25.xml" ContentType="application/vnd.openxmlformats-officedocument.customXmlProperties+xml"/>
  <Override PartName="/customXml/itemProps34.xml" ContentType="application/vnd.openxmlformats-officedocument.customXmlProperties+xml"/>
  <Default Extension="vsd" ContentType="application/vnd.visio"/>
  <Default Extension="png" ContentType="image/png"/>
  <Override PartName="/customXml/itemProps14.xml" ContentType="application/vnd.openxmlformats-officedocument.customXmlProperties+xml"/>
  <Override PartName="/customXml/itemProps23.xml" ContentType="application/vnd.openxmlformats-officedocument.customXmlProperties+xml"/>
  <Override PartName="/customXml/itemProps3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30.xml" ContentType="application/vnd.openxmlformats-officedocument.customXmlProperties+xml"/>
  <Default Extension="emf" ContentType="image/x-emf"/>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76B7" w:rsidRPr="003401A2" w:rsidRDefault="00EA76B7" w:rsidP="00771D4C">
      <w:pPr>
        <w:pStyle w:val="Akapit-tre"/>
      </w:pPr>
    </w:p>
    <w:p w:rsidR="004B3C8F" w:rsidRDefault="004B3C8F" w:rsidP="00771D4C">
      <w:pPr>
        <w:pStyle w:val="Akapit-tre"/>
      </w:pPr>
    </w:p>
    <w:p w:rsidR="00D96403" w:rsidRDefault="00D96403" w:rsidP="00771D4C">
      <w:pPr>
        <w:pStyle w:val="Akapit-tre"/>
      </w:pPr>
    </w:p>
    <w:p w:rsidR="00D96403" w:rsidRDefault="00D96403" w:rsidP="00771D4C">
      <w:pPr>
        <w:pStyle w:val="Akapit-tre"/>
      </w:pPr>
    </w:p>
    <w:p w:rsidR="00D96403" w:rsidRDefault="00D96403" w:rsidP="00771D4C">
      <w:pPr>
        <w:pStyle w:val="Akapit-tre"/>
      </w:pPr>
    </w:p>
    <w:p w:rsidR="00D96403" w:rsidRDefault="00D96403" w:rsidP="00771D4C">
      <w:pPr>
        <w:pStyle w:val="Akapit-tre"/>
      </w:pPr>
    </w:p>
    <w:p w:rsidR="00FE077E" w:rsidRPr="00622085" w:rsidRDefault="00FE077E" w:rsidP="00771D4C">
      <w:pPr>
        <w:pStyle w:val="Akapit-tre"/>
      </w:pPr>
    </w:p>
    <w:p w:rsidR="002F507D" w:rsidRPr="00762910" w:rsidRDefault="002F507D" w:rsidP="00915D8B">
      <w:pPr>
        <w:pStyle w:val="RYSUNEK"/>
      </w:pPr>
      <w:r w:rsidRPr="00762910">
        <w:object w:dxaOrig="6842" w:dyaOrig="20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75pt;height:112.5pt" o:ole="" o:bordertopcolor="this" o:borderleftcolor="this" o:borderbottomcolor="this" o:borderrightcolor="this">
            <v:imagedata r:id="rId51" o:title=""/>
          </v:shape>
          <o:OLEObject Type="Embed" ProgID="Visio.Drawing.11" ShapeID="_x0000_i1025" DrawAspect="Content" ObjectID="_1436728940" r:id="rId52"/>
        </w:object>
      </w:r>
    </w:p>
    <w:p w:rsidR="00FE077E" w:rsidRPr="00762910" w:rsidRDefault="00FE077E" w:rsidP="00915D8B">
      <w:pPr>
        <w:pStyle w:val="RYSUNEK"/>
      </w:pPr>
    </w:p>
    <w:p w:rsidR="00595853" w:rsidRPr="00762910" w:rsidRDefault="00595853" w:rsidP="00771D4C">
      <w:pPr>
        <w:pStyle w:val="Akapit-tre"/>
      </w:pPr>
    </w:p>
    <w:p w:rsidR="00595853" w:rsidRPr="00762910" w:rsidRDefault="00595853" w:rsidP="00771D4C">
      <w:pPr>
        <w:pStyle w:val="Akapit-tre"/>
      </w:pPr>
    </w:p>
    <w:p w:rsidR="00595853" w:rsidRPr="00762910" w:rsidRDefault="00595853" w:rsidP="00771D4C">
      <w:pPr>
        <w:pStyle w:val="Akapit-tre"/>
      </w:pPr>
    </w:p>
    <w:p w:rsidR="00595853" w:rsidRPr="00762910" w:rsidRDefault="00595853" w:rsidP="00771D4C">
      <w:pPr>
        <w:pStyle w:val="Akapit-tre"/>
      </w:pPr>
    </w:p>
    <w:p w:rsidR="004B3C8F" w:rsidRPr="00762910" w:rsidRDefault="004B3C8F" w:rsidP="00771D4C">
      <w:pPr>
        <w:pStyle w:val="Akapit-tre"/>
      </w:pPr>
    </w:p>
    <w:p w:rsidR="002834DB" w:rsidRDefault="002834DB" w:rsidP="00E15823">
      <w:pPr>
        <w:pStyle w:val="Spis-treci"/>
      </w:pPr>
      <w:r>
        <w:t>Koncepcja wdrożenia ZSI</w:t>
      </w:r>
    </w:p>
    <w:p w:rsidR="00E15823" w:rsidRPr="00762910" w:rsidRDefault="00D2181D" w:rsidP="00E15823">
      <w:pPr>
        <w:pStyle w:val="Spis-treci"/>
      </w:pPr>
      <w:r>
        <w:t>A</w:t>
      </w:r>
      <w:r w:rsidR="002712ED">
        <w:t xml:space="preserve">kademia </w:t>
      </w:r>
      <w:r>
        <w:t>M</w:t>
      </w:r>
      <w:r w:rsidR="002712ED">
        <w:t xml:space="preserve">orska w </w:t>
      </w:r>
      <w:r>
        <w:t>S</w:t>
      </w:r>
      <w:r w:rsidR="002712ED">
        <w:t xml:space="preserve">zczecinie </w:t>
      </w:r>
    </w:p>
    <w:p w:rsidR="00622085" w:rsidRPr="00762910" w:rsidRDefault="00622085" w:rsidP="002712ED">
      <w:pPr>
        <w:pStyle w:val="Akapit-tre"/>
      </w:pPr>
    </w:p>
    <w:p w:rsidR="00D173B9" w:rsidRPr="00762910" w:rsidRDefault="002712ED" w:rsidP="002712ED">
      <w:pPr>
        <w:pStyle w:val="Spis-treci"/>
      </w:pPr>
      <w:r>
        <w:t xml:space="preserve">Obszar: </w:t>
      </w:r>
      <w:r w:rsidR="00E34E26">
        <w:t>Integracja</w:t>
      </w:r>
    </w:p>
    <w:p w:rsidR="00D173B9" w:rsidRPr="00762910" w:rsidRDefault="00D173B9" w:rsidP="00771D4C">
      <w:pPr>
        <w:pStyle w:val="Akapit-tre"/>
      </w:pPr>
    </w:p>
    <w:p w:rsidR="00B5633D" w:rsidRPr="00762910" w:rsidRDefault="00B5633D" w:rsidP="00771D4C">
      <w:pPr>
        <w:pStyle w:val="Akapit-tre"/>
      </w:pPr>
    </w:p>
    <w:p w:rsidR="00B5633D" w:rsidRPr="00762910" w:rsidRDefault="00B5633D" w:rsidP="00771D4C">
      <w:pPr>
        <w:pStyle w:val="Akapit-tre"/>
      </w:pPr>
    </w:p>
    <w:p w:rsidR="00D96403" w:rsidRPr="003401A2" w:rsidRDefault="00D96403" w:rsidP="00771D4C">
      <w:pPr>
        <w:pStyle w:val="Akapit-tre"/>
      </w:pPr>
    </w:p>
    <w:p w:rsidR="00D96403" w:rsidRPr="00762910" w:rsidRDefault="00EE6910" w:rsidP="00771D4C">
      <w:pPr>
        <w:pStyle w:val="Akapit-tre"/>
      </w:pPr>
      <w:r w:rsidRPr="00762910">
        <w:br w:type="page"/>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tblPr>
      <w:tblGrid>
        <w:gridCol w:w="2021"/>
        <w:gridCol w:w="19"/>
        <w:gridCol w:w="25"/>
        <w:gridCol w:w="3899"/>
        <w:gridCol w:w="37"/>
        <w:gridCol w:w="1852"/>
        <w:gridCol w:w="1435"/>
      </w:tblGrid>
      <w:tr w:rsidR="005E10F7" w:rsidRPr="00762910" w:rsidTr="00D66542">
        <w:trPr>
          <w:jc w:val="center"/>
        </w:trPr>
        <w:tc>
          <w:tcPr>
            <w:tcW w:w="2558" w:type="dxa"/>
            <w:gridSpan w:val="2"/>
            <w:shd w:val="clear" w:color="auto" w:fill="DBE5F1"/>
          </w:tcPr>
          <w:p w:rsidR="00785727" w:rsidRPr="00DC487A" w:rsidRDefault="00785727" w:rsidP="00472875">
            <w:pPr>
              <w:pStyle w:val="Tabela-nagwek"/>
            </w:pPr>
            <w:r w:rsidRPr="00DC487A">
              <w:lastRenderedPageBreak/>
              <w:t>Projekt/umowa</w:t>
            </w:r>
          </w:p>
        </w:tc>
        <w:tc>
          <w:tcPr>
            <w:tcW w:w="6574" w:type="dxa"/>
            <w:gridSpan w:val="5"/>
          </w:tcPr>
          <w:p w:rsidR="00785727" w:rsidRPr="003401A2" w:rsidRDefault="00785727" w:rsidP="00A36D5E">
            <w:pPr>
              <w:pStyle w:val="Tabela-nagwek"/>
            </w:pPr>
            <w:r w:rsidRPr="00DC487A">
              <w:t xml:space="preserve">Realizacja analizy przedwdrożeniowej wykonana zgodnie z </w:t>
            </w:r>
            <w:r w:rsidR="002834DB" w:rsidRPr="00D66542">
              <w:rPr>
                <w:b/>
              </w:rPr>
              <w:t>Umową</w:t>
            </w:r>
          </w:p>
        </w:tc>
      </w:tr>
      <w:tr w:rsidR="005E10F7" w:rsidRPr="00762910" w:rsidTr="00D66542">
        <w:trPr>
          <w:jc w:val="center"/>
        </w:trPr>
        <w:tc>
          <w:tcPr>
            <w:tcW w:w="2558" w:type="dxa"/>
            <w:gridSpan w:val="2"/>
            <w:shd w:val="clear" w:color="auto" w:fill="DBE5F1"/>
          </w:tcPr>
          <w:p w:rsidR="00785727" w:rsidRPr="003401A2" w:rsidRDefault="00785727" w:rsidP="00472875">
            <w:pPr>
              <w:pStyle w:val="Tabela-nagwek"/>
            </w:pPr>
            <w:r w:rsidRPr="003401A2">
              <w:t>Tytuł dokumentu</w:t>
            </w:r>
          </w:p>
        </w:tc>
        <w:tc>
          <w:tcPr>
            <w:tcW w:w="6574" w:type="dxa"/>
            <w:gridSpan w:val="5"/>
          </w:tcPr>
          <w:p w:rsidR="00785727" w:rsidRPr="003401A2" w:rsidRDefault="00785727" w:rsidP="00D66542">
            <w:pPr>
              <w:pStyle w:val="Tabela-nagwek"/>
            </w:pPr>
            <w:r w:rsidRPr="00DC487A">
              <w:t xml:space="preserve">Koncepcja wdrożenia </w:t>
            </w:r>
            <w:r w:rsidR="002834DB" w:rsidRPr="00D66542">
              <w:t>ZSI</w:t>
            </w:r>
            <w:r w:rsidRPr="003401A2">
              <w:t xml:space="preserve"> w obszarze </w:t>
            </w:r>
            <w:r w:rsidR="00E34E26" w:rsidRPr="00D66542">
              <w:t>Integracja</w:t>
            </w:r>
          </w:p>
        </w:tc>
      </w:tr>
      <w:tr w:rsidR="00E83523" w:rsidRPr="00762910" w:rsidTr="00D66542">
        <w:trPr>
          <w:jc w:val="center"/>
        </w:trPr>
        <w:tc>
          <w:tcPr>
            <w:tcW w:w="2558" w:type="dxa"/>
            <w:gridSpan w:val="2"/>
            <w:shd w:val="clear" w:color="auto" w:fill="DBE5F1"/>
          </w:tcPr>
          <w:p w:rsidR="00785727" w:rsidRPr="00DC487A" w:rsidRDefault="00785727" w:rsidP="00472875">
            <w:pPr>
              <w:pStyle w:val="Tabela-nagwek"/>
            </w:pPr>
            <w:r w:rsidRPr="00DC487A">
              <w:t>Wersja dokumentu</w:t>
            </w:r>
          </w:p>
        </w:tc>
        <w:tc>
          <w:tcPr>
            <w:tcW w:w="2942" w:type="dxa"/>
            <w:gridSpan w:val="2"/>
            <w:vAlign w:val="center"/>
          </w:tcPr>
          <w:p w:rsidR="00785727" w:rsidRPr="00B417A3" w:rsidRDefault="00785727" w:rsidP="00CE6F56">
            <w:pPr>
              <w:pStyle w:val="Tabela-nagwek"/>
            </w:pPr>
            <w:r w:rsidRPr="00DC487A">
              <w:rPr>
                <w:rStyle w:val="Tekstzastpczy"/>
                <w:color w:val="auto"/>
              </w:rPr>
              <w:t xml:space="preserve">Wersja </w:t>
            </w:r>
            <w:r w:rsidR="006D1E8C" w:rsidRPr="00D66542">
              <w:rPr>
                <w:rStyle w:val="Tekstzastpczy"/>
                <w:color w:val="auto"/>
              </w:rPr>
              <w:t>1.</w:t>
            </w:r>
            <w:r w:rsidR="00EF0450">
              <w:rPr>
                <w:rStyle w:val="Tekstzastpczy"/>
                <w:color w:val="auto"/>
              </w:rPr>
              <w:t>1</w:t>
            </w:r>
            <w:r w:rsidR="00CE6F56">
              <w:rPr>
                <w:rStyle w:val="Tekstzastpczy"/>
                <w:color w:val="auto"/>
              </w:rPr>
              <w:t>5</w:t>
            </w:r>
          </w:p>
        </w:tc>
        <w:tc>
          <w:tcPr>
            <w:tcW w:w="2028" w:type="dxa"/>
            <w:gridSpan w:val="2"/>
            <w:shd w:val="clear" w:color="auto" w:fill="DBE5F1"/>
            <w:vAlign w:val="center"/>
          </w:tcPr>
          <w:p w:rsidR="00785727" w:rsidRPr="00DC487A" w:rsidRDefault="00785727" w:rsidP="00D66542">
            <w:pPr>
              <w:pStyle w:val="Tabela-nagwek"/>
            </w:pPr>
            <w:r w:rsidRPr="00DC487A">
              <w:t>Status:</w:t>
            </w:r>
          </w:p>
        </w:tc>
        <w:tc>
          <w:tcPr>
            <w:tcW w:w="1604" w:type="dxa"/>
            <w:vAlign w:val="center"/>
          </w:tcPr>
          <w:p w:rsidR="00785727" w:rsidRPr="001E0573" w:rsidRDefault="001E0573" w:rsidP="00472875">
            <w:pPr>
              <w:pStyle w:val="Tabela-nagwek"/>
            </w:pPr>
            <w:r>
              <w:t>Wersja finalna</w:t>
            </w:r>
            <w:bookmarkStart w:id="0" w:name="_GoBack"/>
            <w:bookmarkEnd w:id="0"/>
          </w:p>
        </w:tc>
      </w:tr>
      <w:tr w:rsidR="005E10F7" w:rsidRPr="00762910" w:rsidTr="00D66542">
        <w:trPr>
          <w:jc w:val="center"/>
        </w:trPr>
        <w:tc>
          <w:tcPr>
            <w:tcW w:w="9132" w:type="dxa"/>
            <w:gridSpan w:val="7"/>
            <w:shd w:val="clear" w:color="auto" w:fill="DBE5F1"/>
          </w:tcPr>
          <w:p w:rsidR="00785727" w:rsidRPr="003401A2" w:rsidRDefault="00785727" w:rsidP="00472875">
            <w:pPr>
              <w:pStyle w:val="Tabela-nagwek"/>
            </w:pPr>
            <w:r w:rsidRPr="003401A2">
              <w:t>Informacje o dokumencie</w:t>
            </w:r>
          </w:p>
        </w:tc>
      </w:tr>
      <w:tr w:rsidR="00CC10DE" w:rsidRPr="00762910" w:rsidTr="00D66542">
        <w:trPr>
          <w:jc w:val="center"/>
        </w:trPr>
        <w:tc>
          <w:tcPr>
            <w:tcW w:w="2546" w:type="dxa"/>
            <w:shd w:val="clear" w:color="auto" w:fill="DBE5F1"/>
          </w:tcPr>
          <w:p w:rsidR="00785727" w:rsidRPr="003401A2" w:rsidRDefault="00785727" w:rsidP="00472875">
            <w:pPr>
              <w:pStyle w:val="Tabela-nagwek"/>
            </w:pPr>
            <w:r w:rsidRPr="003401A2">
              <w:t>Nazwa pliku:</w:t>
            </w:r>
          </w:p>
        </w:tc>
        <w:tc>
          <w:tcPr>
            <w:tcW w:w="2954" w:type="dxa"/>
            <w:gridSpan w:val="3"/>
          </w:tcPr>
          <w:p w:rsidR="00785727" w:rsidRPr="000F716B" w:rsidRDefault="00E031F6" w:rsidP="00CE6F56">
            <w:pPr>
              <w:spacing w:line="280" w:lineRule="atLeast"/>
              <w:rPr>
                <w:sz w:val="16"/>
                <w:szCs w:val="16"/>
              </w:rPr>
            </w:pPr>
            <w:r w:rsidRPr="000F716B">
              <w:rPr>
                <w:sz w:val="16"/>
                <w:szCs w:val="16"/>
              </w:rPr>
              <w:t>2013</w:t>
            </w:r>
            <w:r w:rsidRPr="000F716B">
              <w:rPr>
                <w:sz w:val="16"/>
                <w:szCs w:val="16"/>
              </w:rPr>
              <w:noBreakHyphen/>
              <w:t>07</w:t>
            </w:r>
            <w:r w:rsidRPr="000F716B">
              <w:rPr>
                <w:sz w:val="16"/>
                <w:szCs w:val="16"/>
              </w:rPr>
              <w:noBreakHyphen/>
              <w:t>19_KONCEPCJA_INTEGRACJA_AMS_v_1.1</w:t>
            </w:r>
            <w:r w:rsidR="00CE6F56" w:rsidRPr="000F716B">
              <w:rPr>
                <w:sz w:val="16"/>
                <w:szCs w:val="16"/>
              </w:rPr>
              <w:t>5</w:t>
            </w:r>
            <w:r w:rsidRPr="000F716B">
              <w:rPr>
                <w:sz w:val="16"/>
                <w:szCs w:val="16"/>
              </w:rPr>
              <w:t>.</w:t>
            </w:r>
            <w:proofErr w:type="gramStart"/>
            <w:r w:rsidRPr="000F716B">
              <w:rPr>
                <w:sz w:val="16"/>
                <w:szCs w:val="16"/>
              </w:rPr>
              <w:t>docx</w:t>
            </w:r>
            <w:proofErr w:type="gramEnd"/>
          </w:p>
        </w:tc>
        <w:tc>
          <w:tcPr>
            <w:tcW w:w="2028" w:type="dxa"/>
            <w:gridSpan w:val="2"/>
            <w:shd w:val="clear" w:color="auto" w:fill="DBE5F1"/>
          </w:tcPr>
          <w:p w:rsidR="00785727" w:rsidRPr="003401A2" w:rsidRDefault="00785727" w:rsidP="00D66542">
            <w:pPr>
              <w:pStyle w:val="Tabela-nagwek"/>
            </w:pPr>
            <w:r w:rsidRPr="003401A2">
              <w:t>Liczba stron</w:t>
            </w:r>
          </w:p>
        </w:tc>
        <w:tc>
          <w:tcPr>
            <w:tcW w:w="1604" w:type="dxa"/>
          </w:tcPr>
          <w:p w:rsidR="00785727" w:rsidRPr="008708B3" w:rsidRDefault="008708B3" w:rsidP="008708B3">
            <w:pPr>
              <w:pStyle w:val="Nazwazadania"/>
            </w:pPr>
            <w:r w:rsidRPr="008708B3">
              <w:t>47</w:t>
            </w:r>
          </w:p>
        </w:tc>
      </w:tr>
      <w:tr w:rsidR="00CC10DE" w:rsidRPr="00762910" w:rsidTr="00D66542">
        <w:trPr>
          <w:jc w:val="center"/>
        </w:trPr>
        <w:tc>
          <w:tcPr>
            <w:tcW w:w="2546" w:type="dxa"/>
            <w:shd w:val="clear" w:color="auto" w:fill="DBE5F1"/>
          </w:tcPr>
          <w:p w:rsidR="00785727" w:rsidRPr="00DC487A" w:rsidRDefault="00785727" w:rsidP="00472875">
            <w:pPr>
              <w:pStyle w:val="Tabela-nagwek"/>
            </w:pPr>
            <w:r w:rsidRPr="00DC487A">
              <w:t>Data utworzenia:</w:t>
            </w:r>
          </w:p>
        </w:tc>
        <w:tc>
          <w:tcPr>
            <w:tcW w:w="2954" w:type="dxa"/>
            <w:gridSpan w:val="3"/>
          </w:tcPr>
          <w:p w:rsidR="00785727" w:rsidRPr="00762910" w:rsidRDefault="009B5446" w:rsidP="009B5446">
            <w:pPr>
              <w:pStyle w:val="Nazwazadania"/>
            </w:pPr>
            <w:r>
              <w:t>10</w:t>
            </w:r>
            <w:r w:rsidR="0019400F">
              <w:t>-</w:t>
            </w:r>
            <w:r>
              <w:t>06</w:t>
            </w:r>
            <w:r w:rsidR="0019400F">
              <w:t>-</w:t>
            </w:r>
            <w:r w:rsidR="00541E06">
              <w:t>2013</w:t>
            </w:r>
            <w:r w:rsidR="0019400F">
              <w:t xml:space="preserve"> </w:t>
            </w:r>
            <w:r w:rsidR="00541E06">
              <w:t>r</w:t>
            </w:r>
            <w:r w:rsidR="0019400F">
              <w:t>.</w:t>
            </w:r>
          </w:p>
        </w:tc>
        <w:tc>
          <w:tcPr>
            <w:tcW w:w="2028" w:type="dxa"/>
            <w:gridSpan w:val="2"/>
            <w:shd w:val="clear" w:color="auto" w:fill="DBE5F1"/>
          </w:tcPr>
          <w:p w:rsidR="00785727" w:rsidRPr="00DC487A" w:rsidRDefault="00785727" w:rsidP="00D66542">
            <w:pPr>
              <w:pStyle w:val="Tabela-nagwek"/>
            </w:pPr>
            <w:r w:rsidRPr="003401A2">
              <w:t>Data pierwszego dostarczenia</w:t>
            </w:r>
          </w:p>
        </w:tc>
        <w:tc>
          <w:tcPr>
            <w:tcW w:w="1604" w:type="dxa"/>
          </w:tcPr>
          <w:p w:rsidR="00785727" w:rsidRPr="00762910" w:rsidRDefault="00DB7DF4" w:rsidP="00472875">
            <w:pPr>
              <w:pStyle w:val="Nazwazadania"/>
            </w:pPr>
            <w:r>
              <w:t>12-06-2013</w:t>
            </w:r>
          </w:p>
        </w:tc>
      </w:tr>
      <w:tr w:rsidR="005E10F7" w:rsidRPr="00762910" w:rsidTr="00D66542">
        <w:trPr>
          <w:jc w:val="center"/>
        </w:trPr>
        <w:tc>
          <w:tcPr>
            <w:tcW w:w="9132" w:type="dxa"/>
            <w:gridSpan w:val="7"/>
            <w:shd w:val="clear" w:color="auto" w:fill="DBE5F1"/>
          </w:tcPr>
          <w:p w:rsidR="00785727" w:rsidRPr="00DC487A" w:rsidRDefault="00785727" w:rsidP="00472875">
            <w:pPr>
              <w:pStyle w:val="Tabela-nagwek"/>
            </w:pPr>
            <w:r w:rsidRPr="00DC487A">
              <w:t>Autorzy Analizy</w:t>
            </w:r>
          </w:p>
        </w:tc>
      </w:tr>
      <w:tr w:rsidR="00CC10DE" w:rsidRPr="00762910" w:rsidTr="00D66542">
        <w:trPr>
          <w:jc w:val="center"/>
        </w:trPr>
        <w:tc>
          <w:tcPr>
            <w:tcW w:w="2546" w:type="dxa"/>
            <w:shd w:val="clear" w:color="auto" w:fill="DBE5F1"/>
          </w:tcPr>
          <w:p w:rsidR="00785727" w:rsidRPr="003401A2" w:rsidRDefault="00785727" w:rsidP="00472875">
            <w:pPr>
              <w:pStyle w:val="Tabela-nagwek"/>
            </w:pPr>
            <w:r w:rsidRPr="003401A2">
              <w:t>Kierownik projektu</w:t>
            </w:r>
          </w:p>
        </w:tc>
        <w:tc>
          <w:tcPr>
            <w:tcW w:w="2954" w:type="dxa"/>
            <w:gridSpan w:val="3"/>
          </w:tcPr>
          <w:p w:rsidR="00785727" w:rsidRPr="003401A2" w:rsidRDefault="00ED3D36" w:rsidP="00D66542">
            <w:pPr>
              <w:pStyle w:val="Tabela-nagwek"/>
            </w:pPr>
            <w:r w:rsidRPr="00D66542">
              <w:t>Przemysław Targowski</w:t>
            </w:r>
          </w:p>
        </w:tc>
        <w:tc>
          <w:tcPr>
            <w:tcW w:w="3632" w:type="dxa"/>
            <w:gridSpan w:val="3"/>
            <w:shd w:val="clear" w:color="auto" w:fill="auto"/>
          </w:tcPr>
          <w:p w:rsidR="00785727" w:rsidRPr="00762910" w:rsidRDefault="00380B91" w:rsidP="00CF17F1">
            <w:pPr>
              <w:pStyle w:val="Tabela-tre"/>
              <w:rPr>
                <w:rStyle w:val="Hipercze"/>
              </w:rPr>
            </w:pPr>
            <w:hyperlink r:id="rId53" w:history="1">
              <w:r w:rsidR="00ED3D36" w:rsidRPr="00775083">
                <w:rPr>
                  <w:rStyle w:val="Hipercze"/>
                </w:rPr>
                <w:t>PrzemyslawTargowski@simple.com.pl</w:t>
              </w:r>
            </w:hyperlink>
            <w:r w:rsidR="00ED3D36">
              <w:rPr>
                <w:rStyle w:val="Hipercze"/>
              </w:rPr>
              <w:t xml:space="preserve"> </w:t>
            </w:r>
          </w:p>
        </w:tc>
      </w:tr>
      <w:tr w:rsidR="00CC10DE" w:rsidRPr="00762910" w:rsidTr="00D66542">
        <w:trPr>
          <w:jc w:val="center"/>
        </w:trPr>
        <w:tc>
          <w:tcPr>
            <w:tcW w:w="2546" w:type="dxa"/>
            <w:shd w:val="clear" w:color="auto" w:fill="DBE5F1"/>
          </w:tcPr>
          <w:p w:rsidR="00785727" w:rsidRPr="00DC487A" w:rsidRDefault="00785727" w:rsidP="00472875">
            <w:pPr>
              <w:pStyle w:val="Tabela-nagwek"/>
            </w:pPr>
            <w:r w:rsidRPr="00DC487A">
              <w:t>Architektura Rozwiązania</w:t>
            </w:r>
          </w:p>
        </w:tc>
        <w:tc>
          <w:tcPr>
            <w:tcW w:w="2954" w:type="dxa"/>
            <w:gridSpan w:val="3"/>
          </w:tcPr>
          <w:p w:rsidR="00785727" w:rsidRPr="00DC487A" w:rsidRDefault="00785727" w:rsidP="00D66542">
            <w:pPr>
              <w:pStyle w:val="Tabela-nagwek"/>
            </w:pPr>
            <w:r w:rsidRPr="00DC487A">
              <w:t>Piotr Greniewski</w:t>
            </w:r>
          </w:p>
        </w:tc>
        <w:tc>
          <w:tcPr>
            <w:tcW w:w="3632" w:type="dxa"/>
            <w:gridSpan w:val="3"/>
            <w:shd w:val="clear" w:color="auto" w:fill="auto"/>
          </w:tcPr>
          <w:p w:rsidR="00785727" w:rsidRPr="00762910" w:rsidRDefault="00380B91" w:rsidP="00472875">
            <w:pPr>
              <w:pStyle w:val="Tabela-tre"/>
            </w:pPr>
            <w:hyperlink r:id="rId54" w:history="1">
              <w:r w:rsidR="00ED3D36" w:rsidRPr="00775083">
                <w:rPr>
                  <w:rStyle w:val="Hipercze"/>
                </w:rPr>
                <w:t>PiotrGreniewski@simple.com.pl</w:t>
              </w:r>
            </w:hyperlink>
            <w:r w:rsidR="00785727" w:rsidRPr="00762910">
              <w:t xml:space="preserve"> </w:t>
            </w:r>
          </w:p>
        </w:tc>
      </w:tr>
      <w:tr w:rsidR="00CC10DE" w:rsidRPr="00762910" w:rsidTr="00D66542">
        <w:trPr>
          <w:jc w:val="center"/>
        </w:trPr>
        <w:tc>
          <w:tcPr>
            <w:tcW w:w="2546" w:type="dxa"/>
            <w:shd w:val="clear" w:color="auto" w:fill="DBE5F1"/>
          </w:tcPr>
          <w:p w:rsidR="00785727" w:rsidRPr="003401A2" w:rsidRDefault="00785727" w:rsidP="00BD0F2D">
            <w:pPr>
              <w:pStyle w:val="Tabela-nagwek"/>
            </w:pPr>
            <w:r w:rsidRPr="00DC487A">
              <w:t xml:space="preserve">Obszar </w:t>
            </w:r>
            <w:r w:rsidR="00BD0F2D" w:rsidRPr="00D66542">
              <w:t>Portal Pracowniczy</w:t>
            </w:r>
          </w:p>
        </w:tc>
        <w:tc>
          <w:tcPr>
            <w:tcW w:w="2954" w:type="dxa"/>
            <w:gridSpan w:val="3"/>
          </w:tcPr>
          <w:p w:rsidR="00785727" w:rsidRPr="003401A2" w:rsidRDefault="00E34E26" w:rsidP="00D66542">
            <w:pPr>
              <w:pStyle w:val="Tabela-nagwek"/>
            </w:pPr>
            <w:r w:rsidRPr="00D66542">
              <w:t>Robert Sławik</w:t>
            </w:r>
          </w:p>
        </w:tc>
        <w:tc>
          <w:tcPr>
            <w:tcW w:w="3632" w:type="dxa"/>
            <w:gridSpan w:val="3"/>
            <w:shd w:val="clear" w:color="auto" w:fill="auto"/>
          </w:tcPr>
          <w:p w:rsidR="00785727" w:rsidRPr="00762910" w:rsidRDefault="00380B91" w:rsidP="001553B0">
            <w:pPr>
              <w:pStyle w:val="Tabela-tre"/>
              <w:rPr>
                <w:szCs w:val="18"/>
              </w:rPr>
            </w:pPr>
            <w:hyperlink r:id="rId55" w:history="1">
              <w:r w:rsidR="00E34E26" w:rsidRPr="00E34E26">
                <w:rPr>
                  <w:rStyle w:val="Hipercze"/>
                </w:rPr>
                <w:t>Robert.Slawik@simple.com.pl</w:t>
              </w:r>
            </w:hyperlink>
          </w:p>
        </w:tc>
      </w:tr>
      <w:tr w:rsidR="00CC10DE" w:rsidRPr="00762910" w:rsidTr="00D66542">
        <w:trPr>
          <w:jc w:val="center"/>
        </w:trPr>
        <w:tc>
          <w:tcPr>
            <w:tcW w:w="2546" w:type="dxa"/>
            <w:shd w:val="clear" w:color="auto" w:fill="DBE5F1"/>
          </w:tcPr>
          <w:p w:rsidR="00785727" w:rsidRPr="003401A2" w:rsidRDefault="00785727" w:rsidP="00472875">
            <w:pPr>
              <w:pStyle w:val="Tabela-nagwek-may"/>
              <w:spacing w:line="280" w:lineRule="atLeast"/>
            </w:pPr>
          </w:p>
        </w:tc>
        <w:tc>
          <w:tcPr>
            <w:tcW w:w="2954" w:type="dxa"/>
            <w:gridSpan w:val="3"/>
          </w:tcPr>
          <w:p w:rsidR="00785727" w:rsidRPr="00762910" w:rsidRDefault="00785727" w:rsidP="00472875">
            <w:pPr>
              <w:spacing w:line="280" w:lineRule="atLeast"/>
              <w:rPr>
                <w:szCs w:val="18"/>
              </w:rPr>
            </w:pPr>
          </w:p>
        </w:tc>
        <w:tc>
          <w:tcPr>
            <w:tcW w:w="3632" w:type="dxa"/>
            <w:gridSpan w:val="3"/>
            <w:shd w:val="clear" w:color="auto" w:fill="auto"/>
          </w:tcPr>
          <w:p w:rsidR="00785727" w:rsidRPr="00762910" w:rsidRDefault="00785727" w:rsidP="00472875">
            <w:pPr>
              <w:spacing w:line="280" w:lineRule="atLeast"/>
              <w:rPr>
                <w:szCs w:val="18"/>
              </w:rPr>
            </w:pPr>
          </w:p>
        </w:tc>
      </w:tr>
      <w:tr w:rsidR="00CC10DE" w:rsidRPr="00762910" w:rsidTr="00D66542">
        <w:trPr>
          <w:jc w:val="center"/>
        </w:trPr>
        <w:tc>
          <w:tcPr>
            <w:tcW w:w="2546" w:type="dxa"/>
            <w:shd w:val="clear" w:color="auto" w:fill="DBE5F1"/>
          </w:tcPr>
          <w:p w:rsidR="00785727" w:rsidRPr="003401A2" w:rsidRDefault="00785727" w:rsidP="00472875">
            <w:pPr>
              <w:pStyle w:val="Tabela-nagwek-may"/>
              <w:spacing w:line="280" w:lineRule="atLeast"/>
            </w:pPr>
          </w:p>
        </w:tc>
        <w:tc>
          <w:tcPr>
            <w:tcW w:w="2954" w:type="dxa"/>
            <w:gridSpan w:val="3"/>
          </w:tcPr>
          <w:p w:rsidR="00785727" w:rsidRPr="00762910" w:rsidRDefault="00785727" w:rsidP="00472875">
            <w:pPr>
              <w:spacing w:line="280" w:lineRule="atLeast"/>
              <w:rPr>
                <w:szCs w:val="18"/>
              </w:rPr>
            </w:pPr>
          </w:p>
        </w:tc>
        <w:tc>
          <w:tcPr>
            <w:tcW w:w="3632" w:type="dxa"/>
            <w:gridSpan w:val="3"/>
            <w:shd w:val="clear" w:color="auto" w:fill="auto"/>
          </w:tcPr>
          <w:p w:rsidR="00785727" w:rsidRPr="00762910" w:rsidRDefault="00785727" w:rsidP="00472875">
            <w:pPr>
              <w:spacing w:line="280" w:lineRule="atLeast"/>
              <w:rPr>
                <w:szCs w:val="18"/>
              </w:rPr>
            </w:pPr>
          </w:p>
        </w:tc>
      </w:tr>
      <w:tr w:rsidR="00CC10DE" w:rsidRPr="00762910" w:rsidTr="00D66542">
        <w:trPr>
          <w:jc w:val="center"/>
        </w:trPr>
        <w:tc>
          <w:tcPr>
            <w:tcW w:w="2546" w:type="dxa"/>
            <w:shd w:val="clear" w:color="auto" w:fill="DBE5F1"/>
          </w:tcPr>
          <w:p w:rsidR="00785727" w:rsidRPr="003401A2" w:rsidRDefault="00785727" w:rsidP="00472875">
            <w:pPr>
              <w:pStyle w:val="Tabela-nagwek-may"/>
              <w:spacing w:line="280" w:lineRule="atLeast"/>
            </w:pPr>
          </w:p>
        </w:tc>
        <w:tc>
          <w:tcPr>
            <w:tcW w:w="2954" w:type="dxa"/>
            <w:gridSpan w:val="3"/>
          </w:tcPr>
          <w:p w:rsidR="00785727" w:rsidRPr="00762910" w:rsidRDefault="00785727" w:rsidP="00472875">
            <w:pPr>
              <w:spacing w:line="280" w:lineRule="atLeast"/>
              <w:rPr>
                <w:szCs w:val="18"/>
              </w:rPr>
            </w:pPr>
          </w:p>
        </w:tc>
        <w:tc>
          <w:tcPr>
            <w:tcW w:w="3632" w:type="dxa"/>
            <w:gridSpan w:val="3"/>
            <w:shd w:val="clear" w:color="auto" w:fill="auto"/>
          </w:tcPr>
          <w:p w:rsidR="00785727" w:rsidRPr="00762910" w:rsidRDefault="00785727" w:rsidP="00472875">
            <w:pPr>
              <w:spacing w:line="280" w:lineRule="atLeast"/>
              <w:rPr>
                <w:szCs w:val="18"/>
              </w:rPr>
            </w:pPr>
          </w:p>
        </w:tc>
      </w:tr>
      <w:tr w:rsidR="005E10F7" w:rsidRPr="00762910" w:rsidTr="00D66542">
        <w:trPr>
          <w:jc w:val="center"/>
        </w:trPr>
        <w:tc>
          <w:tcPr>
            <w:tcW w:w="9132" w:type="dxa"/>
            <w:gridSpan w:val="7"/>
            <w:shd w:val="clear" w:color="auto" w:fill="DBE5F1"/>
            <w:hideMark/>
          </w:tcPr>
          <w:p w:rsidR="00785727" w:rsidRPr="00DC487A" w:rsidRDefault="00785727" w:rsidP="00472875">
            <w:pPr>
              <w:pStyle w:val="Tabela-nagwek"/>
            </w:pPr>
            <w:r w:rsidRPr="003401A2">
              <w:t>Informacje o iteracjach dokumentu:</w:t>
            </w:r>
          </w:p>
        </w:tc>
      </w:tr>
      <w:tr w:rsidR="00CC10DE" w:rsidRPr="00762910" w:rsidTr="00D66542">
        <w:trPr>
          <w:jc w:val="center"/>
        </w:trPr>
        <w:tc>
          <w:tcPr>
            <w:tcW w:w="2570" w:type="dxa"/>
            <w:gridSpan w:val="3"/>
            <w:shd w:val="clear" w:color="auto" w:fill="DBE5F1"/>
            <w:hideMark/>
          </w:tcPr>
          <w:p w:rsidR="00785727" w:rsidRPr="003401A2" w:rsidRDefault="00785727" w:rsidP="00472875">
            <w:pPr>
              <w:pStyle w:val="Tabela-nagwek"/>
            </w:pPr>
            <w:r w:rsidRPr="003401A2">
              <w:t>Wersja</w:t>
            </w:r>
          </w:p>
        </w:tc>
        <w:tc>
          <w:tcPr>
            <w:tcW w:w="2967" w:type="dxa"/>
            <w:gridSpan w:val="2"/>
            <w:shd w:val="clear" w:color="auto" w:fill="DBE5F1"/>
            <w:hideMark/>
          </w:tcPr>
          <w:p w:rsidR="00785727" w:rsidRPr="00DC487A" w:rsidRDefault="00785727" w:rsidP="00D66542">
            <w:pPr>
              <w:pStyle w:val="Tabela-nagwek"/>
            </w:pPr>
            <w:r w:rsidRPr="00DC487A">
              <w:t>Data przekazania wersji</w:t>
            </w:r>
          </w:p>
        </w:tc>
        <w:tc>
          <w:tcPr>
            <w:tcW w:w="3595" w:type="dxa"/>
            <w:gridSpan w:val="2"/>
            <w:shd w:val="clear" w:color="auto" w:fill="DBE5F1"/>
            <w:hideMark/>
          </w:tcPr>
          <w:p w:rsidR="00785727" w:rsidRPr="00DC487A" w:rsidRDefault="00785727" w:rsidP="00D66542">
            <w:pPr>
              <w:pStyle w:val="Tabela-nagwek"/>
            </w:pPr>
            <w:r w:rsidRPr="00DC487A">
              <w:t>Odpowiedzialny</w:t>
            </w:r>
          </w:p>
        </w:tc>
      </w:tr>
      <w:tr w:rsidR="00CC10DE" w:rsidRPr="00441EF1" w:rsidTr="00D66542">
        <w:trPr>
          <w:jc w:val="center"/>
        </w:trPr>
        <w:tc>
          <w:tcPr>
            <w:tcW w:w="2570" w:type="dxa"/>
            <w:gridSpan w:val="3"/>
            <w:hideMark/>
          </w:tcPr>
          <w:p w:rsidR="00785727" w:rsidRPr="00441EF1" w:rsidRDefault="00DB7DF4" w:rsidP="00E41045">
            <w:pPr>
              <w:pStyle w:val="Tabela-tre"/>
              <w:rPr>
                <w:sz w:val="20"/>
                <w:szCs w:val="20"/>
              </w:rPr>
            </w:pPr>
            <w:r>
              <w:rPr>
                <w:sz w:val="20"/>
                <w:szCs w:val="20"/>
              </w:rPr>
              <w:t>0.9</w:t>
            </w:r>
          </w:p>
        </w:tc>
        <w:tc>
          <w:tcPr>
            <w:tcW w:w="2967" w:type="dxa"/>
            <w:gridSpan w:val="2"/>
          </w:tcPr>
          <w:p w:rsidR="00785727" w:rsidRPr="00441EF1" w:rsidRDefault="00F57D6B" w:rsidP="00902A8B">
            <w:pPr>
              <w:pStyle w:val="Tabela-tre"/>
              <w:rPr>
                <w:sz w:val="20"/>
                <w:szCs w:val="20"/>
              </w:rPr>
            </w:pPr>
            <w:r>
              <w:rPr>
                <w:sz w:val="20"/>
                <w:szCs w:val="20"/>
              </w:rPr>
              <w:t>10</w:t>
            </w:r>
            <w:r w:rsidR="00E34E26">
              <w:rPr>
                <w:sz w:val="20"/>
                <w:szCs w:val="20"/>
              </w:rPr>
              <w:t>-</w:t>
            </w:r>
            <w:r>
              <w:rPr>
                <w:sz w:val="20"/>
                <w:szCs w:val="20"/>
              </w:rPr>
              <w:t>06</w:t>
            </w:r>
            <w:r w:rsidR="00E34E26">
              <w:rPr>
                <w:sz w:val="20"/>
                <w:szCs w:val="20"/>
              </w:rPr>
              <w:t>-</w:t>
            </w:r>
            <w:r w:rsidR="00541E06" w:rsidRPr="00441EF1">
              <w:rPr>
                <w:sz w:val="20"/>
                <w:szCs w:val="20"/>
              </w:rPr>
              <w:t>2013</w:t>
            </w:r>
          </w:p>
        </w:tc>
        <w:tc>
          <w:tcPr>
            <w:tcW w:w="3595" w:type="dxa"/>
            <w:gridSpan w:val="2"/>
            <w:hideMark/>
          </w:tcPr>
          <w:p w:rsidR="00785727" w:rsidRPr="00441EF1" w:rsidRDefault="00E34E26" w:rsidP="00E41045">
            <w:pPr>
              <w:pStyle w:val="Tabela-tre"/>
              <w:rPr>
                <w:sz w:val="20"/>
                <w:szCs w:val="20"/>
              </w:rPr>
            </w:pPr>
            <w:r>
              <w:rPr>
                <w:sz w:val="20"/>
                <w:szCs w:val="20"/>
              </w:rPr>
              <w:t>Robert Sławik</w:t>
            </w:r>
          </w:p>
        </w:tc>
      </w:tr>
      <w:tr w:rsidR="00CC10DE" w:rsidRPr="00441EF1" w:rsidTr="00D66542">
        <w:trPr>
          <w:jc w:val="center"/>
        </w:trPr>
        <w:tc>
          <w:tcPr>
            <w:tcW w:w="2570" w:type="dxa"/>
            <w:gridSpan w:val="3"/>
          </w:tcPr>
          <w:p w:rsidR="00785727" w:rsidRPr="00441EF1" w:rsidRDefault="006D1E8C" w:rsidP="00472875">
            <w:pPr>
              <w:rPr>
                <w:sz w:val="20"/>
                <w:szCs w:val="20"/>
              </w:rPr>
            </w:pPr>
            <w:r>
              <w:rPr>
                <w:sz w:val="20"/>
                <w:szCs w:val="20"/>
              </w:rPr>
              <w:t>1.0</w:t>
            </w:r>
          </w:p>
        </w:tc>
        <w:tc>
          <w:tcPr>
            <w:tcW w:w="2967" w:type="dxa"/>
            <w:gridSpan w:val="2"/>
          </w:tcPr>
          <w:p w:rsidR="00785727" w:rsidRPr="00441EF1" w:rsidRDefault="006D1E8C" w:rsidP="00CF6ACD">
            <w:pPr>
              <w:rPr>
                <w:sz w:val="20"/>
                <w:szCs w:val="20"/>
              </w:rPr>
            </w:pPr>
            <w:r>
              <w:rPr>
                <w:sz w:val="20"/>
                <w:szCs w:val="20"/>
              </w:rPr>
              <w:t>21-06-2013</w:t>
            </w:r>
          </w:p>
        </w:tc>
        <w:tc>
          <w:tcPr>
            <w:tcW w:w="3595" w:type="dxa"/>
            <w:gridSpan w:val="2"/>
          </w:tcPr>
          <w:p w:rsidR="00785727" w:rsidRPr="00441EF1" w:rsidRDefault="006D1E8C" w:rsidP="00472875">
            <w:pPr>
              <w:rPr>
                <w:sz w:val="20"/>
                <w:szCs w:val="20"/>
              </w:rPr>
            </w:pPr>
            <w:r>
              <w:rPr>
                <w:sz w:val="20"/>
                <w:szCs w:val="20"/>
              </w:rPr>
              <w:t>Robert Sławik</w:t>
            </w:r>
          </w:p>
        </w:tc>
      </w:tr>
      <w:tr w:rsidR="00CC10DE" w:rsidRPr="00762910" w:rsidTr="00D66542">
        <w:trPr>
          <w:jc w:val="center"/>
        </w:trPr>
        <w:tc>
          <w:tcPr>
            <w:tcW w:w="2570" w:type="dxa"/>
            <w:gridSpan w:val="3"/>
          </w:tcPr>
          <w:p w:rsidR="007E50E5" w:rsidRPr="00762910" w:rsidRDefault="007E50E5" w:rsidP="00472875">
            <w:r>
              <w:t>1.1</w:t>
            </w:r>
          </w:p>
        </w:tc>
        <w:tc>
          <w:tcPr>
            <w:tcW w:w="2967" w:type="dxa"/>
            <w:gridSpan w:val="2"/>
          </w:tcPr>
          <w:p w:rsidR="007E50E5" w:rsidRPr="00762910" w:rsidRDefault="007E50E5" w:rsidP="00472875">
            <w:r>
              <w:rPr>
                <w:sz w:val="20"/>
                <w:szCs w:val="20"/>
              </w:rPr>
              <w:t>21-06-2013</w:t>
            </w:r>
          </w:p>
        </w:tc>
        <w:tc>
          <w:tcPr>
            <w:tcW w:w="3595" w:type="dxa"/>
            <w:gridSpan w:val="2"/>
          </w:tcPr>
          <w:p w:rsidR="007E50E5" w:rsidRPr="00762910" w:rsidRDefault="007E50E5" w:rsidP="00472875">
            <w:r>
              <w:rPr>
                <w:sz w:val="20"/>
                <w:szCs w:val="20"/>
              </w:rPr>
              <w:t>Robert Sławik</w:t>
            </w:r>
          </w:p>
        </w:tc>
      </w:tr>
      <w:tr w:rsidR="00CC10DE" w:rsidRPr="00555ED1" w:rsidTr="00D66542">
        <w:trPr>
          <w:jc w:val="center"/>
        </w:trPr>
        <w:tc>
          <w:tcPr>
            <w:tcW w:w="2570" w:type="dxa"/>
            <w:gridSpan w:val="3"/>
          </w:tcPr>
          <w:p w:rsidR="007E50E5" w:rsidRPr="00555ED1" w:rsidRDefault="00555ED1" w:rsidP="00472875">
            <w:pPr>
              <w:rPr>
                <w:sz w:val="20"/>
                <w:szCs w:val="20"/>
              </w:rPr>
            </w:pPr>
            <w:r w:rsidRPr="00555ED1">
              <w:rPr>
                <w:sz w:val="20"/>
                <w:szCs w:val="20"/>
              </w:rPr>
              <w:t>1.3</w:t>
            </w:r>
          </w:p>
        </w:tc>
        <w:tc>
          <w:tcPr>
            <w:tcW w:w="2967" w:type="dxa"/>
            <w:gridSpan w:val="2"/>
          </w:tcPr>
          <w:p w:rsidR="007E50E5" w:rsidRPr="00555ED1" w:rsidRDefault="00555ED1" w:rsidP="00472875">
            <w:pPr>
              <w:rPr>
                <w:sz w:val="20"/>
                <w:szCs w:val="20"/>
              </w:rPr>
            </w:pPr>
            <w:r w:rsidRPr="00555ED1">
              <w:rPr>
                <w:sz w:val="20"/>
                <w:szCs w:val="20"/>
              </w:rPr>
              <w:t>28-06-2013</w:t>
            </w:r>
          </w:p>
        </w:tc>
        <w:tc>
          <w:tcPr>
            <w:tcW w:w="3595" w:type="dxa"/>
            <w:gridSpan w:val="2"/>
          </w:tcPr>
          <w:p w:rsidR="007E50E5" w:rsidRPr="00555ED1" w:rsidRDefault="00555ED1" w:rsidP="00472875">
            <w:pPr>
              <w:rPr>
                <w:sz w:val="20"/>
                <w:szCs w:val="20"/>
              </w:rPr>
            </w:pPr>
            <w:r>
              <w:rPr>
                <w:sz w:val="20"/>
                <w:szCs w:val="20"/>
              </w:rPr>
              <w:t>Robert Sławik</w:t>
            </w:r>
          </w:p>
        </w:tc>
      </w:tr>
      <w:tr w:rsidR="009C1F03" w:rsidRPr="00555ED1" w:rsidTr="00D66542">
        <w:trPr>
          <w:jc w:val="center"/>
        </w:trPr>
        <w:tc>
          <w:tcPr>
            <w:tcW w:w="2570" w:type="dxa"/>
            <w:gridSpan w:val="3"/>
          </w:tcPr>
          <w:p w:rsidR="009C1F03" w:rsidRPr="00555ED1" w:rsidRDefault="009C1F03" w:rsidP="00472875">
            <w:pPr>
              <w:rPr>
                <w:sz w:val="20"/>
                <w:szCs w:val="20"/>
              </w:rPr>
            </w:pPr>
            <w:r>
              <w:rPr>
                <w:sz w:val="20"/>
                <w:szCs w:val="20"/>
              </w:rPr>
              <w:t>1.4</w:t>
            </w:r>
          </w:p>
        </w:tc>
        <w:tc>
          <w:tcPr>
            <w:tcW w:w="2967" w:type="dxa"/>
            <w:gridSpan w:val="2"/>
          </w:tcPr>
          <w:p w:rsidR="009C1F03" w:rsidRPr="00555ED1" w:rsidRDefault="009C1F03" w:rsidP="00472875">
            <w:pPr>
              <w:rPr>
                <w:sz w:val="20"/>
                <w:szCs w:val="20"/>
              </w:rPr>
            </w:pPr>
            <w:r>
              <w:rPr>
                <w:sz w:val="20"/>
                <w:szCs w:val="20"/>
              </w:rPr>
              <w:t>02-07-2013</w:t>
            </w:r>
          </w:p>
        </w:tc>
        <w:tc>
          <w:tcPr>
            <w:tcW w:w="3595" w:type="dxa"/>
            <w:gridSpan w:val="2"/>
          </w:tcPr>
          <w:p w:rsidR="009C1F03" w:rsidRDefault="009C1F03" w:rsidP="00472875">
            <w:pPr>
              <w:rPr>
                <w:sz w:val="20"/>
                <w:szCs w:val="20"/>
              </w:rPr>
            </w:pPr>
            <w:r>
              <w:rPr>
                <w:sz w:val="20"/>
                <w:szCs w:val="20"/>
              </w:rPr>
              <w:t>Robert Sławik</w:t>
            </w:r>
          </w:p>
        </w:tc>
      </w:tr>
      <w:tr w:rsidR="0088015A" w:rsidRPr="00555ED1" w:rsidTr="00D66542">
        <w:trPr>
          <w:jc w:val="center"/>
        </w:trPr>
        <w:tc>
          <w:tcPr>
            <w:tcW w:w="2570" w:type="dxa"/>
            <w:gridSpan w:val="3"/>
          </w:tcPr>
          <w:p w:rsidR="0088015A" w:rsidRDefault="0088015A" w:rsidP="00472875">
            <w:pPr>
              <w:rPr>
                <w:sz w:val="20"/>
                <w:szCs w:val="20"/>
              </w:rPr>
            </w:pPr>
            <w:r>
              <w:rPr>
                <w:sz w:val="20"/>
                <w:szCs w:val="20"/>
              </w:rPr>
              <w:t>1.5</w:t>
            </w:r>
          </w:p>
        </w:tc>
        <w:tc>
          <w:tcPr>
            <w:tcW w:w="2967" w:type="dxa"/>
            <w:gridSpan w:val="2"/>
          </w:tcPr>
          <w:p w:rsidR="0088015A" w:rsidRDefault="0088015A" w:rsidP="0088015A">
            <w:pPr>
              <w:rPr>
                <w:sz w:val="20"/>
                <w:szCs w:val="20"/>
              </w:rPr>
            </w:pPr>
            <w:r>
              <w:rPr>
                <w:sz w:val="20"/>
                <w:szCs w:val="20"/>
              </w:rPr>
              <w:t>04-07-2013</w:t>
            </w:r>
          </w:p>
        </w:tc>
        <w:tc>
          <w:tcPr>
            <w:tcW w:w="3595" w:type="dxa"/>
            <w:gridSpan w:val="2"/>
          </w:tcPr>
          <w:p w:rsidR="0088015A" w:rsidRDefault="0088015A" w:rsidP="00472875">
            <w:pPr>
              <w:rPr>
                <w:sz w:val="20"/>
                <w:szCs w:val="20"/>
              </w:rPr>
            </w:pPr>
            <w:r>
              <w:rPr>
                <w:sz w:val="20"/>
                <w:szCs w:val="20"/>
              </w:rPr>
              <w:t>Robert Sławik</w:t>
            </w:r>
          </w:p>
        </w:tc>
      </w:tr>
      <w:tr w:rsidR="0088015A" w:rsidRPr="00555ED1" w:rsidTr="00D66542">
        <w:trPr>
          <w:jc w:val="center"/>
        </w:trPr>
        <w:tc>
          <w:tcPr>
            <w:tcW w:w="2570" w:type="dxa"/>
            <w:gridSpan w:val="3"/>
          </w:tcPr>
          <w:p w:rsidR="0088015A" w:rsidRDefault="0088015A" w:rsidP="00472875">
            <w:pPr>
              <w:rPr>
                <w:sz w:val="20"/>
                <w:szCs w:val="20"/>
              </w:rPr>
            </w:pPr>
            <w:r>
              <w:rPr>
                <w:sz w:val="20"/>
                <w:szCs w:val="20"/>
              </w:rPr>
              <w:t>1.6</w:t>
            </w:r>
          </w:p>
        </w:tc>
        <w:tc>
          <w:tcPr>
            <w:tcW w:w="2967" w:type="dxa"/>
            <w:gridSpan w:val="2"/>
          </w:tcPr>
          <w:p w:rsidR="0088015A" w:rsidRDefault="0088015A" w:rsidP="0088015A">
            <w:pPr>
              <w:rPr>
                <w:sz w:val="20"/>
                <w:szCs w:val="20"/>
              </w:rPr>
            </w:pPr>
            <w:r>
              <w:rPr>
                <w:sz w:val="20"/>
                <w:szCs w:val="20"/>
              </w:rPr>
              <w:t>05-07-2013</w:t>
            </w:r>
          </w:p>
        </w:tc>
        <w:tc>
          <w:tcPr>
            <w:tcW w:w="3595" w:type="dxa"/>
            <w:gridSpan w:val="2"/>
          </w:tcPr>
          <w:p w:rsidR="0088015A" w:rsidRDefault="0088015A" w:rsidP="00472875">
            <w:pPr>
              <w:rPr>
                <w:sz w:val="20"/>
                <w:szCs w:val="20"/>
              </w:rPr>
            </w:pPr>
            <w:r>
              <w:rPr>
                <w:sz w:val="20"/>
                <w:szCs w:val="20"/>
              </w:rPr>
              <w:t>Robert Sławik</w:t>
            </w:r>
          </w:p>
        </w:tc>
      </w:tr>
      <w:tr w:rsidR="000713ED" w:rsidRPr="00555ED1" w:rsidTr="00D66542">
        <w:trPr>
          <w:jc w:val="center"/>
        </w:trPr>
        <w:tc>
          <w:tcPr>
            <w:tcW w:w="2570" w:type="dxa"/>
            <w:gridSpan w:val="3"/>
          </w:tcPr>
          <w:p w:rsidR="000713ED" w:rsidRDefault="000713ED" w:rsidP="00472875">
            <w:pPr>
              <w:rPr>
                <w:sz w:val="20"/>
                <w:szCs w:val="20"/>
              </w:rPr>
            </w:pPr>
            <w:r>
              <w:rPr>
                <w:sz w:val="20"/>
                <w:szCs w:val="20"/>
              </w:rPr>
              <w:t>1.7</w:t>
            </w:r>
          </w:p>
        </w:tc>
        <w:tc>
          <w:tcPr>
            <w:tcW w:w="2967" w:type="dxa"/>
            <w:gridSpan w:val="2"/>
          </w:tcPr>
          <w:p w:rsidR="000713ED" w:rsidRDefault="000713ED" w:rsidP="0088015A">
            <w:pPr>
              <w:rPr>
                <w:sz w:val="20"/>
                <w:szCs w:val="20"/>
              </w:rPr>
            </w:pPr>
            <w:r>
              <w:rPr>
                <w:sz w:val="20"/>
                <w:szCs w:val="20"/>
              </w:rPr>
              <w:t>05-07-2013</w:t>
            </w:r>
          </w:p>
        </w:tc>
        <w:tc>
          <w:tcPr>
            <w:tcW w:w="3595" w:type="dxa"/>
            <w:gridSpan w:val="2"/>
          </w:tcPr>
          <w:p w:rsidR="000713ED" w:rsidRDefault="000713ED" w:rsidP="00472875">
            <w:pPr>
              <w:rPr>
                <w:sz w:val="20"/>
                <w:szCs w:val="20"/>
              </w:rPr>
            </w:pPr>
            <w:r>
              <w:rPr>
                <w:sz w:val="20"/>
                <w:szCs w:val="20"/>
              </w:rPr>
              <w:t>Robert Sławik</w:t>
            </w:r>
          </w:p>
        </w:tc>
      </w:tr>
      <w:tr w:rsidR="00B417A3" w:rsidRPr="00555ED1" w:rsidTr="00D66542">
        <w:trPr>
          <w:jc w:val="center"/>
        </w:trPr>
        <w:tc>
          <w:tcPr>
            <w:tcW w:w="2570" w:type="dxa"/>
            <w:gridSpan w:val="3"/>
          </w:tcPr>
          <w:p w:rsidR="00B417A3" w:rsidRDefault="00B417A3" w:rsidP="00472875">
            <w:pPr>
              <w:rPr>
                <w:sz w:val="20"/>
                <w:szCs w:val="20"/>
              </w:rPr>
            </w:pPr>
            <w:r>
              <w:rPr>
                <w:sz w:val="20"/>
                <w:szCs w:val="20"/>
              </w:rPr>
              <w:t>1.8</w:t>
            </w:r>
          </w:p>
        </w:tc>
        <w:tc>
          <w:tcPr>
            <w:tcW w:w="2967" w:type="dxa"/>
            <w:gridSpan w:val="2"/>
          </w:tcPr>
          <w:p w:rsidR="00B417A3" w:rsidRDefault="00B417A3" w:rsidP="0088015A">
            <w:pPr>
              <w:rPr>
                <w:sz w:val="20"/>
                <w:szCs w:val="20"/>
              </w:rPr>
            </w:pPr>
            <w:r>
              <w:rPr>
                <w:sz w:val="20"/>
                <w:szCs w:val="20"/>
              </w:rPr>
              <w:t>15-07-2013</w:t>
            </w:r>
          </w:p>
        </w:tc>
        <w:tc>
          <w:tcPr>
            <w:tcW w:w="3595" w:type="dxa"/>
            <w:gridSpan w:val="2"/>
          </w:tcPr>
          <w:p w:rsidR="00B417A3" w:rsidRDefault="00B417A3" w:rsidP="00472875">
            <w:pPr>
              <w:rPr>
                <w:sz w:val="20"/>
                <w:szCs w:val="20"/>
              </w:rPr>
            </w:pPr>
            <w:r>
              <w:rPr>
                <w:sz w:val="20"/>
                <w:szCs w:val="20"/>
              </w:rPr>
              <w:t>Robert Sławik</w:t>
            </w:r>
          </w:p>
        </w:tc>
      </w:tr>
      <w:tr w:rsidR="00E37FB9" w:rsidRPr="00555ED1" w:rsidTr="00D66542">
        <w:trPr>
          <w:jc w:val="center"/>
        </w:trPr>
        <w:tc>
          <w:tcPr>
            <w:tcW w:w="2570" w:type="dxa"/>
            <w:gridSpan w:val="3"/>
          </w:tcPr>
          <w:p w:rsidR="00E37FB9" w:rsidRDefault="00E37FB9" w:rsidP="00E37FB9">
            <w:pPr>
              <w:rPr>
                <w:sz w:val="20"/>
                <w:szCs w:val="20"/>
              </w:rPr>
            </w:pPr>
            <w:r>
              <w:rPr>
                <w:sz w:val="20"/>
                <w:szCs w:val="20"/>
              </w:rPr>
              <w:t>1.9</w:t>
            </w:r>
          </w:p>
        </w:tc>
        <w:tc>
          <w:tcPr>
            <w:tcW w:w="2967" w:type="dxa"/>
            <w:gridSpan w:val="2"/>
          </w:tcPr>
          <w:p w:rsidR="00E37FB9" w:rsidRDefault="00E37FB9" w:rsidP="0088015A">
            <w:pPr>
              <w:rPr>
                <w:sz w:val="20"/>
                <w:szCs w:val="20"/>
              </w:rPr>
            </w:pPr>
            <w:r>
              <w:rPr>
                <w:sz w:val="20"/>
                <w:szCs w:val="20"/>
              </w:rPr>
              <w:t>15-07-2013</w:t>
            </w:r>
          </w:p>
        </w:tc>
        <w:tc>
          <w:tcPr>
            <w:tcW w:w="3595" w:type="dxa"/>
            <w:gridSpan w:val="2"/>
          </w:tcPr>
          <w:p w:rsidR="00E37FB9" w:rsidRDefault="00E37FB9" w:rsidP="00472875">
            <w:pPr>
              <w:rPr>
                <w:sz w:val="20"/>
                <w:szCs w:val="20"/>
              </w:rPr>
            </w:pPr>
            <w:r>
              <w:rPr>
                <w:sz w:val="20"/>
                <w:szCs w:val="20"/>
              </w:rPr>
              <w:t>Robert Sławik</w:t>
            </w:r>
          </w:p>
        </w:tc>
      </w:tr>
      <w:tr w:rsidR="00B548A1" w:rsidRPr="00555ED1" w:rsidTr="00B548A1">
        <w:trPr>
          <w:jc w:val="center"/>
        </w:trPr>
        <w:tc>
          <w:tcPr>
            <w:tcW w:w="2570" w:type="dxa"/>
            <w:gridSpan w:val="3"/>
            <w:tcBorders>
              <w:top w:val="single" w:sz="6" w:space="0" w:color="auto"/>
              <w:left w:val="single" w:sz="6" w:space="0" w:color="auto"/>
              <w:bottom w:val="single" w:sz="6" w:space="0" w:color="auto"/>
              <w:right w:val="single" w:sz="6" w:space="0" w:color="auto"/>
            </w:tcBorders>
          </w:tcPr>
          <w:p w:rsidR="00B548A1" w:rsidRDefault="00B548A1" w:rsidP="00B548A1">
            <w:pPr>
              <w:rPr>
                <w:sz w:val="20"/>
                <w:szCs w:val="20"/>
              </w:rPr>
            </w:pPr>
            <w:r>
              <w:rPr>
                <w:sz w:val="20"/>
                <w:szCs w:val="20"/>
              </w:rPr>
              <w:t>1.10</w:t>
            </w:r>
          </w:p>
        </w:tc>
        <w:tc>
          <w:tcPr>
            <w:tcW w:w="2967" w:type="dxa"/>
            <w:gridSpan w:val="2"/>
            <w:tcBorders>
              <w:top w:val="single" w:sz="6" w:space="0" w:color="auto"/>
              <w:left w:val="single" w:sz="6" w:space="0" w:color="auto"/>
              <w:bottom w:val="single" w:sz="6" w:space="0" w:color="auto"/>
              <w:right w:val="single" w:sz="6" w:space="0" w:color="auto"/>
            </w:tcBorders>
          </w:tcPr>
          <w:p w:rsidR="00B548A1" w:rsidRDefault="00B548A1" w:rsidP="00B548A1">
            <w:pPr>
              <w:rPr>
                <w:sz w:val="20"/>
                <w:szCs w:val="20"/>
              </w:rPr>
            </w:pPr>
            <w:r>
              <w:rPr>
                <w:sz w:val="20"/>
                <w:szCs w:val="20"/>
              </w:rPr>
              <w:t>16-07-2013</w:t>
            </w:r>
          </w:p>
        </w:tc>
        <w:tc>
          <w:tcPr>
            <w:tcW w:w="3595" w:type="dxa"/>
            <w:gridSpan w:val="2"/>
            <w:tcBorders>
              <w:top w:val="single" w:sz="6" w:space="0" w:color="auto"/>
              <w:left w:val="single" w:sz="6" w:space="0" w:color="auto"/>
              <w:bottom w:val="single" w:sz="6" w:space="0" w:color="auto"/>
              <w:right w:val="single" w:sz="6" w:space="0" w:color="auto"/>
            </w:tcBorders>
          </w:tcPr>
          <w:p w:rsidR="00B548A1" w:rsidRDefault="00B548A1" w:rsidP="00377D47">
            <w:pPr>
              <w:rPr>
                <w:sz w:val="20"/>
                <w:szCs w:val="20"/>
              </w:rPr>
            </w:pPr>
            <w:r>
              <w:rPr>
                <w:sz w:val="20"/>
                <w:szCs w:val="20"/>
              </w:rPr>
              <w:t>Robert Sławik</w:t>
            </w:r>
          </w:p>
        </w:tc>
      </w:tr>
      <w:tr w:rsidR="00377D47" w:rsidRPr="00555ED1" w:rsidTr="00B548A1">
        <w:trPr>
          <w:jc w:val="center"/>
        </w:trPr>
        <w:tc>
          <w:tcPr>
            <w:tcW w:w="2570" w:type="dxa"/>
            <w:gridSpan w:val="3"/>
            <w:tcBorders>
              <w:top w:val="single" w:sz="6" w:space="0" w:color="auto"/>
              <w:left w:val="single" w:sz="6" w:space="0" w:color="auto"/>
              <w:bottom w:val="single" w:sz="6" w:space="0" w:color="auto"/>
              <w:right w:val="single" w:sz="6" w:space="0" w:color="auto"/>
            </w:tcBorders>
          </w:tcPr>
          <w:p w:rsidR="00377D47" w:rsidRDefault="00377D47" w:rsidP="00B548A1">
            <w:pPr>
              <w:rPr>
                <w:sz w:val="20"/>
                <w:szCs w:val="20"/>
              </w:rPr>
            </w:pPr>
            <w:r>
              <w:rPr>
                <w:sz w:val="20"/>
                <w:szCs w:val="20"/>
              </w:rPr>
              <w:t>1.11</w:t>
            </w:r>
          </w:p>
        </w:tc>
        <w:tc>
          <w:tcPr>
            <w:tcW w:w="2967" w:type="dxa"/>
            <w:gridSpan w:val="2"/>
            <w:tcBorders>
              <w:top w:val="single" w:sz="6" w:space="0" w:color="auto"/>
              <w:left w:val="single" w:sz="6" w:space="0" w:color="auto"/>
              <w:bottom w:val="single" w:sz="6" w:space="0" w:color="auto"/>
              <w:right w:val="single" w:sz="6" w:space="0" w:color="auto"/>
            </w:tcBorders>
          </w:tcPr>
          <w:p w:rsidR="00377D47" w:rsidRDefault="00377D47" w:rsidP="00B548A1">
            <w:pPr>
              <w:rPr>
                <w:sz w:val="20"/>
                <w:szCs w:val="20"/>
              </w:rPr>
            </w:pPr>
            <w:r>
              <w:rPr>
                <w:sz w:val="20"/>
                <w:szCs w:val="20"/>
              </w:rPr>
              <w:t>16-07-2013</w:t>
            </w:r>
          </w:p>
        </w:tc>
        <w:tc>
          <w:tcPr>
            <w:tcW w:w="3595" w:type="dxa"/>
            <w:gridSpan w:val="2"/>
            <w:tcBorders>
              <w:top w:val="single" w:sz="6" w:space="0" w:color="auto"/>
              <w:left w:val="single" w:sz="6" w:space="0" w:color="auto"/>
              <w:bottom w:val="single" w:sz="6" w:space="0" w:color="auto"/>
              <w:right w:val="single" w:sz="6" w:space="0" w:color="auto"/>
            </w:tcBorders>
          </w:tcPr>
          <w:p w:rsidR="00377D47" w:rsidRDefault="00377D47" w:rsidP="00377D47">
            <w:pPr>
              <w:rPr>
                <w:sz w:val="20"/>
                <w:szCs w:val="20"/>
              </w:rPr>
            </w:pPr>
            <w:r>
              <w:rPr>
                <w:sz w:val="20"/>
                <w:szCs w:val="20"/>
              </w:rPr>
              <w:t>Przemysław Targowski</w:t>
            </w:r>
          </w:p>
        </w:tc>
      </w:tr>
      <w:tr w:rsidR="004344BD" w:rsidRPr="00555ED1" w:rsidTr="004344BD">
        <w:trPr>
          <w:jc w:val="center"/>
        </w:trPr>
        <w:tc>
          <w:tcPr>
            <w:tcW w:w="2570" w:type="dxa"/>
            <w:gridSpan w:val="3"/>
            <w:tcBorders>
              <w:top w:val="single" w:sz="6" w:space="0" w:color="auto"/>
              <w:left w:val="single" w:sz="6" w:space="0" w:color="auto"/>
              <w:bottom w:val="single" w:sz="6" w:space="0" w:color="auto"/>
              <w:right w:val="single" w:sz="6" w:space="0" w:color="auto"/>
            </w:tcBorders>
          </w:tcPr>
          <w:p w:rsidR="004344BD" w:rsidRDefault="004344BD" w:rsidP="00CE6F56">
            <w:pPr>
              <w:rPr>
                <w:sz w:val="20"/>
                <w:szCs w:val="20"/>
              </w:rPr>
            </w:pPr>
            <w:r>
              <w:rPr>
                <w:sz w:val="20"/>
                <w:szCs w:val="20"/>
              </w:rPr>
              <w:t>1.12</w:t>
            </w:r>
          </w:p>
        </w:tc>
        <w:tc>
          <w:tcPr>
            <w:tcW w:w="2967" w:type="dxa"/>
            <w:gridSpan w:val="2"/>
            <w:tcBorders>
              <w:top w:val="single" w:sz="6" w:space="0" w:color="auto"/>
              <w:left w:val="single" w:sz="6" w:space="0" w:color="auto"/>
              <w:bottom w:val="single" w:sz="6" w:space="0" w:color="auto"/>
              <w:right w:val="single" w:sz="6" w:space="0" w:color="auto"/>
            </w:tcBorders>
          </w:tcPr>
          <w:p w:rsidR="004344BD" w:rsidRDefault="00877E95" w:rsidP="00CE6F56">
            <w:pPr>
              <w:rPr>
                <w:sz w:val="20"/>
                <w:szCs w:val="20"/>
              </w:rPr>
            </w:pPr>
            <w:r>
              <w:rPr>
                <w:sz w:val="20"/>
                <w:szCs w:val="20"/>
              </w:rPr>
              <w:t>19</w:t>
            </w:r>
            <w:r w:rsidR="004344BD">
              <w:rPr>
                <w:sz w:val="20"/>
                <w:szCs w:val="20"/>
              </w:rPr>
              <w:t>-07-2013</w:t>
            </w:r>
          </w:p>
        </w:tc>
        <w:tc>
          <w:tcPr>
            <w:tcW w:w="3595" w:type="dxa"/>
            <w:gridSpan w:val="2"/>
            <w:tcBorders>
              <w:top w:val="single" w:sz="6" w:space="0" w:color="auto"/>
              <w:left w:val="single" w:sz="6" w:space="0" w:color="auto"/>
              <w:bottom w:val="single" w:sz="6" w:space="0" w:color="auto"/>
              <w:right w:val="single" w:sz="6" w:space="0" w:color="auto"/>
            </w:tcBorders>
          </w:tcPr>
          <w:p w:rsidR="004344BD" w:rsidRDefault="004344BD" w:rsidP="00CE6F56">
            <w:pPr>
              <w:rPr>
                <w:sz w:val="20"/>
                <w:szCs w:val="20"/>
              </w:rPr>
            </w:pPr>
            <w:r>
              <w:rPr>
                <w:sz w:val="20"/>
                <w:szCs w:val="20"/>
              </w:rPr>
              <w:t>Robert Sławik</w:t>
            </w:r>
          </w:p>
        </w:tc>
      </w:tr>
      <w:tr w:rsidR="00045331" w:rsidRPr="00555ED1" w:rsidTr="004344BD">
        <w:trPr>
          <w:jc w:val="center"/>
        </w:trPr>
        <w:tc>
          <w:tcPr>
            <w:tcW w:w="2570" w:type="dxa"/>
            <w:gridSpan w:val="3"/>
            <w:tcBorders>
              <w:top w:val="single" w:sz="6" w:space="0" w:color="auto"/>
              <w:left w:val="single" w:sz="6" w:space="0" w:color="auto"/>
              <w:bottom w:val="single" w:sz="6" w:space="0" w:color="auto"/>
              <w:right w:val="single" w:sz="6" w:space="0" w:color="auto"/>
            </w:tcBorders>
          </w:tcPr>
          <w:p w:rsidR="00045331" w:rsidRDefault="00045331" w:rsidP="00CE6F56">
            <w:pPr>
              <w:rPr>
                <w:sz w:val="20"/>
                <w:szCs w:val="20"/>
              </w:rPr>
            </w:pPr>
            <w:r>
              <w:rPr>
                <w:sz w:val="20"/>
                <w:szCs w:val="20"/>
              </w:rPr>
              <w:t>1.13</w:t>
            </w:r>
          </w:p>
        </w:tc>
        <w:tc>
          <w:tcPr>
            <w:tcW w:w="2967" w:type="dxa"/>
            <w:gridSpan w:val="2"/>
            <w:tcBorders>
              <w:top w:val="single" w:sz="6" w:space="0" w:color="auto"/>
              <w:left w:val="single" w:sz="6" w:space="0" w:color="auto"/>
              <w:bottom w:val="single" w:sz="6" w:space="0" w:color="auto"/>
              <w:right w:val="single" w:sz="6" w:space="0" w:color="auto"/>
            </w:tcBorders>
          </w:tcPr>
          <w:p w:rsidR="00045331" w:rsidRDefault="00045331" w:rsidP="00CE6F56">
            <w:pPr>
              <w:rPr>
                <w:sz w:val="20"/>
                <w:szCs w:val="20"/>
              </w:rPr>
            </w:pPr>
            <w:r>
              <w:rPr>
                <w:sz w:val="20"/>
                <w:szCs w:val="20"/>
              </w:rPr>
              <w:t>19-07-2013</w:t>
            </w:r>
          </w:p>
        </w:tc>
        <w:tc>
          <w:tcPr>
            <w:tcW w:w="3595" w:type="dxa"/>
            <w:gridSpan w:val="2"/>
            <w:tcBorders>
              <w:top w:val="single" w:sz="6" w:space="0" w:color="auto"/>
              <w:left w:val="single" w:sz="6" w:space="0" w:color="auto"/>
              <w:bottom w:val="single" w:sz="6" w:space="0" w:color="auto"/>
              <w:right w:val="single" w:sz="6" w:space="0" w:color="auto"/>
            </w:tcBorders>
          </w:tcPr>
          <w:p w:rsidR="00045331" w:rsidRDefault="00045331" w:rsidP="00CE6F56">
            <w:pPr>
              <w:rPr>
                <w:sz w:val="20"/>
                <w:szCs w:val="20"/>
              </w:rPr>
            </w:pPr>
            <w:r>
              <w:rPr>
                <w:sz w:val="20"/>
                <w:szCs w:val="20"/>
              </w:rPr>
              <w:t>Waldemar Tatarewicz</w:t>
            </w:r>
          </w:p>
        </w:tc>
      </w:tr>
      <w:tr w:rsidR="00045331" w:rsidRPr="00555ED1" w:rsidTr="004344BD">
        <w:trPr>
          <w:jc w:val="center"/>
        </w:trPr>
        <w:tc>
          <w:tcPr>
            <w:tcW w:w="2570" w:type="dxa"/>
            <w:gridSpan w:val="3"/>
            <w:tcBorders>
              <w:top w:val="single" w:sz="6" w:space="0" w:color="auto"/>
              <w:left w:val="single" w:sz="6" w:space="0" w:color="auto"/>
              <w:bottom w:val="single" w:sz="6" w:space="0" w:color="auto"/>
              <w:right w:val="single" w:sz="6" w:space="0" w:color="auto"/>
            </w:tcBorders>
          </w:tcPr>
          <w:p w:rsidR="00045331" w:rsidRDefault="00045331" w:rsidP="00CE6F56">
            <w:pPr>
              <w:rPr>
                <w:sz w:val="20"/>
                <w:szCs w:val="20"/>
              </w:rPr>
            </w:pPr>
            <w:r>
              <w:rPr>
                <w:sz w:val="20"/>
                <w:szCs w:val="20"/>
              </w:rPr>
              <w:t>1.14</w:t>
            </w:r>
          </w:p>
        </w:tc>
        <w:tc>
          <w:tcPr>
            <w:tcW w:w="2967" w:type="dxa"/>
            <w:gridSpan w:val="2"/>
            <w:tcBorders>
              <w:top w:val="single" w:sz="6" w:space="0" w:color="auto"/>
              <w:left w:val="single" w:sz="6" w:space="0" w:color="auto"/>
              <w:bottom w:val="single" w:sz="6" w:space="0" w:color="auto"/>
              <w:right w:val="single" w:sz="6" w:space="0" w:color="auto"/>
            </w:tcBorders>
          </w:tcPr>
          <w:p w:rsidR="00045331" w:rsidRDefault="00045331" w:rsidP="00CE6F56">
            <w:pPr>
              <w:rPr>
                <w:sz w:val="20"/>
                <w:szCs w:val="20"/>
              </w:rPr>
            </w:pPr>
            <w:r>
              <w:rPr>
                <w:sz w:val="20"/>
                <w:szCs w:val="20"/>
              </w:rPr>
              <w:t>19-07-2013</w:t>
            </w:r>
          </w:p>
        </w:tc>
        <w:tc>
          <w:tcPr>
            <w:tcW w:w="3595" w:type="dxa"/>
            <w:gridSpan w:val="2"/>
            <w:tcBorders>
              <w:top w:val="single" w:sz="6" w:space="0" w:color="auto"/>
              <w:left w:val="single" w:sz="6" w:space="0" w:color="auto"/>
              <w:bottom w:val="single" w:sz="6" w:space="0" w:color="auto"/>
              <w:right w:val="single" w:sz="6" w:space="0" w:color="auto"/>
            </w:tcBorders>
          </w:tcPr>
          <w:p w:rsidR="00045331" w:rsidRDefault="00045331" w:rsidP="00CE6F56">
            <w:pPr>
              <w:rPr>
                <w:sz w:val="20"/>
                <w:szCs w:val="20"/>
              </w:rPr>
            </w:pPr>
            <w:r>
              <w:rPr>
                <w:sz w:val="20"/>
                <w:szCs w:val="20"/>
              </w:rPr>
              <w:t>Robert Sławik</w:t>
            </w:r>
          </w:p>
        </w:tc>
      </w:tr>
      <w:tr w:rsidR="00CE6F56" w:rsidRPr="00555ED1" w:rsidTr="004344BD">
        <w:trPr>
          <w:jc w:val="center"/>
        </w:trPr>
        <w:tc>
          <w:tcPr>
            <w:tcW w:w="2570" w:type="dxa"/>
            <w:gridSpan w:val="3"/>
            <w:tcBorders>
              <w:top w:val="single" w:sz="6" w:space="0" w:color="auto"/>
              <w:left w:val="single" w:sz="6" w:space="0" w:color="auto"/>
              <w:bottom w:val="single" w:sz="6" w:space="0" w:color="auto"/>
              <w:right w:val="single" w:sz="6" w:space="0" w:color="auto"/>
            </w:tcBorders>
          </w:tcPr>
          <w:p w:rsidR="00CE6F56" w:rsidRDefault="00CE6F56" w:rsidP="00CE6F56">
            <w:pPr>
              <w:rPr>
                <w:sz w:val="20"/>
                <w:szCs w:val="20"/>
              </w:rPr>
            </w:pPr>
            <w:r>
              <w:rPr>
                <w:sz w:val="20"/>
                <w:szCs w:val="20"/>
              </w:rPr>
              <w:t>1.15</w:t>
            </w:r>
          </w:p>
        </w:tc>
        <w:tc>
          <w:tcPr>
            <w:tcW w:w="2967" w:type="dxa"/>
            <w:gridSpan w:val="2"/>
            <w:tcBorders>
              <w:top w:val="single" w:sz="6" w:space="0" w:color="auto"/>
              <w:left w:val="single" w:sz="6" w:space="0" w:color="auto"/>
              <w:bottom w:val="single" w:sz="6" w:space="0" w:color="auto"/>
              <w:right w:val="single" w:sz="6" w:space="0" w:color="auto"/>
            </w:tcBorders>
          </w:tcPr>
          <w:p w:rsidR="00CE6F56" w:rsidRDefault="00CE6F56" w:rsidP="00CE6F56">
            <w:pPr>
              <w:rPr>
                <w:sz w:val="20"/>
                <w:szCs w:val="20"/>
              </w:rPr>
            </w:pPr>
            <w:r>
              <w:rPr>
                <w:sz w:val="20"/>
                <w:szCs w:val="20"/>
              </w:rPr>
              <w:t>19-07-2013</w:t>
            </w:r>
          </w:p>
        </w:tc>
        <w:tc>
          <w:tcPr>
            <w:tcW w:w="3595" w:type="dxa"/>
            <w:gridSpan w:val="2"/>
            <w:tcBorders>
              <w:top w:val="single" w:sz="6" w:space="0" w:color="auto"/>
              <w:left w:val="single" w:sz="6" w:space="0" w:color="auto"/>
              <w:bottom w:val="single" w:sz="6" w:space="0" w:color="auto"/>
              <w:right w:val="single" w:sz="6" w:space="0" w:color="auto"/>
            </w:tcBorders>
          </w:tcPr>
          <w:p w:rsidR="00CE6F56" w:rsidRDefault="00CE6F56" w:rsidP="00CE6F56">
            <w:pPr>
              <w:rPr>
                <w:sz w:val="20"/>
                <w:szCs w:val="20"/>
              </w:rPr>
            </w:pPr>
            <w:r>
              <w:rPr>
                <w:sz w:val="20"/>
                <w:szCs w:val="20"/>
              </w:rPr>
              <w:t>Waldemar Tatarewicz</w:t>
            </w:r>
          </w:p>
        </w:tc>
      </w:tr>
    </w:tbl>
    <w:p w:rsidR="00662544" w:rsidRDefault="00662544" w:rsidP="00D37F3F">
      <w:pPr>
        <w:rPr>
          <w:b/>
        </w:rPr>
      </w:pPr>
    </w:p>
    <w:p w:rsidR="00662544" w:rsidRPr="00D66542" w:rsidRDefault="00662544">
      <w:pPr>
        <w:spacing w:line="240" w:lineRule="auto"/>
        <w:jc w:val="left"/>
      </w:pPr>
      <w:r>
        <w:br w:type="page"/>
      </w:r>
    </w:p>
    <w:sdt>
      <w:sdtPr>
        <w:rPr>
          <w:rFonts w:eastAsia="Calibri"/>
          <w:b w:val="0"/>
          <w:bCs w:val="0"/>
          <w:color w:val="auto"/>
          <w:sz w:val="22"/>
          <w:szCs w:val="22"/>
        </w:rPr>
        <w:id w:val="-625461088"/>
        <w:docPartObj>
          <w:docPartGallery w:val="Table of Contents"/>
          <w:docPartUnique/>
        </w:docPartObj>
      </w:sdtPr>
      <w:sdtContent>
        <w:p w:rsidR="00BD0F2D" w:rsidRPr="005B0D00" w:rsidRDefault="00BD0F2D" w:rsidP="00D37F3F">
          <w:pPr>
            <w:pStyle w:val="Nagwekspisutreci"/>
            <w:numPr>
              <w:ilvl w:val="0"/>
              <w:numId w:val="0"/>
            </w:numPr>
            <w:ind w:left="432"/>
          </w:pPr>
          <w:r w:rsidRPr="005B0D00">
            <w:t>Spis treści</w:t>
          </w:r>
        </w:p>
        <w:p w:rsidR="002255EE" w:rsidRDefault="00380B91">
          <w:pPr>
            <w:pStyle w:val="Spistreci1"/>
            <w:rPr>
              <w:rFonts w:asciiTheme="minorHAnsi" w:eastAsiaTheme="minorEastAsia" w:hAnsiTheme="minorHAnsi" w:cstheme="minorBidi"/>
              <w:b w:val="0"/>
              <w:noProof/>
              <w:lang w:eastAsia="pl-PL"/>
            </w:rPr>
          </w:pPr>
          <w:r w:rsidRPr="00D66542">
            <w:fldChar w:fldCharType="begin"/>
          </w:r>
          <w:r w:rsidR="00BD0F2D">
            <w:instrText xml:space="preserve"> TOC \o "1-3" \h \z \u </w:instrText>
          </w:r>
          <w:r w:rsidRPr="00D66542">
            <w:fldChar w:fldCharType="separate"/>
          </w:r>
          <w:hyperlink w:anchor="_Toc362038466" w:history="1">
            <w:r w:rsidR="002255EE" w:rsidRPr="001A03F0">
              <w:rPr>
                <w:rStyle w:val="Hipercze"/>
                <w:noProof/>
              </w:rPr>
              <w:t>1</w:t>
            </w:r>
            <w:r w:rsidR="002255EE">
              <w:rPr>
                <w:rFonts w:asciiTheme="minorHAnsi" w:eastAsiaTheme="minorEastAsia" w:hAnsiTheme="minorHAnsi" w:cstheme="minorBidi"/>
                <w:b w:val="0"/>
                <w:noProof/>
                <w:lang w:eastAsia="pl-PL"/>
              </w:rPr>
              <w:tab/>
            </w:r>
            <w:r w:rsidR="002255EE" w:rsidRPr="001A03F0">
              <w:rPr>
                <w:rStyle w:val="Hipercze"/>
                <w:noProof/>
              </w:rPr>
              <w:t>Wprowadzenie do dokumentu</w:t>
            </w:r>
            <w:r w:rsidR="002255EE">
              <w:rPr>
                <w:noProof/>
                <w:webHidden/>
              </w:rPr>
              <w:tab/>
            </w:r>
            <w:r>
              <w:rPr>
                <w:noProof/>
                <w:webHidden/>
              </w:rPr>
              <w:fldChar w:fldCharType="begin"/>
            </w:r>
            <w:r w:rsidR="002255EE">
              <w:rPr>
                <w:noProof/>
                <w:webHidden/>
              </w:rPr>
              <w:instrText xml:space="preserve"> PAGEREF _Toc362038466 \h </w:instrText>
            </w:r>
            <w:r>
              <w:rPr>
                <w:noProof/>
                <w:webHidden/>
              </w:rPr>
            </w:r>
            <w:r>
              <w:rPr>
                <w:noProof/>
                <w:webHidden/>
              </w:rPr>
              <w:fldChar w:fldCharType="separate"/>
            </w:r>
            <w:r w:rsidR="008708B3">
              <w:rPr>
                <w:noProof/>
                <w:webHidden/>
              </w:rPr>
              <w:t>5</w:t>
            </w:r>
            <w:r>
              <w:rPr>
                <w:noProof/>
                <w:webHidden/>
              </w:rPr>
              <w:fldChar w:fldCharType="end"/>
            </w:r>
          </w:hyperlink>
        </w:p>
        <w:p w:rsidR="002255EE" w:rsidRDefault="00380B91">
          <w:pPr>
            <w:pStyle w:val="Spistreci2"/>
            <w:rPr>
              <w:rFonts w:asciiTheme="minorHAnsi" w:eastAsiaTheme="minorEastAsia" w:hAnsiTheme="minorHAnsi" w:cstheme="minorBidi"/>
              <w:noProof/>
              <w:lang w:eastAsia="pl-PL"/>
            </w:rPr>
          </w:pPr>
          <w:hyperlink w:anchor="_Toc362038467" w:history="1">
            <w:r w:rsidR="002255EE" w:rsidRPr="001A03F0">
              <w:rPr>
                <w:rStyle w:val="Hipercze"/>
                <w:noProof/>
              </w:rPr>
              <w:t>1.1</w:t>
            </w:r>
            <w:r w:rsidR="002255EE">
              <w:rPr>
                <w:rFonts w:asciiTheme="minorHAnsi" w:eastAsiaTheme="minorEastAsia" w:hAnsiTheme="minorHAnsi" w:cstheme="minorBidi"/>
                <w:noProof/>
                <w:lang w:eastAsia="pl-PL"/>
              </w:rPr>
              <w:tab/>
            </w:r>
            <w:r w:rsidR="002255EE" w:rsidRPr="001A03F0">
              <w:rPr>
                <w:rStyle w:val="Hipercze"/>
                <w:noProof/>
              </w:rPr>
              <w:t>Cel dokumentu</w:t>
            </w:r>
            <w:r w:rsidR="002255EE">
              <w:rPr>
                <w:noProof/>
                <w:webHidden/>
              </w:rPr>
              <w:tab/>
            </w:r>
            <w:r>
              <w:rPr>
                <w:noProof/>
                <w:webHidden/>
              </w:rPr>
              <w:fldChar w:fldCharType="begin"/>
            </w:r>
            <w:r w:rsidR="002255EE">
              <w:rPr>
                <w:noProof/>
                <w:webHidden/>
              </w:rPr>
              <w:instrText xml:space="preserve"> PAGEREF _Toc362038467 \h </w:instrText>
            </w:r>
            <w:r>
              <w:rPr>
                <w:noProof/>
                <w:webHidden/>
              </w:rPr>
            </w:r>
            <w:r>
              <w:rPr>
                <w:noProof/>
                <w:webHidden/>
              </w:rPr>
              <w:fldChar w:fldCharType="separate"/>
            </w:r>
            <w:r w:rsidR="008708B3">
              <w:rPr>
                <w:noProof/>
                <w:webHidden/>
              </w:rPr>
              <w:t>5</w:t>
            </w:r>
            <w:r>
              <w:rPr>
                <w:noProof/>
                <w:webHidden/>
              </w:rPr>
              <w:fldChar w:fldCharType="end"/>
            </w:r>
          </w:hyperlink>
        </w:p>
        <w:p w:rsidR="002255EE" w:rsidRDefault="00380B91">
          <w:pPr>
            <w:pStyle w:val="Spistreci2"/>
            <w:rPr>
              <w:rFonts w:asciiTheme="minorHAnsi" w:eastAsiaTheme="minorEastAsia" w:hAnsiTheme="minorHAnsi" w:cstheme="minorBidi"/>
              <w:noProof/>
              <w:lang w:eastAsia="pl-PL"/>
            </w:rPr>
          </w:pPr>
          <w:hyperlink w:anchor="_Toc362038468" w:history="1">
            <w:r w:rsidR="002255EE" w:rsidRPr="001A03F0">
              <w:rPr>
                <w:rStyle w:val="Hipercze"/>
                <w:noProof/>
              </w:rPr>
              <w:t>1.2</w:t>
            </w:r>
            <w:r w:rsidR="002255EE">
              <w:rPr>
                <w:rFonts w:asciiTheme="minorHAnsi" w:eastAsiaTheme="minorEastAsia" w:hAnsiTheme="minorHAnsi" w:cstheme="minorBidi"/>
                <w:noProof/>
                <w:lang w:eastAsia="pl-PL"/>
              </w:rPr>
              <w:tab/>
            </w:r>
            <w:r w:rsidR="002255EE" w:rsidRPr="001A03F0">
              <w:rPr>
                <w:rStyle w:val="Hipercze"/>
                <w:noProof/>
              </w:rPr>
              <w:t>Struktura dokumentu</w:t>
            </w:r>
            <w:r w:rsidR="002255EE">
              <w:rPr>
                <w:noProof/>
                <w:webHidden/>
              </w:rPr>
              <w:tab/>
            </w:r>
            <w:r>
              <w:rPr>
                <w:noProof/>
                <w:webHidden/>
              </w:rPr>
              <w:fldChar w:fldCharType="begin"/>
            </w:r>
            <w:r w:rsidR="002255EE">
              <w:rPr>
                <w:noProof/>
                <w:webHidden/>
              </w:rPr>
              <w:instrText xml:space="preserve"> PAGEREF _Toc362038468 \h </w:instrText>
            </w:r>
            <w:r>
              <w:rPr>
                <w:noProof/>
                <w:webHidden/>
              </w:rPr>
            </w:r>
            <w:r>
              <w:rPr>
                <w:noProof/>
                <w:webHidden/>
              </w:rPr>
              <w:fldChar w:fldCharType="separate"/>
            </w:r>
            <w:r w:rsidR="008708B3">
              <w:rPr>
                <w:noProof/>
                <w:webHidden/>
              </w:rPr>
              <w:t>5</w:t>
            </w:r>
            <w:r>
              <w:rPr>
                <w:noProof/>
                <w:webHidden/>
              </w:rPr>
              <w:fldChar w:fldCharType="end"/>
            </w:r>
          </w:hyperlink>
        </w:p>
        <w:p w:rsidR="002255EE" w:rsidRDefault="00380B91">
          <w:pPr>
            <w:pStyle w:val="Spistreci2"/>
            <w:rPr>
              <w:rFonts w:asciiTheme="minorHAnsi" w:eastAsiaTheme="minorEastAsia" w:hAnsiTheme="minorHAnsi" w:cstheme="minorBidi"/>
              <w:noProof/>
              <w:lang w:eastAsia="pl-PL"/>
            </w:rPr>
          </w:pPr>
          <w:hyperlink w:anchor="_Toc362038469" w:history="1">
            <w:r w:rsidR="002255EE" w:rsidRPr="001A03F0">
              <w:rPr>
                <w:rStyle w:val="Hipercze"/>
                <w:noProof/>
              </w:rPr>
              <w:t>1.3</w:t>
            </w:r>
            <w:r w:rsidR="002255EE">
              <w:rPr>
                <w:rFonts w:asciiTheme="minorHAnsi" w:eastAsiaTheme="minorEastAsia" w:hAnsiTheme="minorHAnsi" w:cstheme="minorBidi"/>
                <w:noProof/>
                <w:lang w:eastAsia="pl-PL"/>
              </w:rPr>
              <w:tab/>
            </w:r>
            <w:r w:rsidR="002255EE" w:rsidRPr="001A03F0">
              <w:rPr>
                <w:rStyle w:val="Hipercze"/>
                <w:noProof/>
              </w:rPr>
              <w:t>Użytkownicy kluczowi</w:t>
            </w:r>
            <w:r w:rsidR="002255EE">
              <w:rPr>
                <w:noProof/>
                <w:webHidden/>
              </w:rPr>
              <w:tab/>
            </w:r>
            <w:r>
              <w:rPr>
                <w:noProof/>
                <w:webHidden/>
              </w:rPr>
              <w:fldChar w:fldCharType="begin"/>
            </w:r>
            <w:r w:rsidR="002255EE">
              <w:rPr>
                <w:noProof/>
                <w:webHidden/>
              </w:rPr>
              <w:instrText xml:space="preserve"> PAGEREF _Toc362038469 \h </w:instrText>
            </w:r>
            <w:r>
              <w:rPr>
                <w:noProof/>
                <w:webHidden/>
              </w:rPr>
            </w:r>
            <w:r>
              <w:rPr>
                <w:noProof/>
                <w:webHidden/>
              </w:rPr>
              <w:fldChar w:fldCharType="separate"/>
            </w:r>
            <w:r w:rsidR="008708B3">
              <w:rPr>
                <w:noProof/>
                <w:webHidden/>
              </w:rPr>
              <w:t>6</w:t>
            </w:r>
            <w:r>
              <w:rPr>
                <w:noProof/>
                <w:webHidden/>
              </w:rPr>
              <w:fldChar w:fldCharType="end"/>
            </w:r>
          </w:hyperlink>
        </w:p>
        <w:p w:rsidR="002255EE" w:rsidRDefault="00380B91">
          <w:pPr>
            <w:pStyle w:val="Spistreci2"/>
            <w:rPr>
              <w:rFonts w:asciiTheme="minorHAnsi" w:eastAsiaTheme="minorEastAsia" w:hAnsiTheme="minorHAnsi" w:cstheme="minorBidi"/>
              <w:noProof/>
              <w:lang w:eastAsia="pl-PL"/>
            </w:rPr>
          </w:pPr>
          <w:hyperlink w:anchor="_Toc362038470" w:history="1">
            <w:r w:rsidR="002255EE" w:rsidRPr="001A03F0">
              <w:rPr>
                <w:rStyle w:val="Hipercze"/>
                <w:noProof/>
              </w:rPr>
              <w:t>1.4</w:t>
            </w:r>
            <w:r w:rsidR="002255EE">
              <w:rPr>
                <w:rFonts w:asciiTheme="minorHAnsi" w:eastAsiaTheme="minorEastAsia" w:hAnsiTheme="minorHAnsi" w:cstheme="minorBidi"/>
                <w:noProof/>
                <w:lang w:eastAsia="pl-PL"/>
              </w:rPr>
              <w:tab/>
            </w:r>
            <w:r w:rsidR="002255EE" w:rsidRPr="001A03F0">
              <w:rPr>
                <w:rStyle w:val="Hipercze"/>
                <w:noProof/>
              </w:rPr>
              <w:t>Zastosowane terminy, skróty i symbole</w:t>
            </w:r>
            <w:r w:rsidR="002255EE">
              <w:rPr>
                <w:noProof/>
                <w:webHidden/>
              </w:rPr>
              <w:tab/>
            </w:r>
            <w:r>
              <w:rPr>
                <w:noProof/>
                <w:webHidden/>
              </w:rPr>
              <w:fldChar w:fldCharType="begin"/>
            </w:r>
            <w:r w:rsidR="002255EE">
              <w:rPr>
                <w:noProof/>
                <w:webHidden/>
              </w:rPr>
              <w:instrText xml:space="preserve"> PAGEREF _Toc362038470 \h </w:instrText>
            </w:r>
            <w:r>
              <w:rPr>
                <w:noProof/>
                <w:webHidden/>
              </w:rPr>
            </w:r>
            <w:r>
              <w:rPr>
                <w:noProof/>
                <w:webHidden/>
              </w:rPr>
              <w:fldChar w:fldCharType="separate"/>
            </w:r>
            <w:r w:rsidR="008708B3">
              <w:rPr>
                <w:noProof/>
                <w:webHidden/>
              </w:rPr>
              <w:t>6</w:t>
            </w:r>
            <w:r>
              <w:rPr>
                <w:noProof/>
                <w:webHidden/>
              </w:rPr>
              <w:fldChar w:fldCharType="end"/>
            </w:r>
          </w:hyperlink>
        </w:p>
        <w:p w:rsidR="002255EE" w:rsidRDefault="00380B91">
          <w:pPr>
            <w:pStyle w:val="Spistreci1"/>
            <w:rPr>
              <w:rFonts w:asciiTheme="minorHAnsi" w:eastAsiaTheme="minorEastAsia" w:hAnsiTheme="minorHAnsi" w:cstheme="minorBidi"/>
              <w:b w:val="0"/>
              <w:noProof/>
              <w:lang w:eastAsia="pl-PL"/>
            </w:rPr>
          </w:pPr>
          <w:hyperlink w:anchor="_Toc362038471" w:history="1">
            <w:r w:rsidR="002255EE" w:rsidRPr="001A03F0">
              <w:rPr>
                <w:rStyle w:val="Hipercze"/>
                <w:noProof/>
              </w:rPr>
              <w:t>2</w:t>
            </w:r>
            <w:r w:rsidR="002255EE">
              <w:rPr>
                <w:rFonts w:asciiTheme="minorHAnsi" w:eastAsiaTheme="minorEastAsia" w:hAnsiTheme="minorHAnsi" w:cstheme="minorBidi"/>
                <w:b w:val="0"/>
                <w:noProof/>
                <w:lang w:eastAsia="pl-PL"/>
              </w:rPr>
              <w:tab/>
            </w:r>
            <w:r w:rsidR="002255EE" w:rsidRPr="001A03F0">
              <w:rPr>
                <w:rStyle w:val="Hipercze"/>
                <w:noProof/>
              </w:rPr>
              <w:t>Zakres integracji z systemami zewnętrznymi</w:t>
            </w:r>
            <w:r w:rsidR="002255EE">
              <w:rPr>
                <w:noProof/>
                <w:webHidden/>
              </w:rPr>
              <w:tab/>
            </w:r>
            <w:r>
              <w:rPr>
                <w:noProof/>
                <w:webHidden/>
              </w:rPr>
              <w:fldChar w:fldCharType="begin"/>
            </w:r>
            <w:r w:rsidR="002255EE">
              <w:rPr>
                <w:noProof/>
                <w:webHidden/>
              </w:rPr>
              <w:instrText xml:space="preserve"> PAGEREF _Toc362038471 \h </w:instrText>
            </w:r>
            <w:r>
              <w:rPr>
                <w:noProof/>
                <w:webHidden/>
              </w:rPr>
            </w:r>
            <w:r>
              <w:rPr>
                <w:noProof/>
                <w:webHidden/>
              </w:rPr>
              <w:fldChar w:fldCharType="separate"/>
            </w:r>
            <w:r w:rsidR="008708B3">
              <w:rPr>
                <w:noProof/>
                <w:webHidden/>
              </w:rPr>
              <w:t>6</w:t>
            </w:r>
            <w:r>
              <w:rPr>
                <w:noProof/>
                <w:webHidden/>
              </w:rPr>
              <w:fldChar w:fldCharType="end"/>
            </w:r>
          </w:hyperlink>
        </w:p>
        <w:p w:rsidR="002255EE" w:rsidRDefault="00380B91">
          <w:pPr>
            <w:pStyle w:val="Spistreci2"/>
            <w:rPr>
              <w:rFonts w:asciiTheme="minorHAnsi" w:eastAsiaTheme="minorEastAsia" w:hAnsiTheme="minorHAnsi" w:cstheme="minorBidi"/>
              <w:noProof/>
              <w:lang w:eastAsia="pl-PL"/>
            </w:rPr>
          </w:pPr>
          <w:hyperlink w:anchor="_Toc362038472" w:history="1">
            <w:r w:rsidR="002255EE" w:rsidRPr="001A03F0">
              <w:rPr>
                <w:rStyle w:val="Hipercze"/>
                <w:noProof/>
              </w:rPr>
              <w:t>2.1</w:t>
            </w:r>
            <w:r w:rsidR="002255EE">
              <w:rPr>
                <w:rFonts w:asciiTheme="minorHAnsi" w:eastAsiaTheme="minorEastAsia" w:hAnsiTheme="minorHAnsi" w:cstheme="minorBidi"/>
                <w:noProof/>
                <w:lang w:eastAsia="pl-PL"/>
              </w:rPr>
              <w:tab/>
            </w:r>
            <w:r w:rsidR="002255EE" w:rsidRPr="001A03F0">
              <w:rPr>
                <w:rStyle w:val="Hipercze"/>
                <w:noProof/>
              </w:rPr>
              <w:t>Active Directory</w:t>
            </w:r>
            <w:r w:rsidR="002255EE">
              <w:rPr>
                <w:noProof/>
                <w:webHidden/>
              </w:rPr>
              <w:tab/>
            </w:r>
            <w:r>
              <w:rPr>
                <w:noProof/>
                <w:webHidden/>
              </w:rPr>
              <w:fldChar w:fldCharType="begin"/>
            </w:r>
            <w:r w:rsidR="002255EE">
              <w:rPr>
                <w:noProof/>
                <w:webHidden/>
              </w:rPr>
              <w:instrText xml:space="preserve"> PAGEREF _Toc362038472 \h </w:instrText>
            </w:r>
            <w:r>
              <w:rPr>
                <w:noProof/>
                <w:webHidden/>
              </w:rPr>
            </w:r>
            <w:r>
              <w:rPr>
                <w:noProof/>
                <w:webHidden/>
              </w:rPr>
              <w:fldChar w:fldCharType="separate"/>
            </w:r>
            <w:r w:rsidR="008708B3">
              <w:rPr>
                <w:noProof/>
                <w:webHidden/>
              </w:rPr>
              <w:t>8</w:t>
            </w:r>
            <w:r>
              <w:rPr>
                <w:noProof/>
                <w:webHidden/>
              </w:rPr>
              <w:fldChar w:fldCharType="end"/>
            </w:r>
          </w:hyperlink>
        </w:p>
        <w:p w:rsidR="002255EE" w:rsidRDefault="00380B91">
          <w:pPr>
            <w:pStyle w:val="Spistreci3"/>
            <w:tabs>
              <w:tab w:val="left" w:pos="1200"/>
            </w:tabs>
            <w:rPr>
              <w:rFonts w:asciiTheme="minorHAnsi" w:eastAsiaTheme="minorEastAsia" w:hAnsiTheme="minorHAnsi" w:cstheme="minorBidi"/>
              <w:noProof/>
              <w:lang w:eastAsia="pl-PL"/>
            </w:rPr>
          </w:pPr>
          <w:hyperlink w:anchor="_Toc362038473" w:history="1">
            <w:r w:rsidR="002255EE" w:rsidRPr="001A03F0">
              <w:rPr>
                <w:rStyle w:val="Hipercze"/>
                <w:noProof/>
              </w:rPr>
              <w:t>2.1.1</w:t>
            </w:r>
            <w:r w:rsidR="002255EE">
              <w:rPr>
                <w:rFonts w:asciiTheme="minorHAnsi" w:eastAsiaTheme="minorEastAsia" w:hAnsiTheme="minorHAnsi" w:cstheme="minorBidi"/>
                <w:noProof/>
                <w:lang w:eastAsia="pl-PL"/>
              </w:rPr>
              <w:tab/>
            </w:r>
            <w:r w:rsidR="002255EE" w:rsidRPr="001A03F0">
              <w:rPr>
                <w:rStyle w:val="Hipercze"/>
                <w:noProof/>
              </w:rPr>
              <w:t>Wymagania SIWZ</w:t>
            </w:r>
            <w:r w:rsidR="002255EE">
              <w:rPr>
                <w:noProof/>
                <w:webHidden/>
              </w:rPr>
              <w:tab/>
            </w:r>
            <w:r>
              <w:rPr>
                <w:noProof/>
                <w:webHidden/>
              </w:rPr>
              <w:fldChar w:fldCharType="begin"/>
            </w:r>
            <w:r w:rsidR="002255EE">
              <w:rPr>
                <w:noProof/>
                <w:webHidden/>
              </w:rPr>
              <w:instrText xml:space="preserve"> PAGEREF _Toc362038473 \h </w:instrText>
            </w:r>
            <w:r>
              <w:rPr>
                <w:noProof/>
                <w:webHidden/>
              </w:rPr>
            </w:r>
            <w:r>
              <w:rPr>
                <w:noProof/>
                <w:webHidden/>
              </w:rPr>
              <w:fldChar w:fldCharType="separate"/>
            </w:r>
            <w:r w:rsidR="008708B3">
              <w:rPr>
                <w:noProof/>
                <w:webHidden/>
              </w:rPr>
              <w:t>9</w:t>
            </w:r>
            <w:r>
              <w:rPr>
                <w:noProof/>
                <w:webHidden/>
              </w:rPr>
              <w:fldChar w:fldCharType="end"/>
            </w:r>
          </w:hyperlink>
        </w:p>
        <w:p w:rsidR="002255EE" w:rsidRDefault="00380B91">
          <w:pPr>
            <w:pStyle w:val="Spistreci3"/>
            <w:tabs>
              <w:tab w:val="left" w:pos="1200"/>
            </w:tabs>
            <w:rPr>
              <w:rFonts w:asciiTheme="minorHAnsi" w:eastAsiaTheme="minorEastAsia" w:hAnsiTheme="minorHAnsi" w:cstheme="minorBidi"/>
              <w:noProof/>
              <w:lang w:eastAsia="pl-PL"/>
            </w:rPr>
          </w:pPr>
          <w:hyperlink w:anchor="_Toc362038474" w:history="1">
            <w:r w:rsidR="002255EE" w:rsidRPr="001A03F0">
              <w:rPr>
                <w:rStyle w:val="Hipercze"/>
                <w:noProof/>
              </w:rPr>
              <w:t>2.1.2</w:t>
            </w:r>
            <w:r w:rsidR="002255EE">
              <w:rPr>
                <w:rFonts w:asciiTheme="minorHAnsi" w:eastAsiaTheme="minorEastAsia" w:hAnsiTheme="minorHAnsi" w:cstheme="minorBidi"/>
                <w:noProof/>
                <w:lang w:eastAsia="pl-PL"/>
              </w:rPr>
              <w:tab/>
            </w:r>
            <w:r w:rsidR="002255EE" w:rsidRPr="001A03F0">
              <w:rPr>
                <w:rStyle w:val="Hipercze"/>
                <w:noProof/>
              </w:rPr>
              <w:t>Informacje techniczne dotyczące przeglądarek</w:t>
            </w:r>
            <w:r w:rsidR="002255EE">
              <w:rPr>
                <w:noProof/>
                <w:webHidden/>
              </w:rPr>
              <w:tab/>
            </w:r>
            <w:r>
              <w:rPr>
                <w:noProof/>
                <w:webHidden/>
              </w:rPr>
              <w:fldChar w:fldCharType="begin"/>
            </w:r>
            <w:r w:rsidR="002255EE">
              <w:rPr>
                <w:noProof/>
                <w:webHidden/>
              </w:rPr>
              <w:instrText xml:space="preserve"> PAGEREF _Toc362038474 \h </w:instrText>
            </w:r>
            <w:r>
              <w:rPr>
                <w:noProof/>
                <w:webHidden/>
              </w:rPr>
            </w:r>
            <w:r>
              <w:rPr>
                <w:noProof/>
                <w:webHidden/>
              </w:rPr>
              <w:fldChar w:fldCharType="separate"/>
            </w:r>
            <w:r w:rsidR="008708B3">
              <w:rPr>
                <w:noProof/>
                <w:webHidden/>
              </w:rPr>
              <w:t>9</w:t>
            </w:r>
            <w:r>
              <w:rPr>
                <w:noProof/>
                <w:webHidden/>
              </w:rPr>
              <w:fldChar w:fldCharType="end"/>
            </w:r>
          </w:hyperlink>
        </w:p>
        <w:p w:rsidR="002255EE" w:rsidRDefault="00380B91">
          <w:pPr>
            <w:pStyle w:val="Spistreci3"/>
            <w:tabs>
              <w:tab w:val="left" w:pos="1200"/>
            </w:tabs>
            <w:rPr>
              <w:rFonts w:asciiTheme="minorHAnsi" w:eastAsiaTheme="minorEastAsia" w:hAnsiTheme="minorHAnsi" w:cstheme="minorBidi"/>
              <w:noProof/>
              <w:lang w:eastAsia="pl-PL"/>
            </w:rPr>
          </w:pPr>
          <w:hyperlink w:anchor="_Toc362038475" w:history="1">
            <w:r w:rsidR="002255EE" w:rsidRPr="001A03F0">
              <w:rPr>
                <w:rStyle w:val="Hipercze"/>
                <w:noProof/>
              </w:rPr>
              <w:t>2.1.3</w:t>
            </w:r>
            <w:r w:rsidR="002255EE">
              <w:rPr>
                <w:rFonts w:asciiTheme="minorHAnsi" w:eastAsiaTheme="minorEastAsia" w:hAnsiTheme="minorHAnsi" w:cstheme="minorBidi"/>
                <w:noProof/>
                <w:lang w:eastAsia="pl-PL"/>
              </w:rPr>
              <w:tab/>
            </w:r>
            <w:r w:rsidR="002255EE" w:rsidRPr="001A03F0">
              <w:rPr>
                <w:rStyle w:val="Hipercze"/>
                <w:noProof/>
              </w:rPr>
              <w:t>Procesy</w:t>
            </w:r>
            <w:r w:rsidR="002255EE">
              <w:rPr>
                <w:noProof/>
                <w:webHidden/>
              </w:rPr>
              <w:tab/>
            </w:r>
            <w:r>
              <w:rPr>
                <w:noProof/>
                <w:webHidden/>
              </w:rPr>
              <w:fldChar w:fldCharType="begin"/>
            </w:r>
            <w:r w:rsidR="002255EE">
              <w:rPr>
                <w:noProof/>
                <w:webHidden/>
              </w:rPr>
              <w:instrText xml:space="preserve"> PAGEREF _Toc362038475 \h </w:instrText>
            </w:r>
            <w:r>
              <w:rPr>
                <w:noProof/>
                <w:webHidden/>
              </w:rPr>
            </w:r>
            <w:r>
              <w:rPr>
                <w:noProof/>
                <w:webHidden/>
              </w:rPr>
              <w:fldChar w:fldCharType="separate"/>
            </w:r>
            <w:r w:rsidR="008708B3">
              <w:rPr>
                <w:noProof/>
                <w:webHidden/>
              </w:rPr>
              <w:t>10</w:t>
            </w:r>
            <w:r>
              <w:rPr>
                <w:noProof/>
                <w:webHidden/>
              </w:rPr>
              <w:fldChar w:fldCharType="end"/>
            </w:r>
          </w:hyperlink>
        </w:p>
        <w:p w:rsidR="002255EE" w:rsidRDefault="00380B91">
          <w:pPr>
            <w:pStyle w:val="Spistreci2"/>
            <w:rPr>
              <w:rFonts w:asciiTheme="minorHAnsi" w:eastAsiaTheme="minorEastAsia" w:hAnsiTheme="minorHAnsi" w:cstheme="minorBidi"/>
              <w:noProof/>
              <w:lang w:eastAsia="pl-PL"/>
            </w:rPr>
          </w:pPr>
          <w:hyperlink w:anchor="_Toc362038476" w:history="1">
            <w:r w:rsidR="002255EE" w:rsidRPr="001A03F0">
              <w:rPr>
                <w:rStyle w:val="Hipercze"/>
                <w:noProof/>
              </w:rPr>
              <w:t>2.2</w:t>
            </w:r>
            <w:r w:rsidR="002255EE">
              <w:rPr>
                <w:rFonts w:asciiTheme="minorHAnsi" w:eastAsiaTheme="minorEastAsia" w:hAnsiTheme="minorHAnsi" w:cstheme="minorBidi"/>
                <w:noProof/>
                <w:lang w:eastAsia="pl-PL"/>
              </w:rPr>
              <w:tab/>
            </w:r>
            <w:r w:rsidR="002255EE" w:rsidRPr="001A03F0">
              <w:rPr>
                <w:rStyle w:val="Hipercze"/>
                <w:noProof/>
              </w:rPr>
              <w:t>Uczelnia.XP</w:t>
            </w:r>
            <w:r w:rsidR="002255EE">
              <w:rPr>
                <w:noProof/>
                <w:webHidden/>
              </w:rPr>
              <w:tab/>
            </w:r>
            <w:r>
              <w:rPr>
                <w:noProof/>
                <w:webHidden/>
              </w:rPr>
              <w:fldChar w:fldCharType="begin"/>
            </w:r>
            <w:r w:rsidR="002255EE">
              <w:rPr>
                <w:noProof/>
                <w:webHidden/>
              </w:rPr>
              <w:instrText xml:space="preserve"> PAGEREF _Toc362038476 \h </w:instrText>
            </w:r>
            <w:r>
              <w:rPr>
                <w:noProof/>
                <w:webHidden/>
              </w:rPr>
            </w:r>
            <w:r>
              <w:rPr>
                <w:noProof/>
                <w:webHidden/>
              </w:rPr>
              <w:fldChar w:fldCharType="separate"/>
            </w:r>
            <w:r w:rsidR="008708B3">
              <w:rPr>
                <w:noProof/>
                <w:webHidden/>
              </w:rPr>
              <w:t>17</w:t>
            </w:r>
            <w:r>
              <w:rPr>
                <w:noProof/>
                <w:webHidden/>
              </w:rPr>
              <w:fldChar w:fldCharType="end"/>
            </w:r>
          </w:hyperlink>
        </w:p>
        <w:p w:rsidR="002255EE" w:rsidRDefault="00380B91">
          <w:pPr>
            <w:pStyle w:val="Spistreci3"/>
            <w:tabs>
              <w:tab w:val="left" w:pos="1200"/>
            </w:tabs>
            <w:rPr>
              <w:rFonts w:asciiTheme="minorHAnsi" w:eastAsiaTheme="minorEastAsia" w:hAnsiTheme="minorHAnsi" w:cstheme="minorBidi"/>
              <w:noProof/>
              <w:lang w:eastAsia="pl-PL"/>
            </w:rPr>
          </w:pPr>
          <w:hyperlink w:anchor="_Toc362038477" w:history="1">
            <w:r w:rsidR="002255EE" w:rsidRPr="001A03F0">
              <w:rPr>
                <w:rStyle w:val="Hipercze"/>
                <w:noProof/>
              </w:rPr>
              <w:t>2.2.1</w:t>
            </w:r>
            <w:r w:rsidR="002255EE">
              <w:rPr>
                <w:rFonts w:asciiTheme="minorHAnsi" w:eastAsiaTheme="minorEastAsia" w:hAnsiTheme="minorHAnsi" w:cstheme="minorBidi"/>
                <w:noProof/>
                <w:lang w:eastAsia="pl-PL"/>
              </w:rPr>
              <w:tab/>
            </w:r>
            <w:r w:rsidR="002255EE" w:rsidRPr="001A03F0">
              <w:rPr>
                <w:rStyle w:val="Hipercze"/>
                <w:noProof/>
              </w:rPr>
              <w:t>Wymagania SIWZ</w:t>
            </w:r>
            <w:r w:rsidR="002255EE">
              <w:rPr>
                <w:noProof/>
                <w:webHidden/>
              </w:rPr>
              <w:tab/>
            </w:r>
            <w:r>
              <w:rPr>
                <w:noProof/>
                <w:webHidden/>
              </w:rPr>
              <w:fldChar w:fldCharType="begin"/>
            </w:r>
            <w:r w:rsidR="002255EE">
              <w:rPr>
                <w:noProof/>
                <w:webHidden/>
              </w:rPr>
              <w:instrText xml:space="preserve"> PAGEREF _Toc362038477 \h </w:instrText>
            </w:r>
            <w:r>
              <w:rPr>
                <w:noProof/>
                <w:webHidden/>
              </w:rPr>
            </w:r>
            <w:r>
              <w:rPr>
                <w:noProof/>
                <w:webHidden/>
              </w:rPr>
              <w:fldChar w:fldCharType="separate"/>
            </w:r>
            <w:r w:rsidR="008708B3">
              <w:rPr>
                <w:noProof/>
                <w:webHidden/>
              </w:rPr>
              <w:t>18</w:t>
            </w:r>
            <w:r>
              <w:rPr>
                <w:noProof/>
                <w:webHidden/>
              </w:rPr>
              <w:fldChar w:fldCharType="end"/>
            </w:r>
          </w:hyperlink>
        </w:p>
        <w:p w:rsidR="002255EE" w:rsidRDefault="00380B91">
          <w:pPr>
            <w:pStyle w:val="Spistreci3"/>
            <w:tabs>
              <w:tab w:val="left" w:pos="1200"/>
            </w:tabs>
            <w:rPr>
              <w:rFonts w:asciiTheme="minorHAnsi" w:eastAsiaTheme="minorEastAsia" w:hAnsiTheme="minorHAnsi" w:cstheme="minorBidi"/>
              <w:noProof/>
              <w:lang w:eastAsia="pl-PL"/>
            </w:rPr>
          </w:pPr>
          <w:hyperlink w:anchor="_Toc362038478" w:history="1">
            <w:r w:rsidR="002255EE" w:rsidRPr="001A03F0">
              <w:rPr>
                <w:rStyle w:val="Hipercze"/>
                <w:noProof/>
              </w:rPr>
              <w:t>2.2.2</w:t>
            </w:r>
            <w:r w:rsidR="002255EE">
              <w:rPr>
                <w:rFonts w:asciiTheme="minorHAnsi" w:eastAsiaTheme="minorEastAsia" w:hAnsiTheme="minorHAnsi" w:cstheme="minorBidi"/>
                <w:noProof/>
                <w:lang w:eastAsia="pl-PL"/>
              </w:rPr>
              <w:tab/>
            </w:r>
            <w:r w:rsidR="002255EE" w:rsidRPr="001A03F0">
              <w:rPr>
                <w:rStyle w:val="Hipercze"/>
                <w:noProof/>
              </w:rPr>
              <w:t>Procesy</w:t>
            </w:r>
            <w:r w:rsidR="002255EE">
              <w:rPr>
                <w:noProof/>
                <w:webHidden/>
              </w:rPr>
              <w:tab/>
            </w:r>
            <w:r>
              <w:rPr>
                <w:noProof/>
                <w:webHidden/>
              </w:rPr>
              <w:fldChar w:fldCharType="begin"/>
            </w:r>
            <w:r w:rsidR="002255EE">
              <w:rPr>
                <w:noProof/>
                <w:webHidden/>
              </w:rPr>
              <w:instrText xml:space="preserve"> PAGEREF _Toc362038478 \h </w:instrText>
            </w:r>
            <w:r>
              <w:rPr>
                <w:noProof/>
                <w:webHidden/>
              </w:rPr>
            </w:r>
            <w:r>
              <w:rPr>
                <w:noProof/>
                <w:webHidden/>
              </w:rPr>
              <w:fldChar w:fldCharType="separate"/>
            </w:r>
            <w:r w:rsidR="008708B3">
              <w:rPr>
                <w:noProof/>
                <w:webHidden/>
              </w:rPr>
              <w:t>18</w:t>
            </w:r>
            <w:r>
              <w:rPr>
                <w:noProof/>
                <w:webHidden/>
              </w:rPr>
              <w:fldChar w:fldCharType="end"/>
            </w:r>
          </w:hyperlink>
        </w:p>
        <w:p w:rsidR="002255EE" w:rsidRDefault="00380B91">
          <w:pPr>
            <w:pStyle w:val="Spistreci2"/>
            <w:rPr>
              <w:rFonts w:asciiTheme="minorHAnsi" w:eastAsiaTheme="minorEastAsia" w:hAnsiTheme="minorHAnsi" w:cstheme="minorBidi"/>
              <w:noProof/>
              <w:lang w:eastAsia="pl-PL"/>
            </w:rPr>
          </w:pPr>
          <w:hyperlink w:anchor="_Toc362038479" w:history="1">
            <w:r w:rsidR="002255EE" w:rsidRPr="001A03F0">
              <w:rPr>
                <w:rStyle w:val="Hipercze"/>
                <w:noProof/>
              </w:rPr>
              <w:t>2.3</w:t>
            </w:r>
            <w:r w:rsidR="002255EE">
              <w:rPr>
                <w:rFonts w:asciiTheme="minorHAnsi" w:eastAsiaTheme="minorEastAsia" w:hAnsiTheme="minorHAnsi" w:cstheme="minorBidi"/>
                <w:noProof/>
                <w:lang w:eastAsia="pl-PL"/>
              </w:rPr>
              <w:tab/>
            </w:r>
            <w:r w:rsidR="002255EE" w:rsidRPr="001A03F0">
              <w:rPr>
                <w:rStyle w:val="Hipercze"/>
                <w:noProof/>
              </w:rPr>
              <w:t>Naukowa Baza Danych (NBD)</w:t>
            </w:r>
            <w:r w:rsidR="002255EE">
              <w:rPr>
                <w:noProof/>
                <w:webHidden/>
              </w:rPr>
              <w:tab/>
            </w:r>
            <w:r>
              <w:rPr>
                <w:noProof/>
                <w:webHidden/>
              </w:rPr>
              <w:fldChar w:fldCharType="begin"/>
            </w:r>
            <w:r w:rsidR="002255EE">
              <w:rPr>
                <w:noProof/>
                <w:webHidden/>
              </w:rPr>
              <w:instrText xml:space="preserve"> PAGEREF _Toc362038479 \h </w:instrText>
            </w:r>
            <w:r>
              <w:rPr>
                <w:noProof/>
                <w:webHidden/>
              </w:rPr>
            </w:r>
            <w:r>
              <w:rPr>
                <w:noProof/>
                <w:webHidden/>
              </w:rPr>
              <w:fldChar w:fldCharType="separate"/>
            </w:r>
            <w:r w:rsidR="008708B3">
              <w:rPr>
                <w:noProof/>
                <w:webHidden/>
              </w:rPr>
              <w:t>34</w:t>
            </w:r>
            <w:r>
              <w:rPr>
                <w:noProof/>
                <w:webHidden/>
              </w:rPr>
              <w:fldChar w:fldCharType="end"/>
            </w:r>
          </w:hyperlink>
        </w:p>
        <w:p w:rsidR="002255EE" w:rsidRDefault="00380B91">
          <w:pPr>
            <w:pStyle w:val="Spistreci3"/>
            <w:tabs>
              <w:tab w:val="left" w:pos="1200"/>
            </w:tabs>
            <w:rPr>
              <w:rFonts w:asciiTheme="minorHAnsi" w:eastAsiaTheme="minorEastAsia" w:hAnsiTheme="minorHAnsi" w:cstheme="minorBidi"/>
              <w:noProof/>
              <w:lang w:eastAsia="pl-PL"/>
            </w:rPr>
          </w:pPr>
          <w:hyperlink w:anchor="_Toc362038480" w:history="1">
            <w:r w:rsidR="002255EE" w:rsidRPr="001A03F0">
              <w:rPr>
                <w:rStyle w:val="Hipercze"/>
                <w:noProof/>
              </w:rPr>
              <w:t>2.3.1</w:t>
            </w:r>
            <w:r w:rsidR="002255EE">
              <w:rPr>
                <w:rFonts w:asciiTheme="minorHAnsi" w:eastAsiaTheme="minorEastAsia" w:hAnsiTheme="minorHAnsi" w:cstheme="minorBidi"/>
                <w:noProof/>
                <w:lang w:eastAsia="pl-PL"/>
              </w:rPr>
              <w:tab/>
            </w:r>
            <w:r w:rsidR="002255EE" w:rsidRPr="001A03F0">
              <w:rPr>
                <w:rStyle w:val="Hipercze"/>
                <w:noProof/>
              </w:rPr>
              <w:t>Wymagania SIWZ</w:t>
            </w:r>
            <w:r w:rsidR="002255EE">
              <w:rPr>
                <w:noProof/>
                <w:webHidden/>
              </w:rPr>
              <w:tab/>
            </w:r>
            <w:r>
              <w:rPr>
                <w:noProof/>
                <w:webHidden/>
              </w:rPr>
              <w:fldChar w:fldCharType="begin"/>
            </w:r>
            <w:r w:rsidR="002255EE">
              <w:rPr>
                <w:noProof/>
                <w:webHidden/>
              </w:rPr>
              <w:instrText xml:space="preserve"> PAGEREF _Toc362038480 \h </w:instrText>
            </w:r>
            <w:r>
              <w:rPr>
                <w:noProof/>
                <w:webHidden/>
              </w:rPr>
            </w:r>
            <w:r>
              <w:rPr>
                <w:noProof/>
                <w:webHidden/>
              </w:rPr>
              <w:fldChar w:fldCharType="separate"/>
            </w:r>
            <w:r w:rsidR="008708B3">
              <w:rPr>
                <w:noProof/>
                <w:webHidden/>
              </w:rPr>
              <w:t>37</w:t>
            </w:r>
            <w:r>
              <w:rPr>
                <w:noProof/>
                <w:webHidden/>
              </w:rPr>
              <w:fldChar w:fldCharType="end"/>
            </w:r>
          </w:hyperlink>
        </w:p>
        <w:p w:rsidR="002255EE" w:rsidRDefault="00380B91">
          <w:pPr>
            <w:pStyle w:val="Spistreci3"/>
            <w:tabs>
              <w:tab w:val="left" w:pos="1200"/>
            </w:tabs>
            <w:rPr>
              <w:rFonts w:asciiTheme="minorHAnsi" w:eastAsiaTheme="minorEastAsia" w:hAnsiTheme="minorHAnsi" w:cstheme="minorBidi"/>
              <w:noProof/>
              <w:lang w:eastAsia="pl-PL"/>
            </w:rPr>
          </w:pPr>
          <w:hyperlink w:anchor="_Toc362038481" w:history="1">
            <w:r w:rsidR="002255EE" w:rsidRPr="001A03F0">
              <w:rPr>
                <w:rStyle w:val="Hipercze"/>
                <w:noProof/>
              </w:rPr>
              <w:t>2.3.2</w:t>
            </w:r>
            <w:r w:rsidR="002255EE">
              <w:rPr>
                <w:rFonts w:asciiTheme="minorHAnsi" w:eastAsiaTheme="minorEastAsia" w:hAnsiTheme="minorHAnsi" w:cstheme="minorBidi"/>
                <w:noProof/>
                <w:lang w:eastAsia="pl-PL"/>
              </w:rPr>
              <w:tab/>
            </w:r>
            <w:r w:rsidR="002255EE" w:rsidRPr="001A03F0">
              <w:rPr>
                <w:rStyle w:val="Hipercze"/>
                <w:noProof/>
              </w:rPr>
              <w:t>Procesy</w:t>
            </w:r>
            <w:r w:rsidR="002255EE">
              <w:rPr>
                <w:noProof/>
                <w:webHidden/>
              </w:rPr>
              <w:tab/>
            </w:r>
            <w:r>
              <w:rPr>
                <w:noProof/>
                <w:webHidden/>
              </w:rPr>
              <w:fldChar w:fldCharType="begin"/>
            </w:r>
            <w:r w:rsidR="002255EE">
              <w:rPr>
                <w:noProof/>
                <w:webHidden/>
              </w:rPr>
              <w:instrText xml:space="preserve"> PAGEREF _Toc362038481 \h </w:instrText>
            </w:r>
            <w:r>
              <w:rPr>
                <w:noProof/>
                <w:webHidden/>
              </w:rPr>
            </w:r>
            <w:r>
              <w:rPr>
                <w:noProof/>
                <w:webHidden/>
              </w:rPr>
              <w:fldChar w:fldCharType="separate"/>
            </w:r>
            <w:r w:rsidR="008708B3">
              <w:rPr>
                <w:noProof/>
                <w:webHidden/>
              </w:rPr>
              <w:t>37</w:t>
            </w:r>
            <w:r>
              <w:rPr>
                <w:noProof/>
                <w:webHidden/>
              </w:rPr>
              <w:fldChar w:fldCharType="end"/>
            </w:r>
          </w:hyperlink>
        </w:p>
        <w:p w:rsidR="002255EE" w:rsidRDefault="00380B91">
          <w:pPr>
            <w:pStyle w:val="Spistreci2"/>
            <w:rPr>
              <w:rFonts w:asciiTheme="minorHAnsi" w:eastAsiaTheme="minorEastAsia" w:hAnsiTheme="minorHAnsi" w:cstheme="minorBidi"/>
              <w:noProof/>
              <w:lang w:eastAsia="pl-PL"/>
            </w:rPr>
          </w:pPr>
          <w:hyperlink w:anchor="_Toc362038482" w:history="1">
            <w:r w:rsidR="002255EE" w:rsidRPr="001A03F0">
              <w:rPr>
                <w:rStyle w:val="Hipercze"/>
                <w:noProof/>
              </w:rPr>
              <w:t>2.4</w:t>
            </w:r>
            <w:r w:rsidR="002255EE">
              <w:rPr>
                <w:rFonts w:asciiTheme="minorHAnsi" w:eastAsiaTheme="minorEastAsia" w:hAnsiTheme="minorHAnsi" w:cstheme="minorBidi"/>
                <w:noProof/>
                <w:lang w:eastAsia="pl-PL"/>
              </w:rPr>
              <w:tab/>
            </w:r>
            <w:r w:rsidR="002255EE" w:rsidRPr="001A03F0">
              <w:rPr>
                <w:rStyle w:val="Hipercze"/>
                <w:noProof/>
              </w:rPr>
              <w:t>POL-on</w:t>
            </w:r>
            <w:r w:rsidR="002255EE">
              <w:rPr>
                <w:noProof/>
                <w:webHidden/>
              </w:rPr>
              <w:tab/>
            </w:r>
            <w:r>
              <w:rPr>
                <w:noProof/>
                <w:webHidden/>
              </w:rPr>
              <w:fldChar w:fldCharType="begin"/>
            </w:r>
            <w:r w:rsidR="002255EE">
              <w:rPr>
                <w:noProof/>
                <w:webHidden/>
              </w:rPr>
              <w:instrText xml:space="preserve"> PAGEREF _Toc362038482 \h </w:instrText>
            </w:r>
            <w:r>
              <w:rPr>
                <w:noProof/>
                <w:webHidden/>
              </w:rPr>
            </w:r>
            <w:r>
              <w:rPr>
                <w:noProof/>
                <w:webHidden/>
              </w:rPr>
              <w:fldChar w:fldCharType="separate"/>
            </w:r>
            <w:r w:rsidR="008708B3">
              <w:rPr>
                <w:noProof/>
                <w:webHidden/>
              </w:rPr>
              <w:t>41</w:t>
            </w:r>
            <w:r>
              <w:rPr>
                <w:noProof/>
                <w:webHidden/>
              </w:rPr>
              <w:fldChar w:fldCharType="end"/>
            </w:r>
          </w:hyperlink>
        </w:p>
        <w:p w:rsidR="002255EE" w:rsidRDefault="00380B91">
          <w:pPr>
            <w:pStyle w:val="Spistreci3"/>
            <w:tabs>
              <w:tab w:val="left" w:pos="1200"/>
            </w:tabs>
            <w:rPr>
              <w:rFonts w:asciiTheme="minorHAnsi" w:eastAsiaTheme="minorEastAsia" w:hAnsiTheme="minorHAnsi" w:cstheme="minorBidi"/>
              <w:noProof/>
              <w:lang w:eastAsia="pl-PL"/>
            </w:rPr>
          </w:pPr>
          <w:hyperlink w:anchor="_Toc362038483" w:history="1">
            <w:r w:rsidR="002255EE" w:rsidRPr="001A03F0">
              <w:rPr>
                <w:rStyle w:val="Hipercze"/>
                <w:noProof/>
              </w:rPr>
              <w:t>2.4.1</w:t>
            </w:r>
            <w:r w:rsidR="002255EE">
              <w:rPr>
                <w:rFonts w:asciiTheme="minorHAnsi" w:eastAsiaTheme="minorEastAsia" w:hAnsiTheme="minorHAnsi" w:cstheme="minorBidi"/>
                <w:noProof/>
                <w:lang w:eastAsia="pl-PL"/>
              </w:rPr>
              <w:tab/>
            </w:r>
            <w:r w:rsidR="002255EE" w:rsidRPr="001A03F0">
              <w:rPr>
                <w:rStyle w:val="Hipercze"/>
                <w:noProof/>
              </w:rPr>
              <w:t>Wymagania SIWZ</w:t>
            </w:r>
            <w:r w:rsidR="002255EE">
              <w:rPr>
                <w:noProof/>
                <w:webHidden/>
              </w:rPr>
              <w:tab/>
            </w:r>
            <w:r>
              <w:rPr>
                <w:noProof/>
                <w:webHidden/>
              </w:rPr>
              <w:fldChar w:fldCharType="begin"/>
            </w:r>
            <w:r w:rsidR="002255EE">
              <w:rPr>
                <w:noProof/>
                <w:webHidden/>
              </w:rPr>
              <w:instrText xml:space="preserve"> PAGEREF _Toc362038483 \h </w:instrText>
            </w:r>
            <w:r>
              <w:rPr>
                <w:noProof/>
                <w:webHidden/>
              </w:rPr>
            </w:r>
            <w:r>
              <w:rPr>
                <w:noProof/>
                <w:webHidden/>
              </w:rPr>
              <w:fldChar w:fldCharType="separate"/>
            </w:r>
            <w:r w:rsidR="008708B3">
              <w:rPr>
                <w:noProof/>
                <w:webHidden/>
              </w:rPr>
              <w:t>41</w:t>
            </w:r>
            <w:r>
              <w:rPr>
                <w:noProof/>
                <w:webHidden/>
              </w:rPr>
              <w:fldChar w:fldCharType="end"/>
            </w:r>
          </w:hyperlink>
        </w:p>
        <w:p w:rsidR="002255EE" w:rsidRDefault="00380B91">
          <w:pPr>
            <w:pStyle w:val="Spistreci3"/>
            <w:tabs>
              <w:tab w:val="left" w:pos="1200"/>
            </w:tabs>
            <w:rPr>
              <w:rFonts w:asciiTheme="minorHAnsi" w:eastAsiaTheme="minorEastAsia" w:hAnsiTheme="minorHAnsi" w:cstheme="minorBidi"/>
              <w:noProof/>
              <w:lang w:eastAsia="pl-PL"/>
            </w:rPr>
          </w:pPr>
          <w:hyperlink w:anchor="_Toc362038484" w:history="1">
            <w:r w:rsidR="002255EE" w:rsidRPr="001A03F0">
              <w:rPr>
                <w:rStyle w:val="Hipercze"/>
                <w:noProof/>
              </w:rPr>
              <w:t>2.4.2</w:t>
            </w:r>
            <w:r w:rsidR="002255EE">
              <w:rPr>
                <w:rFonts w:asciiTheme="minorHAnsi" w:eastAsiaTheme="minorEastAsia" w:hAnsiTheme="minorHAnsi" w:cstheme="minorBidi"/>
                <w:noProof/>
                <w:lang w:eastAsia="pl-PL"/>
              </w:rPr>
              <w:tab/>
            </w:r>
            <w:r w:rsidR="002255EE" w:rsidRPr="001A03F0">
              <w:rPr>
                <w:rStyle w:val="Hipercze"/>
                <w:noProof/>
              </w:rPr>
              <w:t>Procesy</w:t>
            </w:r>
            <w:r w:rsidR="002255EE">
              <w:rPr>
                <w:noProof/>
                <w:webHidden/>
              </w:rPr>
              <w:tab/>
            </w:r>
            <w:r>
              <w:rPr>
                <w:noProof/>
                <w:webHidden/>
              </w:rPr>
              <w:fldChar w:fldCharType="begin"/>
            </w:r>
            <w:r w:rsidR="002255EE">
              <w:rPr>
                <w:noProof/>
                <w:webHidden/>
              </w:rPr>
              <w:instrText xml:space="preserve"> PAGEREF _Toc362038484 \h </w:instrText>
            </w:r>
            <w:r>
              <w:rPr>
                <w:noProof/>
                <w:webHidden/>
              </w:rPr>
            </w:r>
            <w:r>
              <w:rPr>
                <w:noProof/>
                <w:webHidden/>
              </w:rPr>
              <w:fldChar w:fldCharType="separate"/>
            </w:r>
            <w:r w:rsidR="008708B3">
              <w:rPr>
                <w:noProof/>
                <w:webHidden/>
              </w:rPr>
              <w:t>41</w:t>
            </w:r>
            <w:r>
              <w:rPr>
                <w:noProof/>
                <w:webHidden/>
              </w:rPr>
              <w:fldChar w:fldCharType="end"/>
            </w:r>
          </w:hyperlink>
        </w:p>
        <w:p w:rsidR="002255EE" w:rsidRDefault="00380B91">
          <w:pPr>
            <w:pStyle w:val="Spistreci2"/>
            <w:rPr>
              <w:rFonts w:asciiTheme="minorHAnsi" w:eastAsiaTheme="minorEastAsia" w:hAnsiTheme="minorHAnsi" w:cstheme="minorBidi"/>
              <w:noProof/>
              <w:lang w:eastAsia="pl-PL"/>
            </w:rPr>
          </w:pPr>
          <w:hyperlink w:anchor="_Toc362038485" w:history="1">
            <w:r w:rsidR="002255EE" w:rsidRPr="001A03F0">
              <w:rPr>
                <w:rStyle w:val="Hipercze"/>
                <w:noProof/>
              </w:rPr>
              <w:t>2.5</w:t>
            </w:r>
            <w:r w:rsidR="002255EE">
              <w:rPr>
                <w:rFonts w:asciiTheme="minorHAnsi" w:eastAsiaTheme="minorEastAsia" w:hAnsiTheme="minorHAnsi" w:cstheme="minorBidi"/>
                <w:noProof/>
                <w:lang w:eastAsia="pl-PL"/>
              </w:rPr>
              <w:tab/>
            </w:r>
            <w:r w:rsidR="002255EE" w:rsidRPr="001A03F0">
              <w:rPr>
                <w:rStyle w:val="Hipercze"/>
                <w:noProof/>
              </w:rPr>
              <w:t>Aleph</w:t>
            </w:r>
            <w:r w:rsidR="002255EE">
              <w:rPr>
                <w:noProof/>
                <w:webHidden/>
              </w:rPr>
              <w:tab/>
            </w:r>
            <w:r>
              <w:rPr>
                <w:noProof/>
                <w:webHidden/>
              </w:rPr>
              <w:fldChar w:fldCharType="begin"/>
            </w:r>
            <w:r w:rsidR="002255EE">
              <w:rPr>
                <w:noProof/>
                <w:webHidden/>
              </w:rPr>
              <w:instrText xml:space="preserve"> PAGEREF _Toc362038485 \h </w:instrText>
            </w:r>
            <w:r>
              <w:rPr>
                <w:noProof/>
                <w:webHidden/>
              </w:rPr>
            </w:r>
            <w:r>
              <w:rPr>
                <w:noProof/>
                <w:webHidden/>
              </w:rPr>
              <w:fldChar w:fldCharType="separate"/>
            </w:r>
            <w:r w:rsidR="008708B3">
              <w:rPr>
                <w:noProof/>
                <w:webHidden/>
              </w:rPr>
              <w:t>42</w:t>
            </w:r>
            <w:r>
              <w:rPr>
                <w:noProof/>
                <w:webHidden/>
              </w:rPr>
              <w:fldChar w:fldCharType="end"/>
            </w:r>
          </w:hyperlink>
        </w:p>
        <w:p w:rsidR="002255EE" w:rsidRDefault="00380B91">
          <w:pPr>
            <w:pStyle w:val="Spistreci3"/>
            <w:tabs>
              <w:tab w:val="left" w:pos="1200"/>
            </w:tabs>
            <w:rPr>
              <w:rFonts w:asciiTheme="minorHAnsi" w:eastAsiaTheme="minorEastAsia" w:hAnsiTheme="minorHAnsi" w:cstheme="minorBidi"/>
              <w:noProof/>
              <w:lang w:eastAsia="pl-PL"/>
            </w:rPr>
          </w:pPr>
          <w:hyperlink w:anchor="_Toc362038486" w:history="1">
            <w:r w:rsidR="002255EE" w:rsidRPr="001A03F0">
              <w:rPr>
                <w:rStyle w:val="Hipercze"/>
                <w:noProof/>
              </w:rPr>
              <w:t>2.5.1</w:t>
            </w:r>
            <w:r w:rsidR="002255EE">
              <w:rPr>
                <w:rFonts w:asciiTheme="minorHAnsi" w:eastAsiaTheme="minorEastAsia" w:hAnsiTheme="minorHAnsi" w:cstheme="minorBidi"/>
                <w:noProof/>
                <w:lang w:eastAsia="pl-PL"/>
              </w:rPr>
              <w:tab/>
            </w:r>
            <w:r w:rsidR="002255EE" w:rsidRPr="001A03F0">
              <w:rPr>
                <w:rStyle w:val="Hipercze"/>
                <w:noProof/>
              </w:rPr>
              <w:t>Procesy</w:t>
            </w:r>
            <w:r w:rsidR="002255EE">
              <w:rPr>
                <w:noProof/>
                <w:webHidden/>
              </w:rPr>
              <w:tab/>
            </w:r>
            <w:r>
              <w:rPr>
                <w:noProof/>
                <w:webHidden/>
              </w:rPr>
              <w:fldChar w:fldCharType="begin"/>
            </w:r>
            <w:r w:rsidR="002255EE">
              <w:rPr>
                <w:noProof/>
                <w:webHidden/>
              </w:rPr>
              <w:instrText xml:space="preserve"> PAGEREF _Toc362038486 \h </w:instrText>
            </w:r>
            <w:r>
              <w:rPr>
                <w:noProof/>
                <w:webHidden/>
              </w:rPr>
            </w:r>
            <w:r>
              <w:rPr>
                <w:noProof/>
                <w:webHidden/>
              </w:rPr>
              <w:fldChar w:fldCharType="separate"/>
            </w:r>
            <w:r w:rsidR="008708B3">
              <w:rPr>
                <w:noProof/>
                <w:webHidden/>
              </w:rPr>
              <w:t>43</w:t>
            </w:r>
            <w:r>
              <w:rPr>
                <w:noProof/>
                <w:webHidden/>
              </w:rPr>
              <w:fldChar w:fldCharType="end"/>
            </w:r>
          </w:hyperlink>
        </w:p>
        <w:p w:rsidR="002255EE" w:rsidRDefault="00380B91">
          <w:pPr>
            <w:pStyle w:val="Spistreci2"/>
            <w:rPr>
              <w:rFonts w:asciiTheme="minorHAnsi" w:eastAsiaTheme="minorEastAsia" w:hAnsiTheme="minorHAnsi" w:cstheme="minorBidi"/>
              <w:noProof/>
              <w:lang w:eastAsia="pl-PL"/>
            </w:rPr>
          </w:pPr>
          <w:hyperlink w:anchor="_Toc362038487" w:history="1">
            <w:r w:rsidR="002255EE" w:rsidRPr="001A03F0">
              <w:rPr>
                <w:rStyle w:val="Hipercze"/>
                <w:noProof/>
              </w:rPr>
              <w:t>2.6</w:t>
            </w:r>
            <w:r w:rsidR="002255EE">
              <w:rPr>
                <w:rFonts w:asciiTheme="minorHAnsi" w:eastAsiaTheme="minorEastAsia" w:hAnsiTheme="minorHAnsi" w:cstheme="minorBidi"/>
                <w:noProof/>
                <w:lang w:eastAsia="pl-PL"/>
              </w:rPr>
              <w:tab/>
            </w:r>
            <w:r w:rsidR="002255EE" w:rsidRPr="001A03F0">
              <w:rPr>
                <w:rStyle w:val="Hipercze"/>
                <w:noProof/>
                <w:lang w:eastAsia="pl-PL"/>
              </w:rPr>
              <w:t>Helpdesk</w:t>
            </w:r>
            <w:r w:rsidR="002255EE">
              <w:rPr>
                <w:noProof/>
                <w:webHidden/>
              </w:rPr>
              <w:tab/>
            </w:r>
            <w:r>
              <w:rPr>
                <w:noProof/>
                <w:webHidden/>
              </w:rPr>
              <w:fldChar w:fldCharType="begin"/>
            </w:r>
            <w:r w:rsidR="002255EE">
              <w:rPr>
                <w:noProof/>
                <w:webHidden/>
              </w:rPr>
              <w:instrText xml:space="preserve"> PAGEREF _Toc362038487 \h </w:instrText>
            </w:r>
            <w:r>
              <w:rPr>
                <w:noProof/>
                <w:webHidden/>
              </w:rPr>
            </w:r>
            <w:r>
              <w:rPr>
                <w:noProof/>
                <w:webHidden/>
              </w:rPr>
              <w:fldChar w:fldCharType="separate"/>
            </w:r>
            <w:r w:rsidR="008708B3">
              <w:rPr>
                <w:noProof/>
                <w:webHidden/>
              </w:rPr>
              <w:t>44</w:t>
            </w:r>
            <w:r>
              <w:rPr>
                <w:noProof/>
                <w:webHidden/>
              </w:rPr>
              <w:fldChar w:fldCharType="end"/>
            </w:r>
          </w:hyperlink>
        </w:p>
        <w:p w:rsidR="002255EE" w:rsidRDefault="00380B91">
          <w:pPr>
            <w:pStyle w:val="Spistreci3"/>
            <w:tabs>
              <w:tab w:val="left" w:pos="1200"/>
            </w:tabs>
            <w:rPr>
              <w:rFonts w:asciiTheme="minorHAnsi" w:eastAsiaTheme="minorEastAsia" w:hAnsiTheme="minorHAnsi" w:cstheme="minorBidi"/>
              <w:noProof/>
              <w:lang w:eastAsia="pl-PL"/>
            </w:rPr>
          </w:pPr>
          <w:hyperlink w:anchor="_Toc362038488" w:history="1">
            <w:r w:rsidR="002255EE" w:rsidRPr="001A03F0">
              <w:rPr>
                <w:rStyle w:val="Hipercze"/>
                <w:noProof/>
              </w:rPr>
              <w:t>2.6.1</w:t>
            </w:r>
            <w:r w:rsidR="002255EE">
              <w:rPr>
                <w:rFonts w:asciiTheme="minorHAnsi" w:eastAsiaTheme="minorEastAsia" w:hAnsiTheme="minorHAnsi" w:cstheme="minorBidi"/>
                <w:noProof/>
                <w:lang w:eastAsia="pl-PL"/>
              </w:rPr>
              <w:tab/>
            </w:r>
            <w:r w:rsidR="002255EE" w:rsidRPr="001A03F0">
              <w:rPr>
                <w:rStyle w:val="Hipercze"/>
                <w:noProof/>
              </w:rPr>
              <w:t>Procesy</w:t>
            </w:r>
            <w:r w:rsidR="002255EE">
              <w:rPr>
                <w:noProof/>
                <w:webHidden/>
              </w:rPr>
              <w:tab/>
            </w:r>
            <w:r>
              <w:rPr>
                <w:noProof/>
                <w:webHidden/>
              </w:rPr>
              <w:fldChar w:fldCharType="begin"/>
            </w:r>
            <w:r w:rsidR="002255EE">
              <w:rPr>
                <w:noProof/>
                <w:webHidden/>
              </w:rPr>
              <w:instrText xml:space="preserve"> PAGEREF _Toc362038488 \h </w:instrText>
            </w:r>
            <w:r>
              <w:rPr>
                <w:noProof/>
                <w:webHidden/>
              </w:rPr>
            </w:r>
            <w:r>
              <w:rPr>
                <w:noProof/>
                <w:webHidden/>
              </w:rPr>
              <w:fldChar w:fldCharType="separate"/>
            </w:r>
            <w:r w:rsidR="008708B3">
              <w:rPr>
                <w:noProof/>
                <w:webHidden/>
              </w:rPr>
              <w:t>44</w:t>
            </w:r>
            <w:r>
              <w:rPr>
                <w:noProof/>
                <w:webHidden/>
              </w:rPr>
              <w:fldChar w:fldCharType="end"/>
            </w:r>
          </w:hyperlink>
        </w:p>
        <w:p w:rsidR="002255EE" w:rsidRDefault="00380B91">
          <w:pPr>
            <w:pStyle w:val="Spistreci2"/>
            <w:rPr>
              <w:rFonts w:asciiTheme="minorHAnsi" w:eastAsiaTheme="minorEastAsia" w:hAnsiTheme="minorHAnsi" w:cstheme="minorBidi"/>
              <w:noProof/>
              <w:lang w:eastAsia="pl-PL"/>
            </w:rPr>
          </w:pPr>
          <w:hyperlink w:anchor="_Toc362038489" w:history="1">
            <w:r w:rsidR="002255EE" w:rsidRPr="001A03F0">
              <w:rPr>
                <w:rStyle w:val="Hipercze"/>
                <w:noProof/>
              </w:rPr>
              <w:t>2.7</w:t>
            </w:r>
            <w:r w:rsidR="002255EE">
              <w:rPr>
                <w:rFonts w:asciiTheme="minorHAnsi" w:eastAsiaTheme="minorEastAsia" w:hAnsiTheme="minorHAnsi" w:cstheme="minorBidi"/>
                <w:noProof/>
                <w:lang w:eastAsia="pl-PL"/>
              </w:rPr>
              <w:tab/>
            </w:r>
            <w:r w:rsidR="002255EE" w:rsidRPr="001A03F0">
              <w:rPr>
                <w:rStyle w:val="Hipercze"/>
                <w:noProof/>
              </w:rPr>
              <w:t>Archiwum Elektroniczne</w:t>
            </w:r>
            <w:r w:rsidR="002255EE">
              <w:rPr>
                <w:noProof/>
                <w:webHidden/>
              </w:rPr>
              <w:tab/>
            </w:r>
            <w:r>
              <w:rPr>
                <w:noProof/>
                <w:webHidden/>
              </w:rPr>
              <w:fldChar w:fldCharType="begin"/>
            </w:r>
            <w:r w:rsidR="002255EE">
              <w:rPr>
                <w:noProof/>
                <w:webHidden/>
              </w:rPr>
              <w:instrText xml:space="preserve"> PAGEREF _Toc362038489 \h </w:instrText>
            </w:r>
            <w:r>
              <w:rPr>
                <w:noProof/>
                <w:webHidden/>
              </w:rPr>
            </w:r>
            <w:r>
              <w:rPr>
                <w:noProof/>
                <w:webHidden/>
              </w:rPr>
              <w:fldChar w:fldCharType="separate"/>
            </w:r>
            <w:r w:rsidR="008708B3">
              <w:rPr>
                <w:noProof/>
                <w:webHidden/>
              </w:rPr>
              <w:t>45</w:t>
            </w:r>
            <w:r>
              <w:rPr>
                <w:noProof/>
                <w:webHidden/>
              </w:rPr>
              <w:fldChar w:fldCharType="end"/>
            </w:r>
          </w:hyperlink>
        </w:p>
        <w:p w:rsidR="002255EE" w:rsidRDefault="00380B91">
          <w:pPr>
            <w:pStyle w:val="Spistreci2"/>
            <w:rPr>
              <w:rFonts w:asciiTheme="minorHAnsi" w:eastAsiaTheme="minorEastAsia" w:hAnsiTheme="minorHAnsi" w:cstheme="minorBidi"/>
              <w:noProof/>
              <w:lang w:eastAsia="pl-PL"/>
            </w:rPr>
          </w:pPr>
          <w:hyperlink w:anchor="_Toc362038490" w:history="1">
            <w:r w:rsidR="002255EE" w:rsidRPr="001A03F0">
              <w:rPr>
                <w:rStyle w:val="Hipercze"/>
                <w:noProof/>
              </w:rPr>
              <w:t>2.8</w:t>
            </w:r>
            <w:r w:rsidR="002255EE">
              <w:rPr>
                <w:rFonts w:asciiTheme="minorHAnsi" w:eastAsiaTheme="minorEastAsia" w:hAnsiTheme="minorHAnsi" w:cstheme="minorBidi"/>
                <w:noProof/>
                <w:lang w:eastAsia="pl-PL"/>
              </w:rPr>
              <w:tab/>
            </w:r>
            <w:r w:rsidR="002255EE" w:rsidRPr="001A03F0">
              <w:rPr>
                <w:rStyle w:val="Hipercze"/>
                <w:noProof/>
              </w:rPr>
              <w:t>Akademiki</w:t>
            </w:r>
            <w:r w:rsidR="002255EE">
              <w:rPr>
                <w:noProof/>
                <w:webHidden/>
              </w:rPr>
              <w:tab/>
            </w:r>
            <w:r>
              <w:rPr>
                <w:noProof/>
                <w:webHidden/>
              </w:rPr>
              <w:fldChar w:fldCharType="begin"/>
            </w:r>
            <w:r w:rsidR="002255EE">
              <w:rPr>
                <w:noProof/>
                <w:webHidden/>
              </w:rPr>
              <w:instrText xml:space="preserve"> PAGEREF _Toc362038490 \h </w:instrText>
            </w:r>
            <w:r>
              <w:rPr>
                <w:noProof/>
                <w:webHidden/>
              </w:rPr>
            </w:r>
            <w:r>
              <w:rPr>
                <w:noProof/>
                <w:webHidden/>
              </w:rPr>
              <w:fldChar w:fldCharType="separate"/>
            </w:r>
            <w:r w:rsidR="008708B3">
              <w:rPr>
                <w:noProof/>
                <w:webHidden/>
              </w:rPr>
              <w:t>46</w:t>
            </w:r>
            <w:r>
              <w:rPr>
                <w:noProof/>
                <w:webHidden/>
              </w:rPr>
              <w:fldChar w:fldCharType="end"/>
            </w:r>
          </w:hyperlink>
        </w:p>
        <w:p w:rsidR="002255EE" w:rsidRDefault="00380B91">
          <w:pPr>
            <w:pStyle w:val="Spistreci2"/>
            <w:rPr>
              <w:rFonts w:asciiTheme="minorHAnsi" w:eastAsiaTheme="minorEastAsia" w:hAnsiTheme="minorHAnsi" w:cstheme="minorBidi"/>
              <w:noProof/>
              <w:lang w:eastAsia="pl-PL"/>
            </w:rPr>
          </w:pPr>
          <w:hyperlink w:anchor="_Toc362038491" w:history="1">
            <w:r w:rsidR="002255EE" w:rsidRPr="001A03F0">
              <w:rPr>
                <w:rStyle w:val="Hipercze"/>
                <w:noProof/>
              </w:rPr>
              <w:t>2.9</w:t>
            </w:r>
            <w:r w:rsidR="002255EE">
              <w:rPr>
                <w:rFonts w:asciiTheme="minorHAnsi" w:eastAsiaTheme="minorEastAsia" w:hAnsiTheme="minorHAnsi" w:cstheme="minorBidi"/>
                <w:noProof/>
                <w:lang w:eastAsia="pl-PL"/>
              </w:rPr>
              <w:tab/>
            </w:r>
            <w:r w:rsidR="002255EE" w:rsidRPr="001A03F0">
              <w:rPr>
                <w:rStyle w:val="Hipercze"/>
                <w:noProof/>
              </w:rPr>
              <w:t>EOD</w:t>
            </w:r>
            <w:r w:rsidR="002255EE">
              <w:rPr>
                <w:noProof/>
                <w:webHidden/>
              </w:rPr>
              <w:tab/>
            </w:r>
            <w:r>
              <w:rPr>
                <w:noProof/>
                <w:webHidden/>
              </w:rPr>
              <w:fldChar w:fldCharType="begin"/>
            </w:r>
            <w:r w:rsidR="002255EE">
              <w:rPr>
                <w:noProof/>
                <w:webHidden/>
              </w:rPr>
              <w:instrText xml:space="preserve"> PAGEREF _Toc362038491 \h </w:instrText>
            </w:r>
            <w:r>
              <w:rPr>
                <w:noProof/>
                <w:webHidden/>
              </w:rPr>
            </w:r>
            <w:r>
              <w:rPr>
                <w:noProof/>
                <w:webHidden/>
              </w:rPr>
              <w:fldChar w:fldCharType="separate"/>
            </w:r>
            <w:r w:rsidR="008708B3">
              <w:rPr>
                <w:noProof/>
                <w:webHidden/>
              </w:rPr>
              <w:t>46</w:t>
            </w:r>
            <w:r>
              <w:rPr>
                <w:noProof/>
                <w:webHidden/>
              </w:rPr>
              <w:fldChar w:fldCharType="end"/>
            </w:r>
          </w:hyperlink>
        </w:p>
        <w:p w:rsidR="002255EE" w:rsidRDefault="00380B91">
          <w:pPr>
            <w:pStyle w:val="Spistreci3"/>
            <w:tabs>
              <w:tab w:val="left" w:pos="1200"/>
            </w:tabs>
            <w:rPr>
              <w:rFonts w:asciiTheme="minorHAnsi" w:eastAsiaTheme="minorEastAsia" w:hAnsiTheme="minorHAnsi" w:cstheme="minorBidi"/>
              <w:noProof/>
              <w:lang w:eastAsia="pl-PL"/>
            </w:rPr>
          </w:pPr>
          <w:hyperlink w:anchor="_Toc362038492" w:history="1">
            <w:r w:rsidR="002255EE" w:rsidRPr="001A03F0">
              <w:rPr>
                <w:rStyle w:val="Hipercze"/>
                <w:noProof/>
              </w:rPr>
              <w:t>2.9.1</w:t>
            </w:r>
            <w:r w:rsidR="002255EE">
              <w:rPr>
                <w:rFonts w:asciiTheme="minorHAnsi" w:eastAsiaTheme="minorEastAsia" w:hAnsiTheme="minorHAnsi" w:cstheme="minorBidi"/>
                <w:noProof/>
                <w:lang w:eastAsia="pl-PL"/>
              </w:rPr>
              <w:tab/>
            </w:r>
            <w:r w:rsidR="002255EE" w:rsidRPr="001A03F0">
              <w:rPr>
                <w:rStyle w:val="Hipercze"/>
                <w:noProof/>
              </w:rPr>
              <w:t>Wymagania SIWZ</w:t>
            </w:r>
            <w:r w:rsidR="002255EE">
              <w:rPr>
                <w:noProof/>
                <w:webHidden/>
              </w:rPr>
              <w:tab/>
            </w:r>
            <w:r>
              <w:rPr>
                <w:noProof/>
                <w:webHidden/>
              </w:rPr>
              <w:fldChar w:fldCharType="begin"/>
            </w:r>
            <w:r w:rsidR="002255EE">
              <w:rPr>
                <w:noProof/>
                <w:webHidden/>
              </w:rPr>
              <w:instrText xml:space="preserve"> PAGEREF _Toc362038492 \h </w:instrText>
            </w:r>
            <w:r>
              <w:rPr>
                <w:noProof/>
                <w:webHidden/>
              </w:rPr>
            </w:r>
            <w:r>
              <w:rPr>
                <w:noProof/>
                <w:webHidden/>
              </w:rPr>
              <w:fldChar w:fldCharType="separate"/>
            </w:r>
            <w:r w:rsidR="008708B3">
              <w:rPr>
                <w:noProof/>
                <w:webHidden/>
              </w:rPr>
              <w:t>46</w:t>
            </w:r>
            <w:r>
              <w:rPr>
                <w:noProof/>
                <w:webHidden/>
              </w:rPr>
              <w:fldChar w:fldCharType="end"/>
            </w:r>
          </w:hyperlink>
        </w:p>
        <w:p w:rsidR="002255EE" w:rsidRDefault="00380B91">
          <w:pPr>
            <w:pStyle w:val="Spistreci2"/>
            <w:rPr>
              <w:rFonts w:asciiTheme="minorHAnsi" w:eastAsiaTheme="minorEastAsia" w:hAnsiTheme="minorHAnsi" w:cstheme="minorBidi"/>
              <w:noProof/>
              <w:lang w:eastAsia="pl-PL"/>
            </w:rPr>
          </w:pPr>
          <w:hyperlink w:anchor="_Toc362038493" w:history="1">
            <w:r w:rsidR="002255EE" w:rsidRPr="001A03F0">
              <w:rPr>
                <w:rStyle w:val="Hipercze"/>
                <w:noProof/>
              </w:rPr>
              <w:t>2.10</w:t>
            </w:r>
            <w:r w:rsidR="002255EE">
              <w:rPr>
                <w:rFonts w:asciiTheme="minorHAnsi" w:eastAsiaTheme="minorEastAsia" w:hAnsiTheme="minorHAnsi" w:cstheme="minorBidi"/>
                <w:noProof/>
                <w:lang w:eastAsia="pl-PL"/>
              </w:rPr>
              <w:tab/>
            </w:r>
            <w:r w:rsidR="002255EE" w:rsidRPr="001A03F0">
              <w:rPr>
                <w:rStyle w:val="Hipercze"/>
                <w:noProof/>
              </w:rPr>
              <w:t>Portal sprawozdawczy</w:t>
            </w:r>
            <w:r w:rsidR="002255EE">
              <w:rPr>
                <w:noProof/>
                <w:webHidden/>
              </w:rPr>
              <w:tab/>
            </w:r>
            <w:r>
              <w:rPr>
                <w:noProof/>
                <w:webHidden/>
              </w:rPr>
              <w:fldChar w:fldCharType="begin"/>
            </w:r>
            <w:r w:rsidR="002255EE">
              <w:rPr>
                <w:noProof/>
                <w:webHidden/>
              </w:rPr>
              <w:instrText xml:space="preserve"> PAGEREF _Toc362038493 \h </w:instrText>
            </w:r>
            <w:r>
              <w:rPr>
                <w:noProof/>
                <w:webHidden/>
              </w:rPr>
            </w:r>
            <w:r>
              <w:rPr>
                <w:noProof/>
                <w:webHidden/>
              </w:rPr>
              <w:fldChar w:fldCharType="separate"/>
            </w:r>
            <w:r w:rsidR="008708B3">
              <w:rPr>
                <w:noProof/>
                <w:webHidden/>
              </w:rPr>
              <w:t>46</w:t>
            </w:r>
            <w:r>
              <w:rPr>
                <w:noProof/>
                <w:webHidden/>
              </w:rPr>
              <w:fldChar w:fldCharType="end"/>
            </w:r>
          </w:hyperlink>
        </w:p>
        <w:p w:rsidR="002255EE" w:rsidRDefault="00380B91">
          <w:pPr>
            <w:pStyle w:val="Spistreci2"/>
            <w:rPr>
              <w:rFonts w:asciiTheme="minorHAnsi" w:eastAsiaTheme="minorEastAsia" w:hAnsiTheme="minorHAnsi" w:cstheme="minorBidi"/>
              <w:noProof/>
              <w:lang w:eastAsia="pl-PL"/>
            </w:rPr>
          </w:pPr>
          <w:hyperlink w:anchor="_Toc362038494" w:history="1">
            <w:r w:rsidR="002255EE" w:rsidRPr="001A03F0">
              <w:rPr>
                <w:rStyle w:val="Hipercze"/>
                <w:noProof/>
              </w:rPr>
              <w:t>2.11</w:t>
            </w:r>
            <w:r w:rsidR="002255EE">
              <w:rPr>
                <w:rFonts w:asciiTheme="minorHAnsi" w:eastAsiaTheme="minorEastAsia" w:hAnsiTheme="minorHAnsi" w:cstheme="minorBidi"/>
                <w:noProof/>
                <w:lang w:eastAsia="pl-PL"/>
              </w:rPr>
              <w:tab/>
            </w:r>
            <w:r w:rsidR="002255EE" w:rsidRPr="001A03F0">
              <w:rPr>
                <w:rStyle w:val="Hipercze"/>
                <w:noProof/>
              </w:rPr>
              <w:t>Drukarka fiskalna</w:t>
            </w:r>
            <w:r w:rsidR="002255EE">
              <w:rPr>
                <w:noProof/>
                <w:webHidden/>
              </w:rPr>
              <w:tab/>
            </w:r>
            <w:r>
              <w:rPr>
                <w:noProof/>
                <w:webHidden/>
              </w:rPr>
              <w:fldChar w:fldCharType="begin"/>
            </w:r>
            <w:r w:rsidR="002255EE">
              <w:rPr>
                <w:noProof/>
                <w:webHidden/>
              </w:rPr>
              <w:instrText xml:space="preserve"> PAGEREF _Toc362038494 \h </w:instrText>
            </w:r>
            <w:r>
              <w:rPr>
                <w:noProof/>
                <w:webHidden/>
              </w:rPr>
            </w:r>
            <w:r>
              <w:rPr>
                <w:noProof/>
                <w:webHidden/>
              </w:rPr>
              <w:fldChar w:fldCharType="separate"/>
            </w:r>
            <w:r w:rsidR="008708B3">
              <w:rPr>
                <w:noProof/>
                <w:webHidden/>
              </w:rPr>
              <w:t>47</w:t>
            </w:r>
            <w:r>
              <w:rPr>
                <w:noProof/>
                <w:webHidden/>
              </w:rPr>
              <w:fldChar w:fldCharType="end"/>
            </w:r>
          </w:hyperlink>
        </w:p>
        <w:p w:rsidR="002255EE" w:rsidRDefault="00380B91">
          <w:pPr>
            <w:pStyle w:val="Spistreci2"/>
            <w:rPr>
              <w:rFonts w:asciiTheme="minorHAnsi" w:eastAsiaTheme="minorEastAsia" w:hAnsiTheme="minorHAnsi" w:cstheme="minorBidi"/>
              <w:noProof/>
              <w:lang w:eastAsia="pl-PL"/>
            </w:rPr>
          </w:pPr>
          <w:hyperlink w:anchor="_Toc362038495" w:history="1">
            <w:r w:rsidR="002255EE" w:rsidRPr="001A03F0">
              <w:rPr>
                <w:rStyle w:val="Hipercze"/>
                <w:noProof/>
              </w:rPr>
              <w:t>2.12</w:t>
            </w:r>
            <w:r w:rsidR="002255EE">
              <w:rPr>
                <w:rFonts w:asciiTheme="minorHAnsi" w:eastAsiaTheme="minorEastAsia" w:hAnsiTheme="minorHAnsi" w:cstheme="minorBidi"/>
                <w:noProof/>
                <w:lang w:eastAsia="pl-PL"/>
              </w:rPr>
              <w:tab/>
            </w:r>
            <w:r w:rsidR="002255EE" w:rsidRPr="001A03F0">
              <w:rPr>
                <w:rStyle w:val="Hipercze"/>
                <w:noProof/>
              </w:rPr>
              <w:t>Plan scenariuszy testowych</w:t>
            </w:r>
            <w:r w:rsidR="002255EE">
              <w:rPr>
                <w:noProof/>
                <w:webHidden/>
              </w:rPr>
              <w:tab/>
            </w:r>
            <w:r>
              <w:rPr>
                <w:noProof/>
                <w:webHidden/>
              </w:rPr>
              <w:fldChar w:fldCharType="begin"/>
            </w:r>
            <w:r w:rsidR="002255EE">
              <w:rPr>
                <w:noProof/>
                <w:webHidden/>
              </w:rPr>
              <w:instrText xml:space="preserve"> PAGEREF _Toc362038495 \h </w:instrText>
            </w:r>
            <w:r>
              <w:rPr>
                <w:noProof/>
                <w:webHidden/>
              </w:rPr>
            </w:r>
            <w:r>
              <w:rPr>
                <w:noProof/>
                <w:webHidden/>
              </w:rPr>
              <w:fldChar w:fldCharType="separate"/>
            </w:r>
            <w:r w:rsidR="008708B3">
              <w:rPr>
                <w:noProof/>
                <w:webHidden/>
              </w:rPr>
              <w:t>47</w:t>
            </w:r>
            <w:r>
              <w:rPr>
                <w:noProof/>
                <w:webHidden/>
              </w:rPr>
              <w:fldChar w:fldCharType="end"/>
            </w:r>
          </w:hyperlink>
        </w:p>
        <w:p w:rsidR="002255EE" w:rsidRDefault="00380B91">
          <w:pPr>
            <w:pStyle w:val="Spistreci2"/>
            <w:rPr>
              <w:rFonts w:asciiTheme="minorHAnsi" w:eastAsiaTheme="minorEastAsia" w:hAnsiTheme="minorHAnsi" w:cstheme="minorBidi"/>
              <w:noProof/>
              <w:lang w:eastAsia="pl-PL"/>
            </w:rPr>
          </w:pPr>
          <w:hyperlink w:anchor="_Toc362038496" w:history="1">
            <w:r w:rsidR="002255EE" w:rsidRPr="001A03F0">
              <w:rPr>
                <w:rStyle w:val="Hipercze"/>
                <w:noProof/>
              </w:rPr>
              <w:t>2.13</w:t>
            </w:r>
            <w:r w:rsidR="002255EE">
              <w:rPr>
                <w:rFonts w:asciiTheme="minorHAnsi" w:eastAsiaTheme="minorEastAsia" w:hAnsiTheme="minorHAnsi" w:cstheme="minorBidi"/>
                <w:noProof/>
                <w:lang w:eastAsia="pl-PL"/>
              </w:rPr>
              <w:tab/>
            </w:r>
            <w:r w:rsidR="002255EE" w:rsidRPr="001A03F0">
              <w:rPr>
                <w:rStyle w:val="Hipercze"/>
                <w:noProof/>
              </w:rPr>
              <w:t>Scenariusze testowe</w:t>
            </w:r>
            <w:r w:rsidR="002255EE">
              <w:rPr>
                <w:noProof/>
                <w:webHidden/>
              </w:rPr>
              <w:tab/>
            </w:r>
            <w:r>
              <w:rPr>
                <w:noProof/>
                <w:webHidden/>
              </w:rPr>
              <w:fldChar w:fldCharType="begin"/>
            </w:r>
            <w:r w:rsidR="002255EE">
              <w:rPr>
                <w:noProof/>
                <w:webHidden/>
              </w:rPr>
              <w:instrText xml:space="preserve"> PAGEREF _Toc362038496 \h </w:instrText>
            </w:r>
            <w:r>
              <w:rPr>
                <w:noProof/>
                <w:webHidden/>
              </w:rPr>
            </w:r>
            <w:r>
              <w:rPr>
                <w:noProof/>
                <w:webHidden/>
              </w:rPr>
              <w:fldChar w:fldCharType="separate"/>
            </w:r>
            <w:r w:rsidR="008708B3">
              <w:rPr>
                <w:noProof/>
                <w:webHidden/>
              </w:rPr>
              <w:t>47</w:t>
            </w:r>
            <w:r>
              <w:rPr>
                <w:noProof/>
                <w:webHidden/>
              </w:rPr>
              <w:fldChar w:fldCharType="end"/>
            </w:r>
          </w:hyperlink>
        </w:p>
        <w:p w:rsidR="00BD0F2D" w:rsidRDefault="00380B91">
          <w:r w:rsidRPr="00D66542">
            <w:rPr>
              <w:b/>
            </w:rPr>
            <w:fldChar w:fldCharType="end"/>
          </w:r>
        </w:p>
      </w:sdtContent>
    </w:sdt>
    <w:p w:rsidR="00D173B9" w:rsidRPr="00762910" w:rsidRDefault="00D173B9" w:rsidP="003060DE">
      <w:pPr>
        <w:pStyle w:val="Akapit-tre"/>
      </w:pPr>
    </w:p>
    <w:p w:rsidR="00700200" w:rsidRPr="00662544" w:rsidRDefault="007C7442" w:rsidP="00662544">
      <w:pPr>
        <w:pStyle w:val="Akapit-tre"/>
      </w:pPr>
      <w:r w:rsidRPr="00662544">
        <w:br w:type="page"/>
      </w:r>
    </w:p>
    <w:p w:rsidR="00700200" w:rsidRPr="00762910" w:rsidRDefault="00700200" w:rsidP="002015E2">
      <w:pPr>
        <w:pStyle w:val="Nagwek1"/>
      </w:pPr>
      <w:bookmarkStart w:id="1" w:name="_Toc415548021"/>
      <w:bookmarkStart w:id="2" w:name="_Toc296256506"/>
      <w:bookmarkStart w:id="3" w:name="_Toc355857431"/>
      <w:bookmarkStart w:id="4" w:name="_Toc355857510"/>
      <w:bookmarkStart w:id="5" w:name="_Toc358486575"/>
      <w:bookmarkStart w:id="6" w:name="_Toc362038466"/>
      <w:r w:rsidRPr="00762910">
        <w:lastRenderedPageBreak/>
        <w:t>Wprowadzenie</w:t>
      </w:r>
      <w:bookmarkEnd w:id="1"/>
      <w:r w:rsidRPr="00762910">
        <w:t xml:space="preserve"> do dokumentu</w:t>
      </w:r>
      <w:bookmarkEnd w:id="2"/>
      <w:bookmarkEnd w:id="3"/>
      <w:bookmarkEnd w:id="4"/>
      <w:bookmarkEnd w:id="5"/>
      <w:bookmarkEnd w:id="6"/>
    </w:p>
    <w:p w:rsidR="00700200" w:rsidRPr="00D66542" w:rsidRDefault="00700200" w:rsidP="00700200">
      <w:pPr>
        <w:pStyle w:val="Nagwek2"/>
      </w:pPr>
      <w:bookmarkStart w:id="7" w:name="_Toc415548022"/>
      <w:bookmarkStart w:id="8" w:name="_Toc296256507"/>
      <w:bookmarkStart w:id="9" w:name="_Toc355857432"/>
      <w:bookmarkStart w:id="10" w:name="_Toc355857511"/>
      <w:bookmarkStart w:id="11" w:name="_Toc358486576"/>
      <w:bookmarkStart w:id="12" w:name="_Toc362038467"/>
      <w:r w:rsidRPr="00762910">
        <w:t>Cel</w:t>
      </w:r>
      <w:bookmarkEnd w:id="7"/>
      <w:r w:rsidRPr="00762910">
        <w:t xml:space="preserve"> dokumentu</w:t>
      </w:r>
      <w:bookmarkEnd w:id="8"/>
      <w:bookmarkEnd w:id="9"/>
      <w:bookmarkEnd w:id="10"/>
      <w:bookmarkEnd w:id="11"/>
      <w:bookmarkEnd w:id="12"/>
      <w:r w:rsidR="005140DE" w:rsidRPr="00D66542">
        <w:t xml:space="preserve"> </w:t>
      </w:r>
    </w:p>
    <w:p w:rsidR="005B2C43" w:rsidRPr="003401A2" w:rsidRDefault="005B2C43" w:rsidP="005140DE">
      <w:pPr>
        <w:pStyle w:val="Akapit-tre"/>
      </w:pPr>
      <w:r w:rsidRPr="003401A2">
        <w:t>Celem</w:t>
      </w:r>
      <w:r w:rsidRPr="00D66542">
        <w:t xml:space="preserve"> dokumentu jest przedstawienie zakresu integracji ZSI z systemami zewnętrznymi zgodnie z potrzebami zgłoszonymi przez pracowników AMS podczas prac analitycznych.</w:t>
      </w:r>
    </w:p>
    <w:p w:rsidR="005140DE" w:rsidRPr="00762910" w:rsidRDefault="005140DE" w:rsidP="005140DE">
      <w:pPr>
        <w:pStyle w:val="Akapit-tre"/>
      </w:pPr>
      <w:r w:rsidRPr="00762910">
        <w:t xml:space="preserve">Niniejszy dokument stanowi własność </w:t>
      </w:r>
      <w:r w:rsidRPr="00D66542">
        <w:t>AMS</w:t>
      </w:r>
      <w:r w:rsidRPr="00762910">
        <w:t xml:space="preserve">. Kopiowanie i rozpowszechnianie tego dokumentu, w całości lub części, poza organizacje </w:t>
      </w:r>
      <w:r w:rsidRPr="00D66542">
        <w:t>AMS</w:t>
      </w:r>
      <w:r w:rsidRPr="00762910">
        <w:t xml:space="preserve"> i SIMPLE S.A oraz osoby zaangażowane w projekt, w jakiejkolwiek formie, nie jest dozwolone bez uprzedniej pisemnej zgody właściciela oraz firmy SIMPLE</w:t>
      </w:r>
      <w:r w:rsidR="00F94990">
        <w:t> </w:t>
      </w:r>
      <w:r w:rsidRPr="00762910">
        <w:t>S.A.</w:t>
      </w:r>
    </w:p>
    <w:p w:rsidR="00E41045" w:rsidRPr="00D66542" w:rsidRDefault="005B2C43" w:rsidP="005B2C43">
      <w:pPr>
        <w:pStyle w:val="Nagwek2"/>
      </w:pPr>
      <w:bookmarkStart w:id="13" w:name="_Toc356716091"/>
      <w:bookmarkStart w:id="14" w:name="_Toc356753067"/>
      <w:bookmarkStart w:id="15" w:name="_Toc358486577"/>
      <w:bookmarkStart w:id="16" w:name="_Toc362038468"/>
      <w:r w:rsidRPr="005B2C43">
        <w:t xml:space="preserve">Struktura </w:t>
      </w:r>
      <w:r w:rsidR="00E41045" w:rsidRPr="00762910">
        <w:t>dokumentu</w:t>
      </w:r>
      <w:bookmarkEnd w:id="13"/>
      <w:bookmarkEnd w:id="14"/>
      <w:bookmarkEnd w:id="15"/>
      <w:bookmarkEnd w:id="16"/>
    </w:p>
    <w:p w:rsidR="00E41045" w:rsidRPr="002D6666" w:rsidRDefault="00E41045" w:rsidP="00E41045">
      <w:pPr>
        <w:spacing w:before="120" w:after="120" w:line="240" w:lineRule="auto"/>
      </w:pPr>
      <w:r w:rsidRPr="00D66542">
        <w:t>Dokument składa się z następujących części składowych:</w:t>
      </w:r>
    </w:p>
    <w:p w:rsidR="00E41045" w:rsidRPr="00506461" w:rsidRDefault="00E41045" w:rsidP="00F94990">
      <w:pPr>
        <w:pStyle w:val="Akapit-wyliczanka-o"/>
      </w:pPr>
      <w:r w:rsidRPr="00506461">
        <w:t>Rozdział</w:t>
      </w:r>
      <w:r w:rsidR="00506461">
        <w:t xml:space="preserve"> 1 - zawiera informacje wstępne</w:t>
      </w:r>
      <w:r w:rsidR="00243D03">
        <w:t>;</w:t>
      </w:r>
    </w:p>
    <w:p w:rsidR="00E41045" w:rsidRPr="00506461" w:rsidRDefault="00E41045" w:rsidP="00F94990">
      <w:pPr>
        <w:pStyle w:val="Akapit-wyliczanka-o"/>
      </w:pPr>
      <w:r w:rsidRPr="00506461">
        <w:t xml:space="preserve">Rozdział 2 - Zakres </w:t>
      </w:r>
      <w:r w:rsidR="00506461">
        <w:t>integracji</w:t>
      </w:r>
      <w:r w:rsidRPr="00506461">
        <w:t xml:space="preserve"> </w:t>
      </w:r>
      <w:r w:rsidR="00506461">
        <w:t>-</w:t>
      </w:r>
      <w:r w:rsidRPr="00506461">
        <w:t xml:space="preserve"> w </w:t>
      </w:r>
      <w:proofErr w:type="gramStart"/>
      <w:r w:rsidRPr="00506461">
        <w:t>rozdziale przedstawione</w:t>
      </w:r>
      <w:proofErr w:type="gramEnd"/>
      <w:r w:rsidRPr="00506461">
        <w:t xml:space="preserve"> </w:t>
      </w:r>
      <w:r w:rsidR="00506461">
        <w:t>zostały procesy, których realizacja wymaga integracji ZSI z systemami zewnętrznymi</w:t>
      </w:r>
      <w:r w:rsidR="005D5199">
        <w:t xml:space="preserve"> i w związku z tym powinna być wsparta dodatkowym oprogramowaniem integrującym systemy</w:t>
      </w:r>
      <w:r w:rsidR="00506461">
        <w:t>.</w:t>
      </w:r>
    </w:p>
    <w:p w:rsidR="00E41045" w:rsidRPr="003B12A5" w:rsidRDefault="00E41045" w:rsidP="00E41045">
      <w:pPr>
        <w:pStyle w:val="Akapit-wyliczanka-o"/>
      </w:pPr>
      <w:r w:rsidRPr="003B12A5">
        <w:br w:type="page"/>
      </w:r>
    </w:p>
    <w:p w:rsidR="00700200" w:rsidRPr="00762910" w:rsidRDefault="00700200" w:rsidP="00700200">
      <w:pPr>
        <w:pStyle w:val="Nagwek2"/>
      </w:pPr>
      <w:bookmarkStart w:id="17" w:name="_Toc415548027"/>
      <w:bookmarkStart w:id="18" w:name="_Toc296256511"/>
      <w:bookmarkStart w:id="19" w:name="_Toc355857436"/>
      <w:bookmarkStart w:id="20" w:name="_Toc355857515"/>
      <w:bookmarkStart w:id="21" w:name="_Toc358486579"/>
      <w:bookmarkStart w:id="22" w:name="_Toc362038469"/>
      <w:r w:rsidRPr="00762910">
        <w:lastRenderedPageBreak/>
        <w:t>Użytkownicy kluczowi</w:t>
      </w:r>
      <w:bookmarkEnd w:id="17"/>
      <w:bookmarkEnd w:id="18"/>
      <w:bookmarkEnd w:id="19"/>
      <w:bookmarkEnd w:id="20"/>
      <w:bookmarkEnd w:id="21"/>
      <w:bookmarkEnd w:id="22"/>
    </w:p>
    <w:p w:rsidR="00700200" w:rsidRPr="00F10056" w:rsidRDefault="00700200" w:rsidP="00F2297A">
      <w:pPr>
        <w:pStyle w:val="Akapit-tre"/>
        <w:ind w:left="576"/>
      </w:pPr>
      <w:bookmarkStart w:id="23" w:name="_Toc395430777"/>
      <w:r w:rsidRPr="00F10056">
        <w:t xml:space="preserve">Podczas przygotowania niniejszego dokumentu , byli zaangażowani użytkownicy kluczowi </w:t>
      </w:r>
      <w:r w:rsidR="00D2181D" w:rsidRPr="003401A2">
        <w:t>AMS</w:t>
      </w:r>
      <w:r w:rsidRPr="00F10056">
        <w:t>:</w:t>
      </w:r>
    </w:p>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05"/>
        <w:gridCol w:w="3969"/>
        <w:gridCol w:w="2552"/>
        <w:gridCol w:w="1984"/>
      </w:tblGrid>
      <w:tr w:rsidR="00700200" w:rsidRPr="00F10056" w:rsidTr="00700200">
        <w:trPr>
          <w:tblHeader/>
        </w:trPr>
        <w:tc>
          <w:tcPr>
            <w:tcW w:w="605" w:type="dxa"/>
            <w:shd w:val="clear" w:color="auto" w:fill="DBE5F1"/>
          </w:tcPr>
          <w:p w:rsidR="00700200" w:rsidRPr="00F10056" w:rsidRDefault="00700200" w:rsidP="00700200"/>
        </w:tc>
        <w:tc>
          <w:tcPr>
            <w:tcW w:w="3969" w:type="dxa"/>
            <w:shd w:val="clear" w:color="auto" w:fill="DBE5F1"/>
          </w:tcPr>
          <w:p w:rsidR="00700200" w:rsidRPr="00F10056" w:rsidRDefault="00700200" w:rsidP="00700200">
            <w:r w:rsidRPr="00F10056">
              <w:t>ZESPÓŁ PROJEKTOWY</w:t>
            </w:r>
          </w:p>
        </w:tc>
        <w:tc>
          <w:tcPr>
            <w:tcW w:w="2552" w:type="dxa"/>
            <w:shd w:val="clear" w:color="auto" w:fill="DBE5F1"/>
          </w:tcPr>
          <w:p w:rsidR="00700200" w:rsidRPr="00F10056" w:rsidRDefault="00700200" w:rsidP="00700200">
            <w:r w:rsidRPr="00F10056">
              <w:t>NAZWISKO</w:t>
            </w:r>
          </w:p>
        </w:tc>
        <w:tc>
          <w:tcPr>
            <w:tcW w:w="1984" w:type="dxa"/>
            <w:shd w:val="clear" w:color="auto" w:fill="DBE5F1"/>
          </w:tcPr>
          <w:p w:rsidR="00700200" w:rsidRPr="00F10056" w:rsidRDefault="00700200" w:rsidP="00700200">
            <w:r w:rsidRPr="00F10056">
              <w:t>TELEFON</w:t>
            </w:r>
          </w:p>
        </w:tc>
      </w:tr>
      <w:tr w:rsidR="001206FA" w:rsidRPr="00F10056" w:rsidTr="008E454B">
        <w:tc>
          <w:tcPr>
            <w:tcW w:w="605" w:type="dxa"/>
          </w:tcPr>
          <w:p w:rsidR="001206FA" w:rsidRPr="00F10056" w:rsidRDefault="001206FA" w:rsidP="00E41045">
            <w:pPr>
              <w:pStyle w:val="Tabela-tre"/>
            </w:pPr>
            <w:r w:rsidRPr="00F10056">
              <w:t>1.</w:t>
            </w:r>
          </w:p>
        </w:tc>
        <w:tc>
          <w:tcPr>
            <w:tcW w:w="3969" w:type="dxa"/>
          </w:tcPr>
          <w:p w:rsidR="001206FA" w:rsidRPr="00F10056" w:rsidRDefault="001206FA" w:rsidP="00E41045">
            <w:pPr>
              <w:pStyle w:val="Tabela-tre"/>
            </w:pPr>
            <w:r w:rsidRPr="00F10056">
              <w:t>Kierownik Projektu</w:t>
            </w:r>
          </w:p>
        </w:tc>
        <w:tc>
          <w:tcPr>
            <w:tcW w:w="2552" w:type="dxa"/>
            <w:vAlign w:val="center"/>
          </w:tcPr>
          <w:p w:rsidR="001206FA" w:rsidRPr="00F10056" w:rsidRDefault="001206FA" w:rsidP="00E41045">
            <w:pPr>
              <w:pStyle w:val="Tabela-tre"/>
            </w:pPr>
            <w:r w:rsidRPr="00F10056">
              <w:t>Paweł Szymański</w:t>
            </w:r>
          </w:p>
        </w:tc>
        <w:tc>
          <w:tcPr>
            <w:tcW w:w="1984" w:type="dxa"/>
          </w:tcPr>
          <w:p w:rsidR="001206FA" w:rsidRPr="00F10056" w:rsidRDefault="001206FA" w:rsidP="00E41045">
            <w:pPr>
              <w:pStyle w:val="Tabela-tre"/>
            </w:pPr>
          </w:p>
        </w:tc>
      </w:tr>
      <w:tr w:rsidR="001206FA" w:rsidRPr="00F10056" w:rsidTr="008E454B">
        <w:tc>
          <w:tcPr>
            <w:tcW w:w="605" w:type="dxa"/>
          </w:tcPr>
          <w:p w:rsidR="001206FA" w:rsidRPr="00F10056" w:rsidRDefault="001206FA" w:rsidP="00E41045">
            <w:pPr>
              <w:pStyle w:val="Tabela-tre"/>
            </w:pPr>
            <w:r w:rsidRPr="00F10056">
              <w:t>2.</w:t>
            </w:r>
          </w:p>
        </w:tc>
        <w:tc>
          <w:tcPr>
            <w:tcW w:w="3969" w:type="dxa"/>
          </w:tcPr>
          <w:p w:rsidR="001206FA" w:rsidRPr="00F10056" w:rsidRDefault="001206FA" w:rsidP="00E41045">
            <w:pPr>
              <w:pStyle w:val="Tabela-tre"/>
            </w:pPr>
            <w:r w:rsidRPr="00F10056">
              <w:t>Koordynator</w:t>
            </w:r>
          </w:p>
        </w:tc>
        <w:tc>
          <w:tcPr>
            <w:tcW w:w="2552" w:type="dxa"/>
            <w:vAlign w:val="center"/>
          </w:tcPr>
          <w:p w:rsidR="001206FA" w:rsidRPr="00F10056" w:rsidRDefault="001206FA" w:rsidP="00E41045">
            <w:pPr>
              <w:pStyle w:val="Tabela-tre"/>
            </w:pPr>
            <w:r w:rsidRPr="00F10056">
              <w:t>Michał Mysłowski</w:t>
            </w:r>
          </w:p>
        </w:tc>
        <w:tc>
          <w:tcPr>
            <w:tcW w:w="1984" w:type="dxa"/>
          </w:tcPr>
          <w:p w:rsidR="001206FA" w:rsidRPr="00F10056" w:rsidRDefault="001206FA" w:rsidP="00E41045">
            <w:pPr>
              <w:pStyle w:val="Tabela-tre"/>
            </w:pPr>
          </w:p>
        </w:tc>
      </w:tr>
      <w:tr w:rsidR="00C40F3C" w:rsidRPr="00135B4E" w:rsidTr="008E454B">
        <w:tc>
          <w:tcPr>
            <w:tcW w:w="605" w:type="dxa"/>
          </w:tcPr>
          <w:p w:rsidR="00C40F3C" w:rsidRDefault="00C40F3C" w:rsidP="00C41CCE">
            <w:pPr>
              <w:pStyle w:val="Tabela-tre"/>
            </w:pPr>
            <w:r>
              <w:t>3.</w:t>
            </w:r>
          </w:p>
        </w:tc>
        <w:tc>
          <w:tcPr>
            <w:tcW w:w="3969" w:type="dxa"/>
          </w:tcPr>
          <w:p w:rsidR="00C40F3C" w:rsidRPr="00135B4E" w:rsidRDefault="00D66542" w:rsidP="00C41CCE">
            <w:pPr>
              <w:pStyle w:val="Tabela-tre"/>
            </w:pPr>
            <w:r>
              <w:t>UCI</w:t>
            </w:r>
          </w:p>
        </w:tc>
        <w:tc>
          <w:tcPr>
            <w:tcW w:w="2552" w:type="dxa"/>
            <w:vAlign w:val="center"/>
          </w:tcPr>
          <w:p w:rsidR="00C40F3C" w:rsidRPr="00686C3F" w:rsidRDefault="00C40F3C" w:rsidP="00C41CCE">
            <w:pPr>
              <w:pStyle w:val="Tabela-tre"/>
            </w:pPr>
            <w:r>
              <w:t>Łukasz Warlikowski</w:t>
            </w:r>
          </w:p>
        </w:tc>
        <w:tc>
          <w:tcPr>
            <w:tcW w:w="1984" w:type="dxa"/>
          </w:tcPr>
          <w:p w:rsidR="00C40F3C" w:rsidRPr="00135B4E" w:rsidRDefault="00C40F3C" w:rsidP="00C41CCE">
            <w:pPr>
              <w:pStyle w:val="Tabela-tre"/>
            </w:pPr>
          </w:p>
        </w:tc>
      </w:tr>
      <w:tr w:rsidR="001206FA" w:rsidRPr="00135B4E" w:rsidTr="008E454B">
        <w:tc>
          <w:tcPr>
            <w:tcW w:w="605" w:type="dxa"/>
          </w:tcPr>
          <w:p w:rsidR="001206FA" w:rsidRPr="00135B4E" w:rsidRDefault="00C40F3C" w:rsidP="00E41045">
            <w:pPr>
              <w:pStyle w:val="Tabela-tre"/>
            </w:pPr>
            <w:r>
              <w:t>4</w:t>
            </w:r>
            <w:r w:rsidR="002F3019" w:rsidRPr="00135B4E">
              <w:t>.</w:t>
            </w:r>
          </w:p>
        </w:tc>
        <w:tc>
          <w:tcPr>
            <w:tcW w:w="3969" w:type="dxa"/>
          </w:tcPr>
          <w:p w:rsidR="001206FA" w:rsidRPr="00135B4E" w:rsidRDefault="00D66542" w:rsidP="00E41045">
            <w:pPr>
              <w:pStyle w:val="Tabela-tre"/>
            </w:pPr>
            <w:r>
              <w:t>UCI</w:t>
            </w:r>
          </w:p>
        </w:tc>
        <w:tc>
          <w:tcPr>
            <w:tcW w:w="2552" w:type="dxa"/>
            <w:vAlign w:val="center"/>
          </w:tcPr>
          <w:p w:rsidR="001206FA" w:rsidRPr="00135B4E" w:rsidRDefault="00135B4E" w:rsidP="00E41045">
            <w:pPr>
              <w:pStyle w:val="Tabela-tre"/>
            </w:pPr>
            <w:r w:rsidRPr="00135B4E">
              <w:t>Jarosław Koniarski</w:t>
            </w:r>
          </w:p>
        </w:tc>
        <w:tc>
          <w:tcPr>
            <w:tcW w:w="1984" w:type="dxa"/>
          </w:tcPr>
          <w:p w:rsidR="001206FA" w:rsidRPr="00135B4E" w:rsidRDefault="001206FA" w:rsidP="00E41045">
            <w:pPr>
              <w:pStyle w:val="Tabela-tre"/>
            </w:pPr>
          </w:p>
        </w:tc>
      </w:tr>
      <w:tr w:rsidR="00686C3F" w:rsidRPr="00135B4E" w:rsidTr="008E454B">
        <w:tc>
          <w:tcPr>
            <w:tcW w:w="605" w:type="dxa"/>
          </w:tcPr>
          <w:p w:rsidR="00686C3F" w:rsidRPr="00135B4E" w:rsidRDefault="00C40F3C" w:rsidP="00E41045">
            <w:pPr>
              <w:pStyle w:val="Tabela-tre"/>
            </w:pPr>
            <w:r>
              <w:t>6</w:t>
            </w:r>
            <w:r w:rsidR="00686C3F">
              <w:t>.</w:t>
            </w:r>
          </w:p>
        </w:tc>
        <w:tc>
          <w:tcPr>
            <w:tcW w:w="3969" w:type="dxa"/>
          </w:tcPr>
          <w:p w:rsidR="00686C3F" w:rsidRPr="00135B4E" w:rsidRDefault="00D66542" w:rsidP="00E41045">
            <w:pPr>
              <w:pStyle w:val="Tabela-tre"/>
            </w:pPr>
            <w:r>
              <w:t>UCI</w:t>
            </w:r>
          </w:p>
        </w:tc>
        <w:tc>
          <w:tcPr>
            <w:tcW w:w="2552" w:type="dxa"/>
            <w:vAlign w:val="center"/>
          </w:tcPr>
          <w:p w:rsidR="00686C3F" w:rsidRPr="00686C3F" w:rsidRDefault="00686C3F" w:rsidP="00E41045">
            <w:pPr>
              <w:pStyle w:val="Tabela-tre"/>
            </w:pPr>
            <w:r w:rsidRPr="00686C3F">
              <w:t>Bartosz Piotrowski</w:t>
            </w:r>
          </w:p>
        </w:tc>
        <w:tc>
          <w:tcPr>
            <w:tcW w:w="1984" w:type="dxa"/>
          </w:tcPr>
          <w:p w:rsidR="00686C3F" w:rsidRPr="00135B4E" w:rsidRDefault="00686C3F" w:rsidP="00E41045">
            <w:pPr>
              <w:pStyle w:val="Tabela-tre"/>
            </w:pPr>
          </w:p>
        </w:tc>
      </w:tr>
      <w:tr w:rsidR="00C40F3C" w:rsidRPr="00135B4E" w:rsidTr="008E454B">
        <w:tc>
          <w:tcPr>
            <w:tcW w:w="605" w:type="dxa"/>
          </w:tcPr>
          <w:p w:rsidR="00C40F3C" w:rsidRDefault="00C40F3C" w:rsidP="00C41CCE">
            <w:pPr>
              <w:pStyle w:val="Tabela-tre"/>
            </w:pPr>
            <w:r>
              <w:t>7.</w:t>
            </w:r>
          </w:p>
        </w:tc>
        <w:tc>
          <w:tcPr>
            <w:tcW w:w="3969" w:type="dxa"/>
          </w:tcPr>
          <w:p w:rsidR="00C40F3C" w:rsidRPr="00135B4E" w:rsidRDefault="00D66542" w:rsidP="00C41CCE">
            <w:pPr>
              <w:pStyle w:val="Tabela-tre"/>
            </w:pPr>
            <w:r>
              <w:t>UCI</w:t>
            </w:r>
          </w:p>
        </w:tc>
        <w:tc>
          <w:tcPr>
            <w:tcW w:w="2552" w:type="dxa"/>
            <w:vAlign w:val="center"/>
          </w:tcPr>
          <w:p w:rsidR="00C40F3C" w:rsidRPr="00686C3F" w:rsidRDefault="00C40F3C" w:rsidP="00C41CCE">
            <w:pPr>
              <w:pStyle w:val="Tabela-tre"/>
            </w:pPr>
            <w:r>
              <w:t>Sławomir Żurawski</w:t>
            </w:r>
          </w:p>
        </w:tc>
        <w:tc>
          <w:tcPr>
            <w:tcW w:w="1984" w:type="dxa"/>
          </w:tcPr>
          <w:p w:rsidR="00C40F3C" w:rsidRPr="00135B4E" w:rsidRDefault="00C40F3C" w:rsidP="00C41CCE">
            <w:pPr>
              <w:pStyle w:val="Tabela-tre"/>
            </w:pPr>
          </w:p>
        </w:tc>
      </w:tr>
      <w:tr w:rsidR="00C40F3C" w:rsidRPr="00135B4E" w:rsidTr="008E454B">
        <w:tc>
          <w:tcPr>
            <w:tcW w:w="605" w:type="dxa"/>
          </w:tcPr>
          <w:p w:rsidR="00C40F3C" w:rsidRDefault="00C40F3C" w:rsidP="00C41CCE">
            <w:pPr>
              <w:pStyle w:val="Tabela-tre"/>
            </w:pPr>
            <w:r>
              <w:t>8.</w:t>
            </w:r>
          </w:p>
        </w:tc>
        <w:tc>
          <w:tcPr>
            <w:tcW w:w="3969" w:type="dxa"/>
          </w:tcPr>
          <w:p w:rsidR="00C40F3C" w:rsidRPr="00135B4E" w:rsidRDefault="00D66542" w:rsidP="00C41CCE">
            <w:pPr>
              <w:pStyle w:val="Tabela-tre"/>
            </w:pPr>
            <w:r>
              <w:t>UCI</w:t>
            </w:r>
          </w:p>
        </w:tc>
        <w:tc>
          <w:tcPr>
            <w:tcW w:w="2552" w:type="dxa"/>
          </w:tcPr>
          <w:p w:rsidR="00C40F3C" w:rsidRPr="00686C3F" w:rsidRDefault="00C40F3C" w:rsidP="00C41CCE">
            <w:pPr>
              <w:pStyle w:val="Tabela-tre"/>
            </w:pPr>
            <w:r>
              <w:t xml:space="preserve">Piotr </w:t>
            </w:r>
            <w:proofErr w:type="spellStart"/>
            <w:r>
              <w:t>Pietrzkiewicz</w:t>
            </w:r>
            <w:proofErr w:type="spellEnd"/>
          </w:p>
        </w:tc>
        <w:tc>
          <w:tcPr>
            <w:tcW w:w="1984" w:type="dxa"/>
          </w:tcPr>
          <w:p w:rsidR="00C40F3C" w:rsidRPr="00135B4E" w:rsidRDefault="00C40F3C" w:rsidP="00C41CCE">
            <w:pPr>
              <w:pStyle w:val="Tabela-tre"/>
            </w:pPr>
          </w:p>
        </w:tc>
      </w:tr>
      <w:tr w:rsidR="00C40F3C" w:rsidRPr="00135B4E" w:rsidTr="008E454B">
        <w:tc>
          <w:tcPr>
            <w:tcW w:w="605" w:type="dxa"/>
          </w:tcPr>
          <w:p w:rsidR="00C40F3C" w:rsidRDefault="00C40F3C" w:rsidP="00C41CCE">
            <w:pPr>
              <w:pStyle w:val="Tabela-tre"/>
            </w:pPr>
            <w:r>
              <w:t>9.</w:t>
            </w:r>
          </w:p>
        </w:tc>
        <w:tc>
          <w:tcPr>
            <w:tcW w:w="3969" w:type="dxa"/>
          </w:tcPr>
          <w:p w:rsidR="00C40F3C" w:rsidRPr="00135B4E" w:rsidRDefault="00D66542" w:rsidP="00C41CCE">
            <w:pPr>
              <w:pStyle w:val="Tabela-tre"/>
            </w:pPr>
            <w:r>
              <w:t>UCI</w:t>
            </w:r>
          </w:p>
        </w:tc>
        <w:tc>
          <w:tcPr>
            <w:tcW w:w="2552" w:type="dxa"/>
          </w:tcPr>
          <w:p w:rsidR="00C40F3C" w:rsidRPr="00686C3F" w:rsidRDefault="00C40F3C" w:rsidP="00C41CCE">
            <w:pPr>
              <w:pStyle w:val="Tabela-tre"/>
            </w:pPr>
            <w:r>
              <w:t>Dominik Kozera</w:t>
            </w:r>
          </w:p>
        </w:tc>
        <w:tc>
          <w:tcPr>
            <w:tcW w:w="1984" w:type="dxa"/>
          </w:tcPr>
          <w:p w:rsidR="00C40F3C" w:rsidRPr="00135B4E" w:rsidRDefault="00C40F3C" w:rsidP="00C41CCE">
            <w:pPr>
              <w:pStyle w:val="Tabela-tre"/>
            </w:pPr>
          </w:p>
        </w:tc>
      </w:tr>
      <w:tr w:rsidR="00C40F3C" w:rsidRPr="00135B4E" w:rsidTr="008E454B">
        <w:tc>
          <w:tcPr>
            <w:tcW w:w="605" w:type="dxa"/>
          </w:tcPr>
          <w:p w:rsidR="00C40F3C" w:rsidRDefault="00C40F3C" w:rsidP="00C41CCE">
            <w:pPr>
              <w:pStyle w:val="Tabela-tre"/>
            </w:pPr>
            <w:r>
              <w:t>10.</w:t>
            </w:r>
          </w:p>
        </w:tc>
        <w:tc>
          <w:tcPr>
            <w:tcW w:w="3969" w:type="dxa"/>
          </w:tcPr>
          <w:p w:rsidR="00C40F3C" w:rsidRPr="00135B4E" w:rsidRDefault="00D66542" w:rsidP="00C41CCE">
            <w:pPr>
              <w:pStyle w:val="Tabela-tre"/>
            </w:pPr>
            <w:r>
              <w:t>UCI</w:t>
            </w:r>
          </w:p>
        </w:tc>
        <w:tc>
          <w:tcPr>
            <w:tcW w:w="2552" w:type="dxa"/>
          </w:tcPr>
          <w:p w:rsidR="00C40F3C" w:rsidRPr="00686C3F" w:rsidRDefault="00C40F3C" w:rsidP="00C41CCE">
            <w:pPr>
              <w:pStyle w:val="Tabela-tre"/>
            </w:pPr>
            <w:r>
              <w:t xml:space="preserve">Czesław </w:t>
            </w:r>
            <w:proofErr w:type="spellStart"/>
            <w:r>
              <w:t>Wiznerowicz</w:t>
            </w:r>
            <w:proofErr w:type="spellEnd"/>
          </w:p>
        </w:tc>
        <w:tc>
          <w:tcPr>
            <w:tcW w:w="1984" w:type="dxa"/>
          </w:tcPr>
          <w:p w:rsidR="00C40F3C" w:rsidRPr="00135B4E" w:rsidRDefault="00C40F3C" w:rsidP="00C41CCE">
            <w:pPr>
              <w:pStyle w:val="Tabela-tre"/>
            </w:pPr>
          </w:p>
        </w:tc>
      </w:tr>
      <w:tr w:rsidR="00C40F3C" w:rsidRPr="00135B4E" w:rsidTr="008E454B">
        <w:tc>
          <w:tcPr>
            <w:tcW w:w="605" w:type="dxa"/>
          </w:tcPr>
          <w:p w:rsidR="00C40F3C" w:rsidRDefault="00C40F3C" w:rsidP="00C41CCE">
            <w:pPr>
              <w:pStyle w:val="Tabela-tre"/>
            </w:pPr>
            <w:r>
              <w:t>12.</w:t>
            </w:r>
          </w:p>
        </w:tc>
        <w:tc>
          <w:tcPr>
            <w:tcW w:w="3969" w:type="dxa"/>
          </w:tcPr>
          <w:p w:rsidR="00C40F3C" w:rsidRPr="00135B4E" w:rsidRDefault="00D66542" w:rsidP="00C41CCE">
            <w:pPr>
              <w:pStyle w:val="Tabela-tre"/>
            </w:pPr>
            <w:proofErr w:type="spellStart"/>
            <w:r w:rsidRPr="00D66542">
              <w:t>InfoConsulting</w:t>
            </w:r>
            <w:proofErr w:type="spellEnd"/>
          </w:p>
        </w:tc>
        <w:tc>
          <w:tcPr>
            <w:tcW w:w="2552" w:type="dxa"/>
            <w:vAlign w:val="center"/>
          </w:tcPr>
          <w:p w:rsidR="00C40F3C" w:rsidRPr="00686C3F" w:rsidRDefault="00C40F3C" w:rsidP="00C41CCE">
            <w:pPr>
              <w:pStyle w:val="Tabela-tre"/>
            </w:pPr>
            <w:r>
              <w:t>Paweł Nowak</w:t>
            </w:r>
          </w:p>
        </w:tc>
        <w:tc>
          <w:tcPr>
            <w:tcW w:w="1984" w:type="dxa"/>
          </w:tcPr>
          <w:p w:rsidR="00C40F3C" w:rsidRPr="00135B4E" w:rsidRDefault="00C40F3C" w:rsidP="00C41CCE">
            <w:pPr>
              <w:pStyle w:val="Tabela-tre"/>
            </w:pPr>
          </w:p>
        </w:tc>
      </w:tr>
    </w:tbl>
    <w:p w:rsidR="00700200" w:rsidRPr="00762910" w:rsidRDefault="00700200" w:rsidP="00700200">
      <w:pPr>
        <w:pStyle w:val="Akapit-tre"/>
      </w:pPr>
      <w:r w:rsidRPr="00762910">
        <w:t>Podczas przy</w:t>
      </w:r>
      <w:r w:rsidR="00686C3F">
        <w:t>gotowania niniejszego dokumentu</w:t>
      </w:r>
      <w:r w:rsidRPr="00762910">
        <w:t xml:space="preserve"> zaangażowani </w:t>
      </w:r>
      <w:r w:rsidR="00686C3F" w:rsidRPr="00762910">
        <w:t xml:space="preserve">byli </w:t>
      </w:r>
      <w:r w:rsidRPr="00762910">
        <w:t xml:space="preserve">kluczowi pracownicy firmy SIMPLE: </w:t>
      </w:r>
    </w:p>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5"/>
        <w:gridCol w:w="3839"/>
        <w:gridCol w:w="2552"/>
        <w:gridCol w:w="2092"/>
      </w:tblGrid>
      <w:tr w:rsidR="00700200" w:rsidRPr="00762910" w:rsidTr="00700200">
        <w:trPr>
          <w:tblHeader/>
        </w:trPr>
        <w:tc>
          <w:tcPr>
            <w:tcW w:w="735" w:type="dxa"/>
            <w:shd w:val="clear" w:color="auto" w:fill="DBE5F1"/>
          </w:tcPr>
          <w:p w:rsidR="00700200" w:rsidRPr="00BE6654" w:rsidRDefault="00700200" w:rsidP="00700200">
            <w:pPr>
              <w:pStyle w:val="Tabela-nagwek"/>
            </w:pPr>
          </w:p>
        </w:tc>
        <w:tc>
          <w:tcPr>
            <w:tcW w:w="3839" w:type="dxa"/>
            <w:shd w:val="clear" w:color="auto" w:fill="DBE5F1"/>
          </w:tcPr>
          <w:p w:rsidR="00700200" w:rsidRPr="008E454B" w:rsidRDefault="00700200" w:rsidP="00700200">
            <w:pPr>
              <w:pStyle w:val="Tabela-nagwek"/>
            </w:pPr>
            <w:r w:rsidRPr="008E454B">
              <w:t>ROLA</w:t>
            </w:r>
          </w:p>
        </w:tc>
        <w:tc>
          <w:tcPr>
            <w:tcW w:w="2552" w:type="dxa"/>
            <w:shd w:val="clear" w:color="auto" w:fill="DBE5F1"/>
          </w:tcPr>
          <w:p w:rsidR="00700200" w:rsidRPr="00BE6654" w:rsidRDefault="00700200" w:rsidP="00700200">
            <w:pPr>
              <w:pStyle w:val="Tabela-nagwek"/>
            </w:pPr>
            <w:r w:rsidRPr="00BE6654">
              <w:t>NAZWISKO</w:t>
            </w:r>
          </w:p>
        </w:tc>
        <w:tc>
          <w:tcPr>
            <w:tcW w:w="2092" w:type="dxa"/>
            <w:shd w:val="clear" w:color="auto" w:fill="DBE5F1"/>
          </w:tcPr>
          <w:p w:rsidR="00700200" w:rsidRPr="00BE6654" w:rsidRDefault="00700200" w:rsidP="00700200">
            <w:pPr>
              <w:pStyle w:val="Tabela-nagwek"/>
            </w:pPr>
            <w:r w:rsidRPr="00BE6654">
              <w:t>TELEFON</w:t>
            </w:r>
          </w:p>
        </w:tc>
      </w:tr>
      <w:tr w:rsidR="00D2181D" w:rsidRPr="00762910" w:rsidTr="008E454B">
        <w:tc>
          <w:tcPr>
            <w:tcW w:w="735" w:type="dxa"/>
          </w:tcPr>
          <w:p w:rsidR="00D2181D" w:rsidRPr="00762910" w:rsidRDefault="00D2181D" w:rsidP="00700200">
            <w:pPr>
              <w:pStyle w:val="Tabela-tre"/>
            </w:pPr>
            <w:r w:rsidRPr="00762910">
              <w:t>1.</w:t>
            </w:r>
          </w:p>
        </w:tc>
        <w:tc>
          <w:tcPr>
            <w:tcW w:w="3839" w:type="dxa"/>
          </w:tcPr>
          <w:p w:rsidR="00D2181D" w:rsidRPr="00762910" w:rsidRDefault="00410551" w:rsidP="00D2181D">
            <w:pPr>
              <w:pStyle w:val="Tabela-tre"/>
            </w:pPr>
            <w:r>
              <w:t>Analityk</w:t>
            </w:r>
          </w:p>
        </w:tc>
        <w:tc>
          <w:tcPr>
            <w:tcW w:w="2552" w:type="dxa"/>
          </w:tcPr>
          <w:p w:rsidR="00D2181D" w:rsidRPr="00762910" w:rsidRDefault="0019400F" w:rsidP="00700200">
            <w:pPr>
              <w:pStyle w:val="Tabela-tre"/>
            </w:pPr>
            <w:r>
              <w:t>Robert Sławik</w:t>
            </w:r>
          </w:p>
        </w:tc>
        <w:tc>
          <w:tcPr>
            <w:tcW w:w="2092" w:type="dxa"/>
          </w:tcPr>
          <w:p w:rsidR="00D2181D" w:rsidRPr="00762910" w:rsidRDefault="00DF4C57" w:rsidP="0019400F">
            <w:pPr>
              <w:pStyle w:val="Tabela-tre"/>
            </w:pPr>
            <w:r>
              <w:t>0</w:t>
            </w:r>
            <w:r w:rsidR="0019400F">
              <w:t> 600 499 369</w:t>
            </w:r>
          </w:p>
        </w:tc>
      </w:tr>
      <w:tr w:rsidR="0019400F" w:rsidRPr="00762910" w:rsidTr="008E454B">
        <w:tc>
          <w:tcPr>
            <w:tcW w:w="735" w:type="dxa"/>
          </w:tcPr>
          <w:p w:rsidR="0019400F" w:rsidRPr="00762910" w:rsidRDefault="00176944" w:rsidP="00700200">
            <w:pPr>
              <w:pStyle w:val="Tabela-tre"/>
            </w:pPr>
            <w:r>
              <w:t>2</w:t>
            </w:r>
            <w:r w:rsidR="0019400F">
              <w:t>.</w:t>
            </w:r>
          </w:p>
        </w:tc>
        <w:tc>
          <w:tcPr>
            <w:tcW w:w="3839" w:type="dxa"/>
          </w:tcPr>
          <w:p w:rsidR="0019400F" w:rsidRDefault="00410551" w:rsidP="00D2181D">
            <w:pPr>
              <w:pStyle w:val="Tabela-tre"/>
            </w:pPr>
            <w:r>
              <w:t>Konsultant</w:t>
            </w:r>
          </w:p>
        </w:tc>
        <w:tc>
          <w:tcPr>
            <w:tcW w:w="2552" w:type="dxa"/>
          </w:tcPr>
          <w:p w:rsidR="0019400F" w:rsidRDefault="00176944" w:rsidP="00176944">
            <w:pPr>
              <w:pStyle w:val="Tabela-tre"/>
            </w:pPr>
            <w:r>
              <w:t xml:space="preserve">Maria Pietruczuk </w:t>
            </w:r>
          </w:p>
        </w:tc>
        <w:tc>
          <w:tcPr>
            <w:tcW w:w="2092" w:type="dxa"/>
          </w:tcPr>
          <w:p w:rsidR="0019400F" w:rsidRPr="00762910" w:rsidRDefault="0019400F" w:rsidP="00700200">
            <w:pPr>
              <w:pStyle w:val="Tabela-tre"/>
            </w:pPr>
          </w:p>
        </w:tc>
      </w:tr>
      <w:tr w:rsidR="0019400F" w:rsidRPr="00762910" w:rsidTr="008E454B">
        <w:tc>
          <w:tcPr>
            <w:tcW w:w="735" w:type="dxa"/>
          </w:tcPr>
          <w:p w:rsidR="0019400F" w:rsidRDefault="00176944" w:rsidP="00700200">
            <w:pPr>
              <w:pStyle w:val="Tabela-tre"/>
            </w:pPr>
            <w:r>
              <w:t>3</w:t>
            </w:r>
            <w:r w:rsidR="0019400F">
              <w:t>.</w:t>
            </w:r>
          </w:p>
        </w:tc>
        <w:tc>
          <w:tcPr>
            <w:tcW w:w="3839" w:type="dxa"/>
          </w:tcPr>
          <w:p w:rsidR="0019400F" w:rsidRDefault="005F427A" w:rsidP="005F427A">
            <w:pPr>
              <w:pStyle w:val="Tabela-tre"/>
            </w:pPr>
            <w:r>
              <w:t>Architekt/</w:t>
            </w:r>
            <w:r w:rsidR="009A07B9">
              <w:t>Konsultant</w:t>
            </w:r>
          </w:p>
        </w:tc>
        <w:tc>
          <w:tcPr>
            <w:tcW w:w="2552" w:type="dxa"/>
          </w:tcPr>
          <w:p w:rsidR="0019400F" w:rsidRDefault="00176944" w:rsidP="00700200">
            <w:pPr>
              <w:pStyle w:val="Tabela-tre"/>
            </w:pPr>
            <w:r>
              <w:t>Waldemar Tatarewicz</w:t>
            </w:r>
          </w:p>
        </w:tc>
        <w:tc>
          <w:tcPr>
            <w:tcW w:w="2092" w:type="dxa"/>
          </w:tcPr>
          <w:p w:rsidR="0019400F" w:rsidRPr="00762910" w:rsidRDefault="0019400F" w:rsidP="00700200">
            <w:pPr>
              <w:pStyle w:val="Tabela-tre"/>
            </w:pPr>
          </w:p>
        </w:tc>
      </w:tr>
      <w:tr w:rsidR="00176944" w:rsidRPr="00762910" w:rsidTr="008E454B">
        <w:tc>
          <w:tcPr>
            <w:tcW w:w="735" w:type="dxa"/>
          </w:tcPr>
          <w:p w:rsidR="00176944" w:rsidRPr="00762910" w:rsidRDefault="00176944" w:rsidP="00F312C3">
            <w:pPr>
              <w:pStyle w:val="Tabela-tre"/>
            </w:pPr>
            <w:bookmarkStart w:id="24" w:name="_Toc415548033"/>
            <w:bookmarkStart w:id="25" w:name="_Toc296256512"/>
            <w:bookmarkStart w:id="26" w:name="_Toc355857437"/>
            <w:bookmarkStart w:id="27" w:name="_Toc355857516"/>
            <w:bookmarkStart w:id="28" w:name="_Toc415548028"/>
            <w:bookmarkEnd w:id="23"/>
            <w:r>
              <w:t>4</w:t>
            </w:r>
            <w:r w:rsidRPr="00762910">
              <w:t>.</w:t>
            </w:r>
          </w:p>
        </w:tc>
        <w:tc>
          <w:tcPr>
            <w:tcW w:w="3839" w:type="dxa"/>
          </w:tcPr>
          <w:p w:rsidR="00176944" w:rsidRPr="00762910" w:rsidRDefault="00410551" w:rsidP="00F312C3">
            <w:pPr>
              <w:pStyle w:val="Tabela-tre"/>
            </w:pPr>
            <w:r>
              <w:t>Architekt</w:t>
            </w:r>
          </w:p>
        </w:tc>
        <w:tc>
          <w:tcPr>
            <w:tcW w:w="2552" w:type="dxa"/>
          </w:tcPr>
          <w:p w:rsidR="00176944" w:rsidRPr="00762910" w:rsidRDefault="00176944" w:rsidP="00F312C3">
            <w:pPr>
              <w:pStyle w:val="Tabela-tre"/>
            </w:pPr>
            <w:r>
              <w:t>Piotr Greniewski</w:t>
            </w:r>
          </w:p>
        </w:tc>
        <w:tc>
          <w:tcPr>
            <w:tcW w:w="2092" w:type="dxa"/>
          </w:tcPr>
          <w:p w:rsidR="00176944" w:rsidRPr="00762910" w:rsidRDefault="00176944" w:rsidP="00F312C3">
            <w:pPr>
              <w:pStyle w:val="Tabela-tre"/>
            </w:pPr>
          </w:p>
        </w:tc>
      </w:tr>
    </w:tbl>
    <w:p w:rsidR="00B56525" w:rsidRPr="006C2648" w:rsidRDefault="00176944" w:rsidP="00B56525">
      <w:pPr>
        <w:pStyle w:val="Nagwek2"/>
        <w:keepNext/>
        <w:keepLines/>
        <w:overflowPunct w:val="0"/>
        <w:autoSpaceDE w:val="0"/>
        <w:autoSpaceDN w:val="0"/>
        <w:adjustRightInd w:val="0"/>
        <w:spacing w:before="280" w:after="120" w:line="240" w:lineRule="auto"/>
        <w:textAlignment w:val="baseline"/>
      </w:pPr>
      <w:r w:rsidRPr="008E454B">
        <w:t xml:space="preserve"> </w:t>
      </w:r>
      <w:bookmarkStart w:id="29" w:name="_Toc358486580"/>
      <w:bookmarkStart w:id="30" w:name="_Toc362038470"/>
      <w:r w:rsidR="00B56525" w:rsidRPr="008E454B">
        <w:t>Zastosowane terminy, skróty i symbole</w:t>
      </w:r>
      <w:bookmarkEnd w:id="29"/>
      <w:bookmarkEnd w:id="30"/>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268"/>
        <w:gridCol w:w="6804"/>
      </w:tblGrid>
      <w:tr w:rsidR="00B56525" w:rsidRPr="00762910" w:rsidTr="00993547">
        <w:trPr>
          <w:cantSplit/>
          <w:tblHeader/>
        </w:trPr>
        <w:tc>
          <w:tcPr>
            <w:tcW w:w="2268" w:type="dxa"/>
            <w:shd w:val="clear" w:color="auto" w:fill="C6D9F1"/>
          </w:tcPr>
          <w:p w:rsidR="00B56525" w:rsidRPr="003401A2" w:rsidRDefault="00B56525" w:rsidP="00993547">
            <w:pPr>
              <w:pStyle w:val="Tabela-nagwek"/>
            </w:pPr>
            <w:r>
              <w:t>Termin</w:t>
            </w:r>
            <w:r w:rsidR="00993547" w:rsidRPr="008E454B">
              <w:t xml:space="preserve"> / Skrót / Symbol</w:t>
            </w:r>
          </w:p>
        </w:tc>
        <w:tc>
          <w:tcPr>
            <w:tcW w:w="6804" w:type="dxa"/>
            <w:shd w:val="clear" w:color="auto" w:fill="C6D9F1"/>
          </w:tcPr>
          <w:p w:rsidR="00B56525" w:rsidRPr="00762910" w:rsidRDefault="00B56525" w:rsidP="00531CC7">
            <w:pPr>
              <w:pStyle w:val="Tabela-nagwek"/>
            </w:pPr>
            <w:r>
              <w:t>Wyjaśnienie</w:t>
            </w:r>
          </w:p>
        </w:tc>
      </w:tr>
      <w:tr w:rsidR="00163DF8" w:rsidRPr="00A5547A" w:rsidTr="008E454B">
        <w:trPr>
          <w:cantSplit/>
        </w:trPr>
        <w:tc>
          <w:tcPr>
            <w:tcW w:w="2268" w:type="dxa"/>
            <w:shd w:val="clear" w:color="auto" w:fill="auto"/>
          </w:tcPr>
          <w:p w:rsidR="00163DF8" w:rsidRDefault="00163DF8" w:rsidP="00531CC7">
            <w:pPr>
              <w:pStyle w:val="Tabela-tre"/>
            </w:pPr>
            <w:r>
              <w:t>Oprogramowanie integrujące</w:t>
            </w:r>
          </w:p>
        </w:tc>
        <w:tc>
          <w:tcPr>
            <w:tcW w:w="6804" w:type="dxa"/>
            <w:shd w:val="clear" w:color="auto" w:fill="auto"/>
          </w:tcPr>
          <w:p w:rsidR="00163DF8" w:rsidRDefault="00163DF8" w:rsidP="00163DF8">
            <w:pPr>
              <w:pStyle w:val="Tabela-tre"/>
            </w:pPr>
            <w:r>
              <w:t>Oprogramowanie, którego zadaniem jest zapewnienie wymiany danych między systemami.</w:t>
            </w:r>
          </w:p>
        </w:tc>
      </w:tr>
      <w:tr w:rsidR="00A20913" w:rsidRPr="00A5547A" w:rsidTr="008E454B">
        <w:trPr>
          <w:cantSplit/>
        </w:trPr>
        <w:tc>
          <w:tcPr>
            <w:tcW w:w="2268" w:type="dxa"/>
            <w:shd w:val="clear" w:color="auto" w:fill="auto"/>
          </w:tcPr>
          <w:p w:rsidR="00A20913" w:rsidRDefault="00A20913" w:rsidP="00531CC7">
            <w:pPr>
              <w:pStyle w:val="Tabela-tre"/>
            </w:pPr>
            <w:r>
              <w:t>AD</w:t>
            </w:r>
          </w:p>
        </w:tc>
        <w:tc>
          <w:tcPr>
            <w:tcW w:w="6804" w:type="dxa"/>
            <w:shd w:val="clear" w:color="auto" w:fill="auto"/>
          </w:tcPr>
          <w:p w:rsidR="00A20913" w:rsidRDefault="00A20913" w:rsidP="00163DF8">
            <w:pPr>
              <w:pStyle w:val="Tabela-tre"/>
            </w:pPr>
            <w:proofErr w:type="spellStart"/>
            <w:r>
              <w:t>Active</w:t>
            </w:r>
            <w:proofErr w:type="spellEnd"/>
            <w:r>
              <w:t xml:space="preserve"> </w:t>
            </w:r>
            <w:proofErr w:type="spellStart"/>
            <w:r>
              <w:t>Directory</w:t>
            </w:r>
            <w:proofErr w:type="spellEnd"/>
            <w:r>
              <w:t>.</w:t>
            </w:r>
          </w:p>
        </w:tc>
      </w:tr>
      <w:tr w:rsidR="00AC5FD1" w:rsidRPr="00A5547A" w:rsidTr="008E454B">
        <w:trPr>
          <w:cantSplit/>
        </w:trPr>
        <w:tc>
          <w:tcPr>
            <w:tcW w:w="2268" w:type="dxa"/>
            <w:shd w:val="clear" w:color="auto" w:fill="auto"/>
          </w:tcPr>
          <w:p w:rsidR="00AC5FD1" w:rsidRDefault="00AC5FD1" w:rsidP="00531CC7">
            <w:pPr>
              <w:pStyle w:val="Tabela-tre"/>
            </w:pPr>
            <w:r>
              <w:t>NBD</w:t>
            </w:r>
          </w:p>
        </w:tc>
        <w:tc>
          <w:tcPr>
            <w:tcW w:w="6804" w:type="dxa"/>
            <w:shd w:val="clear" w:color="auto" w:fill="auto"/>
          </w:tcPr>
          <w:p w:rsidR="00AC5FD1" w:rsidRDefault="00AC5FD1" w:rsidP="00163DF8">
            <w:pPr>
              <w:pStyle w:val="Tabela-tre"/>
            </w:pPr>
            <w:r>
              <w:t xml:space="preserve">Naukowa </w:t>
            </w:r>
            <w:proofErr w:type="gramStart"/>
            <w:r>
              <w:t>Baza Danych</w:t>
            </w:r>
            <w:proofErr w:type="gramEnd"/>
            <w:r>
              <w:t>.</w:t>
            </w:r>
          </w:p>
        </w:tc>
      </w:tr>
      <w:tr w:rsidR="0044420A" w:rsidRPr="00A5547A" w:rsidTr="003A1973">
        <w:trPr>
          <w:cantSplit/>
        </w:trPr>
        <w:tc>
          <w:tcPr>
            <w:tcW w:w="2268" w:type="dxa"/>
            <w:shd w:val="clear" w:color="auto" w:fill="auto"/>
          </w:tcPr>
          <w:p w:rsidR="0044420A" w:rsidRDefault="0044420A" w:rsidP="00531CC7">
            <w:pPr>
              <w:pStyle w:val="Tabela-tre"/>
            </w:pPr>
            <w:r>
              <w:t>Obszar MT</w:t>
            </w:r>
          </w:p>
        </w:tc>
        <w:tc>
          <w:tcPr>
            <w:tcW w:w="6804" w:type="dxa"/>
            <w:shd w:val="clear" w:color="auto" w:fill="auto"/>
          </w:tcPr>
          <w:p w:rsidR="0044420A" w:rsidRDefault="0044420A" w:rsidP="0044420A">
            <w:pPr>
              <w:pStyle w:val="Tabela-tre"/>
            </w:pPr>
            <w:r>
              <w:t>Obszar funkcji związanych z obsługą majątku trwałego.</w:t>
            </w:r>
          </w:p>
        </w:tc>
      </w:tr>
    </w:tbl>
    <w:p w:rsidR="00651058" w:rsidRPr="008E454B" w:rsidRDefault="00651058">
      <w:pPr>
        <w:spacing w:line="240" w:lineRule="auto"/>
        <w:jc w:val="left"/>
      </w:pPr>
      <w:bookmarkStart w:id="31" w:name="_Toc355857438"/>
      <w:bookmarkStart w:id="32" w:name="_Toc355857517"/>
      <w:bookmarkEnd w:id="24"/>
      <w:bookmarkEnd w:id="25"/>
      <w:bookmarkEnd w:id="26"/>
      <w:bookmarkEnd w:id="27"/>
    </w:p>
    <w:p w:rsidR="00700200" w:rsidRDefault="0015149B" w:rsidP="006B1F24">
      <w:pPr>
        <w:pStyle w:val="Nagwek1"/>
      </w:pPr>
      <w:bookmarkStart w:id="33" w:name="_Toc358486581"/>
      <w:bookmarkStart w:id="34" w:name="_Toc362038471"/>
      <w:bookmarkEnd w:id="28"/>
      <w:bookmarkEnd w:id="31"/>
      <w:bookmarkEnd w:id="32"/>
      <w:r>
        <w:t>Zakres integracji</w:t>
      </w:r>
      <w:bookmarkEnd w:id="33"/>
      <w:r w:rsidR="00AF0A4C" w:rsidRPr="008E454B">
        <w:t xml:space="preserve"> z systemami zewnętrznymi</w:t>
      </w:r>
      <w:bookmarkEnd w:id="34"/>
    </w:p>
    <w:p w:rsidR="0019400F" w:rsidRDefault="0019400F" w:rsidP="0019400F">
      <w:r>
        <w:t xml:space="preserve">W ramach ZSI wdrażane </w:t>
      </w:r>
      <w:r w:rsidR="004328AA">
        <w:t>będą</w:t>
      </w:r>
      <w:r>
        <w:t xml:space="preserve"> następujące podsystemy:</w:t>
      </w:r>
    </w:p>
    <w:p w:rsidR="0019400F" w:rsidRDefault="004328AA" w:rsidP="00D6785D">
      <w:pPr>
        <w:pStyle w:val="Akapitzlist"/>
        <w:numPr>
          <w:ilvl w:val="0"/>
          <w:numId w:val="40"/>
        </w:numPr>
        <w:spacing w:line="240" w:lineRule="auto"/>
        <w:jc w:val="left"/>
      </w:pPr>
      <w:r>
        <w:t>Simple.ERP,</w:t>
      </w:r>
    </w:p>
    <w:p w:rsidR="0019400F" w:rsidRDefault="009B5C28" w:rsidP="00D6785D">
      <w:pPr>
        <w:pStyle w:val="Akapitzlist"/>
        <w:numPr>
          <w:ilvl w:val="0"/>
          <w:numId w:val="40"/>
        </w:numPr>
        <w:spacing w:line="240" w:lineRule="auto"/>
        <w:jc w:val="left"/>
      </w:pPr>
      <w:r>
        <w:t>Portal pracowniczy</w:t>
      </w:r>
      <w:r w:rsidR="00EE0D1F">
        <w:t xml:space="preserve"> (</w:t>
      </w:r>
      <w:proofErr w:type="spellStart"/>
      <w:r w:rsidR="00EE0D1F">
        <w:t>Simple.HCM</w:t>
      </w:r>
      <w:proofErr w:type="spellEnd"/>
      <w:r w:rsidR="00EE0D1F">
        <w:t>)</w:t>
      </w:r>
      <w:r w:rsidR="004328AA">
        <w:t>,</w:t>
      </w:r>
      <w:r w:rsidR="0008101D">
        <w:t xml:space="preserve"> </w:t>
      </w:r>
    </w:p>
    <w:p w:rsidR="0019400F" w:rsidRDefault="0019400F" w:rsidP="00D6785D">
      <w:pPr>
        <w:pStyle w:val="Akapitzlist"/>
        <w:numPr>
          <w:ilvl w:val="0"/>
          <w:numId w:val="40"/>
        </w:numPr>
        <w:spacing w:line="240" w:lineRule="auto"/>
        <w:jc w:val="left"/>
      </w:pPr>
      <w:r>
        <w:t>EOD</w:t>
      </w:r>
      <w:r w:rsidR="00E754D5">
        <w:t>,</w:t>
      </w:r>
    </w:p>
    <w:p w:rsidR="00E754D5" w:rsidRDefault="00E754D5" w:rsidP="00D6785D">
      <w:pPr>
        <w:pStyle w:val="Akapitzlist"/>
        <w:numPr>
          <w:ilvl w:val="0"/>
          <w:numId w:val="40"/>
        </w:numPr>
        <w:spacing w:line="240" w:lineRule="auto"/>
        <w:jc w:val="left"/>
      </w:pPr>
      <w:r>
        <w:t>Portal sprawozdawczy.</w:t>
      </w:r>
    </w:p>
    <w:p w:rsidR="0019400F" w:rsidRDefault="0019400F" w:rsidP="0019400F"/>
    <w:p w:rsidR="0019400F" w:rsidRDefault="0015149B" w:rsidP="0019400F">
      <w:r>
        <w:t xml:space="preserve">W trakcie spotkań analitycznych wykryta została potrzeba współpracy ZSI z poniższymi systemami </w:t>
      </w:r>
      <w:r w:rsidR="00C178A9">
        <w:t>użytkowanymi</w:t>
      </w:r>
      <w:r>
        <w:t xml:space="preserve"> </w:t>
      </w:r>
      <w:r w:rsidR="00C178A9">
        <w:t>w</w:t>
      </w:r>
      <w:r>
        <w:t xml:space="preserve"> </w:t>
      </w:r>
      <w:r w:rsidR="0019400F">
        <w:t>AMS.</w:t>
      </w:r>
    </w:p>
    <w:p w:rsidR="0019400F" w:rsidRPr="008F2E9A" w:rsidRDefault="0019400F" w:rsidP="00D6785D">
      <w:pPr>
        <w:pStyle w:val="Akapitzlist"/>
        <w:numPr>
          <w:ilvl w:val="0"/>
          <w:numId w:val="39"/>
        </w:numPr>
        <w:spacing w:line="240" w:lineRule="auto"/>
        <w:jc w:val="left"/>
      </w:pPr>
      <w:r w:rsidRPr="008F2E9A">
        <w:t xml:space="preserve">Usługa katalogowa </w:t>
      </w:r>
      <w:proofErr w:type="spellStart"/>
      <w:r w:rsidRPr="008F2E9A">
        <w:t>Active</w:t>
      </w:r>
      <w:proofErr w:type="spellEnd"/>
      <w:r w:rsidRPr="008F2E9A">
        <w:t xml:space="preserve"> </w:t>
      </w:r>
      <w:proofErr w:type="spellStart"/>
      <w:r w:rsidRPr="008F2E9A">
        <w:t>Directory</w:t>
      </w:r>
      <w:proofErr w:type="spellEnd"/>
      <w:r w:rsidRPr="008F2E9A">
        <w:t>.</w:t>
      </w:r>
    </w:p>
    <w:p w:rsidR="0019400F" w:rsidRPr="008F2E9A" w:rsidRDefault="004328AA" w:rsidP="004328AA">
      <w:pPr>
        <w:pStyle w:val="Akapitzlist"/>
        <w:numPr>
          <w:ilvl w:val="0"/>
          <w:numId w:val="39"/>
        </w:numPr>
        <w:spacing w:line="240" w:lineRule="auto"/>
        <w:jc w:val="left"/>
      </w:pPr>
      <w:r>
        <w:lastRenderedPageBreak/>
        <w:t xml:space="preserve">System </w:t>
      </w:r>
      <w:proofErr w:type="spellStart"/>
      <w:r>
        <w:t>Uczelnia.XP</w:t>
      </w:r>
      <w:proofErr w:type="spellEnd"/>
      <w:r>
        <w:t>.</w:t>
      </w:r>
    </w:p>
    <w:p w:rsidR="0019400F" w:rsidRPr="008F2E9A" w:rsidRDefault="0019400F" w:rsidP="00D6785D">
      <w:pPr>
        <w:pStyle w:val="Akapitzlist"/>
        <w:numPr>
          <w:ilvl w:val="0"/>
          <w:numId w:val="39"/>
        </w:numPr>
        <w:spacing w:line="240" w:lineRule="auto"/>
        <w:jc w:val="left"/>
      </w:pPr>
      <w:r w:rsidRPr="008F2E9A">
        <w:t xml:space="preserve">Naukowa </w:t>
      </w:r>
      <w:proofErr w:type="gramStart"/>
      <w:r w:rsidRPr="008F2E9A">
        <w:t>Baza Danych</w:t>
      </w:r>
      <w:proofErr w:type="gramEnd"/>
      <w:r w:rsidRPr="008F2E9A">
        <w:t xml:space="preserve"> (NBD).</w:t>
      </w:r>
    </w:p>
    <w:p w:rsidR="00BE2674" w:rsidRPr="008F2E9A" w:rsidRDefault="00BB6133" w:rsidP="00D6785D">
      <w:pPr>
        <w:pStyle w:val="Akapitzlist"/>
        <w:numPr>
          <w:ilvl w:val="0"/>
          <w:numId w:val="39"/>
        </w:numPr>
        <w:spacing w:line="240" w:lineRule="auto"/>
        <w:jc w:val="left"/>
        <w:rPr>
          <w:rStyle w:val="Hipercze"/>
          <w:color w:val="auto"/>
          <w:u w:val="none"/>
        </w:rPr>
      </w:pPr>
      <w:r>
        <w:t>POL-on.</w:t>
      </w:r>
    </w:p>
    <w:p w:rsidR="0019400F" w:rsidRPr="00CB5466" w:rsidRDefault="0019400F" w:rsidP="00D6785D">
      <w:pPr>
        <w:pStyle w:val="Akapitzlist"/>
        <w:numPr>
          <w:ilvl w:val="0"/>
          <w:numId w:val="39"/>
        </w:numPr>
        <w:spacing w:line="240" w:lineRule="auto"/>
        <w:jc w:val="left"/>
      </w:pPr>
      <w:proofErr w:type="spellStart"/>
      <w:r w:rsidRPr="00CB5466">
        <w:t>Aleph</w:t>
      </w:r>
      <w:proofErr w:type="spellEnd"/>
      <w:r w:rsidRPr="00CB5466">
        <w:t>.</w:t>
      </w:r>
    </w:p>
    <w:p w:rsidR="0019400F" w:rsidRDefault="0019400F" w:rsidP="00D6785D">
      <w:pPr>
        <w:pStyle w:val="Akapitzlist"/>
        <w:numPr>
          <w:ilvl w:val="0"/>
          <w:numId w:val="39"/>
        </w:numPr>
        <w:spacing w:line="240" w:lineRule="auto"/>
        <w:jc w:val="left"/>
      </w:pPr>
      <w:proofErr w:type="spellStart"/>
      <w:r w:rsidRPr="00CB5466">
        <w:t>Heldesk</w:t>
      </w:r>
      <w:proofErr w:type="spellEnd"/>
      <w:r w:rsidRPr="00CB5466">
        <w:t>.</w:t>
      </w:r>
    </w:p>
    <w:p w:rsidR="00EC4FC7" w:rsidRDefault="00EC4FC7" w:rsidP="00D6785D">
      <w:pPr>
        <w:pStyle w:val="Akapitzlist"/>
        <w:numPr>
          <w:ilvl w:val="0"/>
          <w:numId w:val="39"/>
        </w:numPr>
        <w:spacing w:line="240" w:lineRule="auto"/>
        <w:jc w:val="left"/>
      </w:pPr>
      <w:r>
        <w:t>Archiwum elektroniczne.</w:t>
      </w:r>
    </w:p>
    <w:p w:rsidR="00EC4FC7" w:rsidRPr="00CB5466" w:rsidRDefault="00EC4FC7" w:rsidP="00D6785D">
      <w:pPr>
        <w:pStyle w:val="Akapitzlist"/>
        <w:numPr>
          <w:ilvl w:val="0"/>
          <w:numId w:val="39"/>
        </w:numPr>
        <w:spacing w:line="240" w:lineRule="auto"/>
        <w:jc w:val="left"/>
      </w:pPr>
      <w:r>
        <w:t>Akademiki.</w:t>
      </w:r>
    </w:p>
    <w:p w:rsidR="0019400F" w:rsidRPr="008F2E9A" w:rsidRDefault="0019400F" w:rsidP="0019400F"/>
    <w:p w:rsidR="00BE2674" w:rsidRDefault="00BE2674" w:rsidP="0019400F">
      <w:r>
        <w:t xml:space="preserve">Poniższy diagram prezentuje </w:t>
      </w:r>
      <w:r w:rsidR="00C41774">
        <w:t xml:space="preserve">integrowane </w:t>
      </w:r>
      <w:proofErr w:type="gramStart"/>
      <w:r w:rsidR="00C41774">
        <w:t>systemy oraz dane, które</w:t>
      </w:r>
      <w:proofErr w:type="gramEnd"/>
      <w:r w:rsidR="00C41774">
        <w:t xml:space="preserve"> mają być między nimi wymieniane</w:t>
      </w:r>
      <w:r>
        <w:t>.</w:t>
      </w:r>
    </w:p>
    <w:p w:rsidR="00FF5B77" w:rsidRDefault="002E7EE1" w:rsidP="0019400F">
      <w:r>
        <w:rPr>
          <w:noProof/>
          <w:lang w:eastAsia="pl-PL"/>
        </w:rPr>
        <w:drawing>
          <wp:inline distT="0" distB="0" distL="0" distR="0">
            <wp:extent cx="6333045" cy="5194300"/>
            <wp:effectExtent l="19050" t="0" r="0" b="0"/>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36128" cy="5196828"/>
                    </a:xfrm>
                    <a:prstGeom prst="rect">
                      <a:avLst/>
                    </a:prstGeom>
                    <a:noFill/>
                    <a:ln>
                      <a:noFill/>
                    </a:ln>
                  </pic:spPr>
                </pic:pic>
              </a:graphicData>
            </a:graphic>
          </wp:inline>
        </w:drawing>
      </w:r>
    </w:p>
    <w:p w:rsidR="00BE2674" w:rsidRDefault="00BE2674" w:rsidP="0019400F"/>
    <w:p w:rsidR="006B5586" w:rsidRDefault="006B5586" w:rsidP="0019400F">
      <w:r>
        <w:t xml:space="preserve">Zakres </w:t>
      </w:r>
      <w:proofErr w:type="gramStart"/>
      <w:r>
        <w:t>integracji wyrażony</w:t>
      </w:r>
      <w:proofErr w:type="gramEnd"/>
      <w:r>
        <w:t xml:space="preserve"> został w kolejnych rozdziałach poprzez wyszczególnienie procesów, w których dochodzi do integracji między ZSI i systemami zewnętrznymi. Oznacza to, że realizacja </w:t>
      </w:r>
      <w:r w:rsidR="002D1CF5">
        <w:t>tych procesów powinna</w:t>
      </w:r>
      <w:r>
        <w:t xml:space="preserve"> być wsparta za pomocą oprogramowania integrującego. Pozostałe procesy wspierane przez ZSI nie wymagają integracji z systemami zewnętrznymi.</w:t>
      </w:r>
    </w:p>
    <w:p w:rsidR="002D1CF5" w:rsidRDefault="002D1CF5" w:rsidP="0019400F">
      <w:r>
        <w:t>Zidentyfikowano następujące procesy wymagające wsparcia oprogramowania integrującego.</w:t>
      </w:r>
    </w:p>
    <w:p w:rsidR="00E42085" w:rsidRDefault="00E42085" w:rsidP="008E68BF">
      <w:pPr>
        <w:pStyle w:val="Akapitzlist"/>
        <w:numPr>
          <w:ilvl w:val="0"/>
          <w:numId w:val="53"/>
        </w:numPr>
      </w:pPr>
      <w:r>
        <w:t xml:space="preserve">Procesy </w:t>
      </w:r>
      <w:r w:rsidR="004A0F1F">
        <w:t>obejmujące współpracę ZSI z AD.</w:t>
      </w:r>
    </w:p>
    <w:p w:rsidR="00E42085" w:rsidRDefault="00AC62FB" w:rsidP="008E68BF">
      <w:pPr>
        <w:pStyle w:val="Akapitzlist"/>
        <w:numPr>
          <w:ilvl w:val="1"/>
          <w:numId w:val="53"/>
        </w:numPr>
      </w:pPr>
      <w:r>
        <w:t xml:space="preserve">INT_01. </w:t>
      </w:r>
      <w:r w:rsidR="0045739A" w:rsidRPr="00DC7D77">
        <w:t>Uwierzytelnienie użytkownika ZSI</w:t>
      </w:r>
      <w:r w:rsidR="0045739A">
        <w:t xml:space="preserve"> z wykorzystaniem mechanizmu jednokrotnego logowania</w:t>
      </w:r>
      <w:r w:rsidR="004A0F1F">
        <w:t>.</w:t>
      </w:r>
    </w:p>
    <w:p w:rsidR="00E42085" w:rsidRDefault="00AC62FB" w:rsidP="008E68BF">
      <w:pPr>
        <w:pStyle w:val="Akapitzlist"/>
        <w:numPr>
          <w:ilvl w:val="1"/>
          <w:numId w:val="53"/>
        </w:numPr>
      </w:pPr>
      <w:r>
        <w:lastRenderedPageBreak/>
        <w:t xml:space="preserve">INT_02. </w:t>
      </w:r>
      <w:r w:rsidR="0045739A" w:rsidRPr="00E05539">
        <w:t xml:space="preserve">Uwierzytelnienie użytkownika ZSI </w:t>
      </w:r>
      <w:r w:rsidR="0045739A">
        <w:t>z pominięciem mechanizmu jednokrotnego logowania</w:t>
      </w:r>
      <w:r w:rsidR="004A0F1F">
        <w:t>.</w:t>
      </w:r>
    </w:p>
    <w:p w:rsidR="00E42085" w:rsidRDefault="00AC62FB" w:rsidP="008E68BF">
      <w:pPr>
        <w:pStyle w:val="Akapitzlist"/>
        <w:numPr>
          <w:ilvl w:val="1"/>
          <w:numId w:val="53"/>
        </w:numPr>
      </w:pPr>
      <w:r>
        <w:t xml:space="preserve">INT_03. </w:t>
      </w:r>
      <w:r w:rsidR="00D60218">
        <w:t>Utworzenie nowego użytkownika</w:t>
      </w:r>
      <w:r w:rsidR="000D15F8">
        <w:t xml:space="preserve"> ZSI</w:t>
      </w:r>
      <w:r w:rsidR="004A0F1F">
        <w:t>.</w:t>
      </w:r>
    </w:p>
    <w:p w:rsidR="00E42085" w:rsidRDefault="00AC62FB" w:rsidP="008E68BF">
      <w:pPr>
        <w:pStyle w:val="Akapitzlist"/>
        <w:numPr>
          <w:ilvl w:val="1"/>
          <w:numId w:val="53"/>
        </w:numPr>
      </w:pPr>
      <w:r>
        <w:t xml:space="preserve">INT_04. </w:t>
      </w:r>
      <w:proofErr w:type="gramStart"/>
      <w:r w:rsidR="00E42085">
        <w:t>Aktualiz</w:t>
      </w:r>
      <w:r w:rsidR="004A0F1F">
        <w:t>acja danych</w:t>
      </w:r>
      <w:proofErr w:type="gramEnd"/>
      <w:r w:rsidR="004A0F1F">
        <w:t xml:space="preserve"> w AD o pracowniku.</w:t>
      </w:r>
    </w:p>
    <w:p w:rsidR="00E42085" w:rsidRDefault="00AC62FB" w:rsidP="008E68BF">
      <w:pPr>
        <w:pStyle w:val="Akapitzlist"/>
        <w:numPr>
          <w:ilvl w:val="1"/>
          <w:numId w:val="53"/>
        </w:numPr>
      </w:pPr>
      <w:r>
        <w:t xml:space="preserve">INT_05. </w:t>
      </w:r>
      <w:r w:rsidR="00E42085">
        <w:t>Zakończenie współpracy z pracownikiem</w:t>
      </w:r>
      <w:r w:rsidR="004A0F1F">
        <w:t>.</w:t>
      </w:r>
    </w:p>
    <w:p w:rsidR="00E42085" w:rsidRDefault="00AC62FB" w:rsidP="008E68BF">
      <w:pPr>
        <w:pStyle w:val="Akapitzlist"/>
        <w:numPr>
          <w:ilvl w:val="1"/>
          <w:numId w:val="53"/>
        </w:numPr>
      </w:pPr>
      <w:r>
        <w:t xml:space="preserve">INT_06. </w:t>
      </w:r>
      <w:proofErr w:type="gramStart"/>
      <w:r w:rsidR="004A0F1F">
        <w:t>Pobranie danych</w:t>
      </w:r>
      <w:proofErr w:type="gramEnd"/>
      <w:r w:rsidR="004A0F1F">
        <w:t xml:space="preserve"> z AD.</w:t>
      </w:r>
    </w:p>
    <w:p w:rsidR="008374CF" w:rsidRDefault="00AC62FB" w:rsidP="008E68BF">
      <w:pPr>
        <w:pStyle w:val="Akapitzlist"/>
        <w:numPr>
          <w:ilvl w:val="1"/>
          <w:numId w:val="53"/>
        </w:numPr>
      </w:pPr>
      <w:r>
        <w:t xml:space="preserve">INT_07. </w:t>
      </w:r>
      <w:r w:rsidR="00402F54">
        <w:t>Zmiana</w:t>
      </w:r>
      <w:r w:rsidR="00402F54">
        <w:rPr>
          <w:szCs w:val="18"/>
        </w:rPr>
        <w:t xml:space="preserve"> hasła</w:t>
      </w:r>
      <w:r w:rsidR="00402F54" w:rsidRPr="009C359C">
        <w:t xml:space="preserve"> użytkownika ZSI</w:t>
      </w:r>
      <w:r w:rsidR="008374CF">
        <w:t>.</w:t>
      </w:r>
    </w:p>
    <w:p w:rsidR="00E42085" w:rsidRDefault="00E42085" w:rsidP="008E68BF">
      <w:pPr>
        <w:pStyle w:val="Akapitzlist"/>
        <w:numPr>
          <w:ilvl w:val="0"/>
          <w:numId w:val="53"/>
        </w:numPr>
      </w:pPr>
      <w:r>
        <w:t>Procesy obejmujące</w:t>
      </w:r>
      <w:r w:rsidR="004A0F1F">
        <w:t xml:space="preserve"> współpracę ZSI </w:t>
      </w:r>
      <w:proofErr w:type="gramStart"/>
      <w:r w:rsidR="004A0F1F">
        <w:t xml:space="preserve">z </w:t>
      </w:r>
      <w:proofErr w:type="spellStart"/>
      <w:r w:rsidR="004A0F1F">
        <w:t>Uczelnia</w:t>
      </w:r>
      <w:proofErr w:type="gramEnd"/>
      <w:r w:rsidR="004A0F1F">
        <w:t>.XP</w:t>
      </w:r>
      <w:proofErr w:type="spellEnd"/>
      <w:r w:rsidR="002C7738">
        <w:t>.</w:t>
      </w:r>
    </w:p>
    <w:p w:rsidR="00E42085" w:rsidRDefault="00AC62FB" w:rsidP="008E68BF">
      <w:pPr>
        <w:pStyle w:val="Akapitzlist"/>
        <w:numPr>
          <w:ilvl w:val="1"/>
          <w:numId w:val="53"/>
        </w:numPr>
      </w:pPr>
      <w:r>
        <w:t xml:space="preserve">INT_08. </w:t>
      </w:r>
      <w:proofErr w:type="gramStart"/>
      <w:r w:rsidR="002C7738">
        <w:t>Pobranie danych</w:t>
      </w:r>
      <w:proofErr w:type="gramEnd"/>
      <w:r w:rsidR="002C7738">
        <w:t xml:space="preserve"> słownikowych</w:t>
      </w:r>
      <w:r w:rsidR="002D1CF5">
        <w:t>.</w:t>
      </w:r>
    </w:p>
    <w:p w:rsidR="00E42085" w:rsidRDefault="00AC62FB" w:rsidP="008E68BF">
      <w:pPr>
        <w:pStyle w:val="Akapitzlist"/>
        <w:numPr>
          <w:ilvl w:val="1"/>
          <w:numId w:val="53"/>
        </w:numPr>
      </w:pPr>
      <w:r>
        <w:t xml:space="preserve">INT_09. </w:t>
      </w:r>
      <w:r w:rsidR="002C7738">
        <w:t>Pobranie danych studentów</w:t>
      </w:r>
      <w:r w:rsidR="002D1CF5">
        <w:t>.</w:t>
      </w:r>
    </w:p>
    <w:p w:rsidR="00E42085" w:rsidRDefault="00AC62FB" w:rsidP="008E68BF">
      <w:pPr>
        <w:pStyle w:val="Akapitzlist"/>
        <w:numPr>
          <w:ilvl w:val="1"/>
          <w:numId w:val="53"/>
        </w:numPr>
      </w:pPr>
      <w:r>
        <w:t xml:space="preserve">INT_10. </w:t>
      </w:r>
      <w:r w:rsidR="00E42085">
        <w:t>Utworzenie dekretów zawierających opłaty naliczone</w:t>
      </w:r>
      <w:r w:rsidR="002C7738">
        <w:t xml:space="preserve"> </w:t>
      </w:r>
      <w:proofErr w:type="gramStart"/>
      <w:r w:rsidR="002C7738">
        <w:t xml:space="preserve">w </w:t>
      </w:r>
      <w:proofErr w:type="spellStart"/>
      <w:r w:rsidR="002C7738">
        <w:t>Uczelnia</w:t>
      </w:r>
      <w:proofErr w:type="gramEnd"/>
      <w:r w:rsidR="002C7738">
        <w:t>.XP</w:t>
      </w:r>
      <w:proofErr w:type="spellEnd"/>
      <w:r w:rsidR="002D1CF5">
        <w:t>.</w:t>
      </w:r>
    </w:p>
    <w:p w:rsidR="00E42085" w:rsidRDefault="00AC62FB" w:rsidP="008E68BF">
      <w:pPr>
        <w:pStyle w:val="Akapitzlist"/>
        <w:numPr>
          <w:ilvl w:val="1"/>
          <w:numId w:val="53"/>
        </w:numPr>
      </w:pPr>
      <w:r>
        <w:t xml:space="preserve">INT_11. </w:t>
      </w:r>
      <w:r w:rsidR="00E42085">
        <w:t xml:space="preserve">Rejestracja wpłat do </w:t>
      </w:r>
      <w:proofErr w:type="gramStart"/>
      <w:r w:rsidR="00E42085">
        <w:t>kasy</w:t>
      </w:r>
      <w:r w:rsidR="002C7738">
        <w:t xml:space="preserve"> dokonywanych</w:t>
      </w:r>
      <w:proofErr w:type="gramEnd"/>
      <w:r w:rsidR="002C7738">
        <w:t xml:space="preserve"> przez studentów</w:t>
      </w:r>
      <w:r w:rsidR="002D1CF5">
        <w:t>.</w:t>
      </w:r>
    </w:p>
    <w:p w:rsidR="00E42085" w:rsidRDefault="00AC62FB" w:rsidP="008E68BF">
      <w:pPr>
        <w:pStyle w:val="Akapitzlist"/>
        <w:numPr>
          <w:ilvl w:val="1"/>
          <w:numId w:val="53"/>
        </w:numPr>
      </w:pPr>
      <w:r>
        <w:t xml:space="preserve">INT_12. </w:t>
      </w:r>
      <w:r w:rsidR="00E42085">
        <w:t>Rejestracja wpłat dokonanych przez student</w:t>
      </w:r>
      <w:r w:rsidR="002C7738">
        <w:t>ów na rachunek podstawowy AMS</w:t>
      </w:r>
      <w:r w:rsidR="002D1CF5">
        <w:t>.</w:t>
      </w:r>
    </w:p>
    <w:p w:rsidR="00E42085" w:rsidRDefault="00AC62FB" w:rsidP="008E68BF">
      <w:pPr>
        <w:pStyle w:val="Akapitzlist"/>
        <w:numPr>
          <w:ilvl w:val="1"/>
          <w:numId w:val="53"/>
        </w:numPr>
      </w:pPr>
      <w:r>
        <w:t xml:space="preserve">INT_13. </w:t>
      </w:r>
      <w:r w:rsidR="00E42085">
        <w:t xml:space="preserve">Zaksięgowanie rozliczonych i nierozliczonych wpłat na </w:t>
      </w:r>
      <w:proofErr w:type="gramStart"/>
      <w:r w:rsidR="00E42085">
        <w:t>podstawie danych</w:t>
      </w:r>
      <w:proofErr w:type="gramEnd"/>
      <w:r w:rsidR="00E42085">
        <w:t xml:space="preserve"> z </w:t>
      </w:r>
      <w:proofErr w:type="spellStart"/>
      <w:r w:rsidR="00E42085">
        <w:t>Uczelnia</w:t>
      </w:r>
      <w:r w:rsidR="002C7738">
        <w:t>.XP</w:t>
      </w:r>
      <w:proofErr w:type="spellEnd"/>
      <w:r w:rsidR="002D1CF5">
        <w:t>.</w:t>
      </w:r>
    </w:p>
    <w:p w:rsidR="00E42085" w:rsidRDefault="00AC62FB" w:rsidP="008E68BF">
      <w:pPr>
        <w:pStyle w:val="Akapitzlist"/>
        <w:numPr>
          <w:ilvl w:val="1"/>
          <w:numId w:val="53"/>
        </w:numPr>
      </w:pPr>
      <w:r>
        <w:t xml:space="preserve">INT_14. </w:t>
      </w:r>
      <w:r w:rsidR="00E42085">
        <w:t>Utworzenie dekretów zawierających sty</w:t>
      </w:r>
      <w:r w:rsidR="002C7738">
        <w:t xml:space="preserve">pendia zapisane </w:t>
      </w:r>
      <w:proofErr w:type="gramStart"/>
      <w:r w:rsidR="002C7738">
        <w:t xml:space="preserve">w </w:t>
      </w:r>
      <w:proofErr w:type="spellStart"/>
      <w:r w:rsidR="002C7738">
        <w:t>Uczelnia</w:t>
      </w:r>
      <w:proofErr w:type="gramEnd"/>
      <w:r w:rsidR="002C7738">
        <w:t>.XP</w:t>
      </w:r>
      <w:proofErr w:type="spellEnd"/>
      <w:r w:rsidR="002D1CF5">
        <w:t>.</w:t>
      </w:r>
    </w:p>
    <w:p w:rsidR="00E04C63" w:rsidRDefault="00E04C63" w:rsidP="008E68BF">
      <w:pPr>
        <w:pStyle w:val="Akapitzlist"/>
        <w:numPr>
          <w:ilvl w:val="1"/>
          <w:numId w:val="53"/>
        </w:numPr>
      </w:pPr>
      <w:r>
        <w:t xml:space="preserve">INT_15. </w:t>
      </w:r>
      <w:r w:rsidRPr="00C325B9">
        <w:t>Zarejestrowanie wyciągu bankowego z wypłatami stypendiów</w:t>
      </w:r>
      <w:r>
        <w:t>.</w:t>
      </w:r>
    </w:p>
    <w:p w:rsidR="00E42085" w:rsidRDefault="00AC62FB" w:rsidP="008E68BF">
      <w:pPr>
        <w:pStyle w:val="Akapitzlist"/>
        <w:numPr>
          <w:ilvl w:val="1"/>
          <w:numId w:val="53"/>
        </w:numPr>
      </w:pPr>
      <w:r>
        <w:t>INT_1</w:t>
      </w:r>
      <w:r w:rsidR="007F4DAB">
        <w:t>6</w:t>
      </w:r>
      <w:r>
        <w:t xml:space="preserve">. </w:t>
      </w:r>
      <w:r w:rsidR="00E42085">
        <w:t>Realiza</w:t>
      </w:r>
      <w:r w:rsidR="002C7738">
        <w:t>cja wypłat stypendiów w kasie</w:t>
      </w:r>
      <w:r w:rsidR="002D1CF5">
        <w:t>.</w:t>
      </w:r>
    </w:p>
    <w:p w:rsidR="00E42085" w:rsidRDefault="00E42085" w:rsidP="008E68BF">
      <w:pPr>
        <w:pStyle w:val="Akapitzlist"/>
        <w:numPr>
          <w:ilvl w:val="0"/>
          <w:numId w:val="53"/>
        </w:numPr>
      </w:pPr>
      <w:r>
        <w:t xml:space="preserve">Procesy obejmujące współpracę ZSI z Naukową </w:t>
      </w:r>
      <w:proofErr w:type="gramStart"/>
      <w:r>
        <w:t>Bazą Da</w:t>
      </w:r>
      <w:r w:rsidR="002C7738">
        <w:t>nych</w:t>
      </w:r>
      <w:proofErr w:type="gramEnd"/>
      <w:r w:rsidR="002C7738">
        <w:t xml:space="preserve"> (NBD)</w:t>
      </w:r>
      <w:r w:rsidR="002D1CF5">
        <w:t>.</w:t>
      </w:r>
    </w:p>
    <w:p w:rsidR="00E42085" w:rsidRDefault="00AC62FB" w:rsidP="008E68BF">
      <w:pPr>
        <w:pStyle w:val="Akapitzlist"/>
        <w:numPr>
          <w:ilvl w:val="1"/>
          <w:numId w:val="53"/>
        </w:numPr>
      </w:pPr>
      <w:r>
        <w:t>INT_1</w:t>
      </w:r>
      <w:r w:rsidR="006F0BF8">
        <w:t>7</w:t>
      </w:r>
      <w:r>
        <w:t xml:space="preserve">. </w:t>
      </w:r>
      <w:proofErr w:type="gramStart"/>
      <w:r w:rsidR="00E42085">
        <w:t>Pobranie danyc</w:t>
      </w:r>
      <w:r w:rsidR="002C7738">
        <w:t>h</w:t>
      </w:r>
      <w:proofErr w:type="gramEnd"/>
      <w:r w:rsidR="002C7738">
        <w:t xml:space="preserve"> dotyczących oceny okresowej</w:t>
      </w:r>
      <w:r w:rsidR="002D1CF5">
        <w:t>.</w:t>
      </w:r>
    </w:p>
    <w:p w:rsidR="00E42085" w:rsidRDefault="00AC62FB" w:rsidP="008E68BF">
      <w:pPr>
        <w:pStyle w:val="Akapitzlist"/>
        <w:numPr>
          <w:ilvl w:val="1"/>
          <w:numId w:val="53"/>
        </w:numPr>
      </w:pPr>
      <w:r>
        <w:t>INT_1</w:t>
      </w:r>
      <w:r w:rsidR="006F0BF8">
        <w:t>8</w:t>
      </w:r>
      <w:r>
        <w:t xml:space="preserve">. </w:t>
      </w:r>
      <w:r w:rsidR="00E42085">
        <w:t xml:space="preserve">Pobranie uprawnień </w:t>
      </w:r>
      <w:r w:rsidR="002C7738">
        <w:t>do nadawania stopni naukowych</w:t>
      </w:r>
      <w:r w:rsidR="002D1CF5">
        <w:t>.</w:t>
      </w:r>
    </w:p>
    <w:p w:rsidR="00E42085" w:rsidRDefault="00AC62FB" w:rsidP="008E68BF">
      <w:pPr>
        <w:pStyle w:val="Akapitzlist"/>
        <w:numPr>
          <w:ilvl w:val="1"/>
          <w:numId w:val="53"/>
        </w:numPr>
      </w:pPr>
      <w:r>
        <w:t>INT_1</w:t>
      </w:r>
      <w:r w:rsidR="006F0BF8">
        <w:t>9</w:t>
      </w:r>
      <w:r>
        <w:t xml:space="preserve">. </w:t>
      </w:r>
      <w:proofErr w:type="gramStart"/>
      <w:r w:rsidR="00E42085">
        <w:t>Ud</w:t>
      </w:r>
      <w:r w:rsidR="002C7738">
        <w:t>ostępnienie danych</w:t>
      </w:r>
      <w:proofErr w:type="gramEnd"/>
      <w:r w:rsidR="002C7738">
        <w:t xml:space="preserve"> do ankiety</w:t>
      </w:r>
      <w:r w:rsidR="002D1CF5">
        <w:t>.</w:t>
      </w:r>
    </w:p>
    <w:p w:rsidR="00E42085" w:rsidRDefault="00E42085" w:rsidP="008E68BF">
      <w:pPr>
        <w:pStyle w:val="Akapitzlist"/>
        <w:numPr>
          <w:ilvl w:val="0"/>
          <w:numId w:val="53"/>
        </w:numPr>
      </w:pPr>
      <w:r>
        <w:t>Procesy obejmujące współpracę ZSI z sys</w:t>
      </w:r>
      <w:r w:rsidR="002C7738">
        <w:t>temem POL-on</w:t>
      </w:r>
      <w:r w:rsidR="002D1CF5">
        <w:t>.</w:t>
      </w:r>
    </w:p>
    <w:p w:rsidR="00E42085" w:rsidRDefault="00AC62FB" w:rsidP="008E68BF">
      <w:pPr>
        <w:pStyle w:val="Akapitzlist"/>
        <w:numPr>
          <w:ilvl w:val="1"/>
          <w:numId w:val="53"/>
        </w:numPr>
      </w:pPr>
      <w:r>
        <w:t>INT_</w:t>
      </w:r>
      <w:r w:rsidR="006F0BF8">
        <w:t>20</w:t>
      </w:r>
      <w:r>
        <w:t xml:space="preserve">. </w:t>
      </w:r>
      <w:r w:rsidR="00E42085">
        <w:t>Wygenerowanie plików do zaimp</w:t>
      </w:r>
      <w:r w:rsidR="002C7738">
        <w:t>ortowania przez system POL-on</w:t>
      </w:r>
      <w:r w:rsidR="002D1CF5">
        <w:t>.</w:t>
      </w:r>
    </w:p>
    <w:p w:rsidR="00E42085" w:rsidRDefault="00E42085" w:rsidP="008E68BF">
      <w:pPr>
        <w:pStyle w:val="Akapitzlist"/>
        <w:numPr>
          <w:ilvl w:val="0"/>
          <w:numId w:val="53"/>
        </w:numPr>
      </w:pPr>
      <w:r>
        <w:t>Procesy obejmujące ws</w:t>
      </w:r>
      <w:r w:rsidR="002C7738">
        <w:t xml:space="preserve">półpracę ZSI z systemem </w:t>
      </w:r>
      <w:proofErr w:type="spellStart"/>
      <w:r w:rsidR="002C7738">
        <w:t>Aleph</w:t>
      </w:r>
      <w:proofErr w:type="spellEnd"/>
      <w:r w:rsidR="002D1CF5">
        <w:t>.</w:t>
      </w:r>
    </w:p>
    <w:p w:rsidR="00E42085" w:rsidRDefault="00AC62FB" w:rsidP="008E68BF">
      <w:pPr>
        <w:pStyle w:val="Akapitzlist"/>
        <w:numPr>
          <w:ilvl w:val="1"/>
          <w:numId w:val="53"/>
        </w:numPr>
      </w:pPr>
      <w:r>
        <w:t>INT_</w:t>
      </w:r>
      <w:r w:rsidR="006F0BF8">
        <w:t>21</w:t>
      </w:r>
      <w:r>
        <w:t xml:space="preserve">. </w:t>
      </w:r>
      <w:proofErr w:type="gramStart"/>
      <w:r w:rsidR="00E42085">
        <w:t>Pobranie danych</w:t>
      </w:r>
      <w:proofErr w:type="gramEnd"/>
      <w:r w:rsidR="00E42085">
        <w:t xml:space="preserve"> dotyczących wpłat zare</w:t>
      </w:r>
      <w:r w:rsidR="002C7738">
        <w:t xml:space="preserve">jestrowanych w systemie </w:t>
      </w:r>
      <w:proofErr w:type="spellStart"/>
      <w:r w:rsidR="002C7738">
        <w:t>Aleph</w:t>
      </w:r>
      <w:proofErr w:type="spellEnd"/>
      <w:r w:rsidR="002D1CF5">
        <w:t>.</w:t>
      </w:r>
    </w:p>
    <w:p w:rsidR="00E42085" w:rsidRDefault="00E42085" w:rsidP="008E68BF">
      <w:pPr>
        <w:pStyle w:val="Akapitzlist"/>
        <w:numPr>
          <w:ilvl w:val="0"/>
          <w:numId w:val="53"/>
        </w:numPr>
      </w:pPr>
      <w:r>
        <w:t>Procesy obejmuj</w:t>
      </w:r>
      <w:r w:rsidR="002C7738">
        <w:t xml:space="preserve">ące współpracę ZSI z </w:t>
      </w:r>
      <w:proofErr w:type="spellStart"/>
      <w:r w:rsidR="002C7738">
        <w:t>Helpdesk</w:t>
      </w:r>
      <w:proofErr w:type="spellEnd"/>
      <w:r w:rsidR="002D1CF5">
        <w:t>.</w:t>
      </w:r>
    </w:p>
    <w:p w:rsidR="00E42085" w:rsidRDefault="00AC62FB" w:rsidP="008E68BF">
      <w:pPr>
        <w:pStyle w:val="Akapitzlist"/>
        <w:numPr>
          <w:ilvl w:val="1"/>
          <w:numId w:val="53"/>
        </w:numPr>
      </w:pPr>
      <w:r>
        <w:t>INT_2</w:t>
      </w:r>
      <w:r w:rsidR="006F0BF8">
        <w:t>2</w:t>
      </w:r>
      <w:r>
        <w:t xml:space="preserve">. </w:t>
      </w:r>
      <w:r w:rsidR="00E42085">
        <w:t xml:space="preserve">Przekazanie do </w:t>
      </w:r>
      <w:proofErr w:type="spellStart"/>
      <w:r w:rsidR="00E42085">
        <w:t>Helpdesk</w:t>
      </w:r>
      <w:proofErr w:type="spellEnd"/>
      <w:r w:rsidR="00E42085">
        <w:t xml:space="preserve"> informacji</w:t>
      </w:r>
      <w:r w:rsidR="002C7738">
        <w:t xml:space="preserve"> o zatwierdzeniu dokumentu </w:t>
      </w:r>
      <w:r w:rsidR="00C20BED">
        <w:rPr>
          <w:lang w:eastAsia="pl-PL"/>
        </w:rPr>
        <w:t>w obszarze</w:t>
      </w:r>
      <w:r w:rsidR="00C20BED" w:rsidRPr="00614948">
        <w:rPr>
          <w:lang w:eastAsia="pl-PL"/>
        </w:rPr>
        <w:t xml:space="preserve"> </w:t>
      </w:r>
      <w:r w:rsidR="00C20BED">
        <w:rPr>
          <w:lang w:eastAsia="pl-PL"/>
        </w:rPr>
        <w:t>M</w:t>
      </w:r>
      <w:r w:rsidR="00C20BED" w:rsidRPr="00614948">
        <w:rPr>
          <w:lang w:eastAsia="pl-PL"/>
        </w:rPr>
        <w:t>T</w:t>
      </w:r>
      <w:r w:rsidR="002D1CF5">
        <w:t>.</w:t>
      </w:r>
    </w:p>
    <w:p w:rsidR="00E42085" w:rsidRDefault="00AC62FB" w:rsidP="008E68BF">
      <w:pPr>
        <w:pStyle w:val="Akapitzlist"/>
        <w:numPr>
          <w:ilvl w:val="1"/>
          <w:numId w:val="53"/>
        </w:numPr>
      </w:pPr>
      <w:r>
        <w:t>INT_2</w:t>
      </w:r>
      <w:r w:rsidR="006F0BF8">
        <w:t>3</w:t>
      </w:r>
      <w:r>
        <w:t xml:space="preserve">. </w:t>
      </w:r>
      <w:r w:rsidR="00E42085">
        <w:t xml:space="preserve">Zgłoszenie problemu serwisowego </w:t>
      </w:r>
      <w:proofErr w:type="gramStart"/>
      <w:r w:rsidR="002C7738">
        <w:t>dotyczącego infrastruktury</w:t>
      </w:r>
      <w:proofErr w:type="gramEnd"/>
      <w:r w:rsidR="002C7738">
        <w:t xml:space="preserve"> IT</w:t>
      </w:r>
      <w:r w:rsidR="002D1CF5">
        <w:t>.</w:t>
      </w:r>
    </w:p>
    <w:p w:rsidR="00E42085" w:rsidRDefault="00E42085" w:rsidP="0019400F"/>
    <w:p w:rsidR="00961032" w:rsidRDefault="0019400F" w:rsidP="00B52E95">
      <w:r>
        <w:t xml:space="preserve">W </w:t>
      </w:r>
      <w:r w:rsidR="00016B2E">
        <w:t>kolejnych</w:t>
      </w:r>
      <w:r w:rsidR="0015149B">
        <w:t xml:space="preserve"> </w:t>
      </w:r>
      <w:r>
        <w:t xml:space="preserve">rozdziałach </w:t>
      </w:r>
      <w:proofErr w:type="gramStart"/>
      <w:r w:rsidR="0015149B">
        <w:t xml:space="preserve">dokumentu </w:t>
      </w:r>
      <w:r w:rsidR="00016B2E">
        <w:t>przedstawione</w:t>
      </w:r>
      <w:proofErr w:type="gramEnd"/>
      <w:r w:rsidR="00016B2E">
        <w:t xml:space="preserve"> zostały informacje szczegółowe przybliżające </w:t>
      </w:r>
      <w:r>
        <w:t>zakres wymaganej integracji</w:t>
      </w:r>
      <w:r w:rsidR="00016B2E">
        <w:t xml:space="preserve"> </w:t>
      </w:r>
      <w:r w:rsidR="002E04DF">
        <w:t>w wymienionych powyżej procesach</w:t>
      </w:r>
      <w:r w:rsidR="00016B2E">
        <w:t>.</w:t>
      </w:r>
    </w:p>
    <w:p w:rsidR="002E04DF" w:rsidRDefault="002E04DF" w:rsidP="00B52E95"/>
    <w:p w:rsidR="005826D3" w:rsidRDefault="004B2186" w:rsidP="005826D3">
      <w:pPr>
        <w:pStyle w:val="Nagwek2"/>
      </w:pPr>
      <w:bookmarkStart w:id="35" w:name="Rozdział_AD"/>
      <w:bookmarkStart w:id="36" w:name="_Toc362038472"/>
      <w:proofErr w:type="spellStart"/>
      <w:r w:rsidRPr="008E454B">
        <w:t>Active</w:t>
      </w:r>
      <w:proofErr w:type="spellEnd"/>
      <w:r w:rsidRPr="008E454B">
        <w:t xml:space="preserve"> </w:t>
      </w:r>
      <w:proofErr w:type="spellStart"/>
      <w:r w:rsidRPr="008E454B">
        <w:t>Directory</w:t>
      </w:r>
      <w:bookmarkEnd w:id="35"/>
      <w:bookmarkEnd w:id="36"/>
      <w:proofErr w:type="spellEnd"/>
    </w:p>
    <w:p w:rsidR="00A12940" w:rsidRPr="00A12940" w:rsidRDefault="00A12940" w:rsidP="00A12940">
      <w:pPr>
        <w:spacing w:line="240" w:lineRule="auto"/>
        <w:rPr>
          <w:rFonts w:eastAsia="Times New Roman"/>
          <w:lang w:eastAsia="pl-PL"/>
        </w:rPr>
      </w:pPr>
      <w:bookmarkStart w:id="37" w:name="_Toc358486583"/>
      <w:r w:rsidRPr="00A12940">
        <w:rPr>
          <w:rFonts w:eastAsia="Times New Roman"/>
          <w:lang w:eastAsia="pl-PL"/>
        </w:rPr>
        <w:t>Uwierzytelnianie</w:t>
      </w:r>
      <w:r>
        <w:rPr>
          <w:rFonts w:eastAsia="Times New Roman"/>
          <w:lang w:eastAsia="pl-PL"/>
        </w:rPr>
        <w:t xml:space="preserve"> w podsystemach ZSI</w:t>
      </w:r>
      <w:r w:rsidRPr="00A12940">
        <w:rPr>
          <w:rFonts w:eastAsia="Times New Roman"/>
          <w:lang w:eastAsia="pl-PL"/>
        </w:rPr>
        <w:t xml:space="preserve"> realizowane będzie zawsze w oparciu o AD - niezależnie od mechanizmu zapewniającego jednokrotne logowanie.</w:t>
      </w:r>
      <w:r w:rsidR="00C86ECE">
        <w:rPr>
          <w:rFonts w:eastAsia="Times New Roman"/>
          <w:lang w:eastAsia="pl-PL"/>
        </w:rPr>
        <w:t xml:space="preserve"> </w:t>
      </w:r>
      <w:r w:rsidR="0015680F">
        <w:t>Uwierzytelnia</w:t>
      </w:r>
      <w:r w:rsidR="00C86ECE">
        <w:t xml:space="preserve">nie za pomocą AD oznacza, że hasła </w:t>
      </w:r>
      <w:proofErr w:type="gramStart"/>
      <w:r w:rsidR="00C86ECE">
        <w:t>użytkowników przechowywane</w:t>
      </w:r>
      <w:proofErr w:type="gramEnd"/>
      <w:r w:rsidR="00C86ECE">
        <w:t xml:space="preserve"> będą w AD.</w:t>
      </w:r>
    </w:p>
    <w:p w:rsidR="00A12940" w:rsidRPr="00A12940" w:rsidRDefault="00A12940" w:rsidP="00A12940">
      <w:pPr>
        <w:spacing w:line="240" w:lineRule="auto"/>
        <w:rPr>
          <w:rFonts w:eastAsia="Times New Roman"/>
          <w:lang w:eastAsia="pl-PL"/>
        </w:rPr>
      </w:pPr>
    </w:p>
    <w:p w:rsidR="00A12940" w:rsidRDefault="00A12940" w:rsidP="00A12940">
      <w:pPr>
        <w:spacing w:line="240" w:lineRule="auto"/>
        <w:rPr>
          <w:rFonts w:eastAsia="Times New Roman"/>
          <w:lang w:eastAsia="pl-PL"/>
        </w:rPr>
      </w:pPr>
      <w:r>
        <w:rPr>
          <w:rFonts w:eastAsia="Times New Roman"/>
          <w:lang w:eastAsia="pl-PL"/>
        </w:rPr>
        <w:t>Generalną zasadą jest, że ZSI zapewnia</w:t>
      </w:r>
      <w:r w:rsidRPr="00A12940">
        <w:rPr>
          <w:rFonts w:eastAsia="Times New Roman"/>
          <w:lang w:eastAsia="pl-PL"/>
        </w:rPr>
        <w:t xml:space="preserve"> możliwość jednokrotnego logowania się użytkownika</w:t>
      </w:r>
      <w:r w:rsidR="00F81B09">
        <w:rPr>
          <w:rFonts w:eastAsia="Times New Roman"/>
          <w:lang w:eastAsia="pl-PL"/>
        </w:rPr>
        <w:t xml:space="preserve"> do systemu</w:t>
      </w:r>
      <w:r w:rsidRPr="00A12940">
        <w:rPr>
          <w:rFonts w:eastAsia="Times New Roman"/>
          <w:lang w:eastAsia="pl-PL"/>
        </w:rPr>
        <w:t xml:space="preserve">. Wyjątkiem od tej </w:t>
      </w:r>
      <w:r w:rsidR="00F81B09">
        <w:rPr>
          <w:rFonts w:eastAsia="Times New Roman"/>
          <w:lang w:eastAsia="pl-PL"/>
        </w:rPr>
        <w:t>zasady</w:t>
      </w:r>
      <w:r w:rsidRPr="00A12940">
        <w:rPr>
          <w:rFonts w:eastAsia="Times New Roman"/>
          <w:lang w:eastAsia="pl-PL"/>
        </w:rPr>
        <w:t xml:space="preserve"> jest podsystem ERP</w:t>
      </w:r>
      <w:r w:rsidR="00F81B09">
        <w:rPr>
          <w:rFonts w:eastAsia="Times New Roman"/>
          <w:lang w:eastAsia="pl-PL"/>
        </w:rPr>
        <w:t xml:space="preserve">, w </w:t>
      </w:r>
      <w:proofErr w:type="gramStart"/>
      <w:r w:rsidR="00F81B09">
        <w:rPr>
          <w:rFonts w:eastAsia="Times New Roman"/>
          <w:lang w:eastAsia="pl-PL"/>
        </w:rPr>
        <w:t>przypadku którego</w:t>
      </w:r>
      <w:proofErr w:type="gramEnd"/>
      <w:r w:rsidR="00F81B09">
        <w:rPr>
          <w:rFonts w:eastAsia="Times New Roman"/>
          <w:lang w:eastAsia="pl-PL"/>
        </w:rPr>
        <w:t xml:space="preserve"> wymagane jest, aby użytkownik zawsze podawał login oraz hasło.</w:t>
      </w:r>
    </w:p>
    <w:p w:rsidR="00EB617F" w:rsidRPr="00A12940" w:rsidRDefault="00EB617F" w:rsidP="00A12940">
      <w:pPr>
        <w:spacing w:line="240" w:lineRule="auto"/>
        <w:rPr>
          <w:rFonts w:eastAsia="Times New Roman"/>
          <w:lang w:eastAsia="pl-PL"/>
        </w:rPr>
      </w:pPr>
    </w:p>
    <w:p w:rsidR="00A12940" w:rsidRPr="00A12940" w:rsidRDefault="00A12940" w:rsidP="00A12940">
      <w:pPr>
        <w:spacing w:line="240" w:lineRule="auto"/>
        <w:rPr>
          <w:rFonts w:eastAsia="Times New Roman"/>
          <w:lang w:eastAsia="pl-PL"/>
        </w:rPr>
      </w:pPr>
      <w:r w:rsidRPr="00A12940">
        <w:rPr>
          <w:rFonts w:eastAsia="Times New Roman"/>
          <w:lang w:eastAsia="pl-PL"/>
        </w:rPr>
        <w:lastRenderedPageBreak/>
        <w:t xml:space="preserve">Możliwość jednokrotnego </w:t>
      </w:r>
      <w:r>
        <w:rPr>
          <w:rFonts w:eastAsia="Times New Roman"/>
          <w:lang w:eastAsia="pl-PL"/>
        </w:rPr>
        <w:t>logowania</w:t>
      </w:r>
      <w:r w:rsidRPr="00A12940">
        <w:rPr>
          <w:rFonts w:eastAsia="Times New Roman"/>
          <w:lang w:eastAsia="pl-PL"/>
        </w:rPr>
        <w:t xml:space="preserve"> może być zapewniona za </w:t>
      </w:r>
      <w:proofErr w:type="gramStart"/>
      <w:r w:rsidRPr="00A12940">
        <w:rPr>
          <w:rFonts w:eastAsia="Times New Roman"/>
          <w:lang w:eastAsia="pl-PL"/>
        </w:rPr>
        <w:t>pomocą jednego</w:t>
      </w:r>
      <w:proofErr w:type="gramEnd"/>
      <w:r w:rsidRPr="00A12940">
        <w:rPr>
          <w:rFonts w:eastAsia="Times New Roman"/>
          <w:lang w:eastAsia="pl-PL"/>
        </w:rPr>
        <w:t xml:space="preserve"> z poniższych mechanizmów. Wybór mechanizmu oraz opracowanie szczegółów technicznych wynikających z tego </w:t>
      </w:r>
      <w:proofErr w:type="gramStart"/>
      <w:r w:rsidRPr="00A12940">
        <w:rPr>
          <w:rFonts w:eastAsia="Times New Roman"/>
          <w:lang w:eastAsia="pl-PL"/>
        </w:rPr>
        <w:t>wyboru dokonane</w:t>
      </w:r>
      <w:proofErr w:type="gramEnd"/>
      <w:r w:rsidRPr="00A12940">
        <w:rPr>
          <w:rFonts w:eastAsia="Times New Roman"/>
          <w:lang w:eastAsia="pl-PL"/>
        </w:rPr>
        <w:t xml:space="preserve"> zostaną na etapie wdrożenia.</w:t>
      </w:r>
    </w:p>
    <w:p w:rsidR="00A12940" w:rsidRPr="00A12940" w:rsidRDefault="00A12940" w:rsidP="00A12940">
      <w:pPr>
        <w:spacing w:line="240" w:lineRule="auto"/>
        <w:rPr>
          <w:rFonts w:eastAsia="Times New Roman"/>
          <w:lang w:eastAsia="pl-PL"/>
        </w:rPr>
      </w:pPr>
    </w:p>
    <w:p w:rsidR="00A12940" w:rsidRPr="00A12940" w:rsidRDefault="00A12940" w:rsidP="006B578E">
      <w:pPr>
        <w:numPr>
          <w:ilvl w:val="0"/>
          <w:numId w:val="65"/>
        </w:numPr>
        <w:spacing w:line="240" w:lineRule="auto"/>
        <w:ind w:left="540"/>
        <w:textAlignment w:val="center"/>
        <w:rPr>
          <w:rFonts w:eastAsia="Times New Roman"/>
          <w:lang w:eastAsia="pl-PL"/>
        </w:rPr>
      </w:pPr>
      <w:r w:rsidRPr="00A12940">
        <w:rPr>
          <w:rFonts w:eastAsia="Times New Roman"/>
          <w:lang w:eastAsia="pl-PL"/>
        </w:rPr>
        <w:t xml:space="preserve">Uwierzytelnianie zintegrowane Windows. </w:t>
      </w:r>
    </w:p>
    <w:p w:rsidR="00A12940" w:rsidRPr="00A12940" w:rsidRDefault="00A12940" w:rsidP="00A12940">
      <w:pPr>
        <w:spacing w:line="240" w:lineRule="auto"/>
        <w:ind w:left="540"/>
        <w:rPr>
          <w:rFonts w:eastAsia="Times New Roman"/>
          <w:lang w:eastAsia="pl-PL"/>
        </w:rPr>
      </w:pPr>
      <w:r w:rsidRPr="00A12940">
        <w:rPr>
          <w:rFonts w:eastAsia="Times New Roman"/>
          <w:lang w:eastAsia="pl-PL"/>
        </w:rPr>
        <w:t>Mechanizm ten pozwala uznać fakt uwierzytelnienia się użytkownika w domenie za uwierzytelnienie się także w trzech następujących podsystemach: Portal pracowniczy, EOD, Portal sprawozdawczy.</w:t>
      </w:r>
    </w:p>
    <w:p w:rsidR="00A12940" w:rsidRPr="00A12940" w:rsidRDefault="00A12940" w:rsidP="00A12940">
      <w:pPr>
        <w:spacing w:line="240" w:lineRule="auto"/>
        <w:ind w:left="540"/>
        <w:rPr>
          <w:rFonts w:eastAsia="Times New Roman"/>
          <w:lang w:eastAsia="pl-PL"/>
        </w:rPr>
      </w:pPr>
      <w:r w:rsidRPr="00A12940">
        <w:rPr>
          <w:rFonts w:eastAsia="Times New Roman"/>
          <w:lang w:eastAsia="pl-PL"/>
        </w:rPr>
        <w:t>Z punktu widzenia AMS, wadą tego sposobu zapewnienia jednokrotnego logowania jest konieczność logowania się użytkowników do domeny, gdyż część z pracowników AMS nigdy tego nie robi.</w:t>
      </w:r>
    </w:p>
    <w:p w:rsidR="00A12940" w:rsidRPr="00A12940" w:rsidRDefault="00A12940" w:rsidP="00A12940">
      <w:pPr>
        <w:spacing w:line="240" w:lineRule="auto"/>
        <w:ind w:left="540"/>
        <w:rPr>
          <w:rFonts w:eastAsia="Times New Roman"/>
          <w:lang w:eastAsia="pl-PL"/>
        </w:rPr>
      </w:pPr>
      <w:r w:rsidRPr="00A12940">
        <w:rPr>
          <w:rFonts w:eastAsia="Times New Roman"/>
          <w:lang w:eastAsia="pl-PL"/>
        </w:rPr>
        <w:t xml:space="preserve">W przypadku wdrożenia tego </w:t>
      </w:r>
      <w:r>
        <w:rPr>
          <w:rFonts w:eastAsia="Times New Roman"/>
          <w:lang w:eastAsia="pl-PL"/>
        </w:rPr>
        <w:t>mechanizmu</w:t>
      </w:r>
      <w:r w:rsidRPr="00A12940">
        <w:rPr>
          <w:rFonts w:eastAsia="Times New Roman"/>
          <w:lang w:eastAsia="pl-PL"/>
        </w:rPr>
        <w:t xml:space="preserve">, należy dostarczyć w Portalu pracowniczym widok listy zadań tworzonych w EOD. Użytkownik powinien móc z poziomu Portalu pracowniczego obsługiwać zadania widoczne na liście, bez </w:t>
      </w:r>
      <w:proofErr w:type="gramStart"/>
      <w:r w:rsidRPr="00A12940">
        <w:rPr>
          <w:rFonts w:eastAsia="Times New Roman"/>
          <w:lang w:eastAsia="pl-PL"/>
        </w:rPr>
        <w:t>konieczności logowania</w:t>
      </w:r>
      <w:proofErr w:type="gramEnd"/>
      <w:r w:rsidRPr="00A12940">
        <w:rPr>
          <w:rFonts w:eastAsia="Times New Roman"/>
          <w:lang w:eastAsia="pl-PL"/>
        </w:rPr>
        <w:t xml:space="preserve"> </w:t>
      </w:r>
      <w:r>
        <w:rPr>
          <w:rFonts w:eastAsia="Times New Roman"/>
          <w:lang w:eastAsia="pl-PL"/>
        </w:rPr>
        <w:t>się do EOD.</w:t>
      </w:r>
    </w:p>
    <w:p w:rsidR="00A12940" w:rsidRPr="00A12940" w:rsidRDefault="00A12940" w:rsidP="00A12940">
      <w:pPr>
        <w:spacing w:line="240" w:lineRule="auto"/>
        <w:ind w:left="540"/>
        <w:rPr>
          <w:rFonts w:eastAsia="Times New Roman"/>
          <w:lang w:eastAsia="pl-PL"/>
        </w:rPr>
      </w:pPr>
    </w:p>
    <w:p w:rsidR="00A12940" w:rsidRPr="00A12940" w:rsidRDefault="00A12940" w:rsidP="006B578E">
      <w:pPr>
        <w:numPr>
          <w:ilvl w:val="0"/>
          <w:numId w:val="66"/>
        </w:numPr>
        <w:spacing w:line="240" w:lineRule="auto"/>
        <w:ind w:left="540"/>
        <w:textAlignment w:val="center"/>
        <w:rPr>
          <w:rFonts w:eastAsia="Times New Roman"/>
          <w:lang w:eastAsia="pl-PL"/>
        </w:rPr>
      </w:pPr>
      <w:r w:rsidRPr="00A12940">
        <w:rPr>
          <w:rFonts w:eastAsia="Times New Roman"/>
          <w:lang w:eastAsia="pl-PL"/>
        </w:rPr>
        <w:t xml:space="preserve">Central </w:t>
      </w:r>
      <w:proofErr w:type="spellStart"/>
      <w:r w:rsidRPr="00A12940">
        <w:rPr>
          <w:rFonts w:eastAsia="Times New Roman"/>
          <w:lang w:eastAsia="pl-PL"/>
        </w:rPr>
        <w:t>Authentication</w:t>
      </w:r>
      <w:proofErr w:type="spellEnd"/>
      <w:r w:rsidRPr="00A12940">
        <w:rPr>
          <w:rFonts w:eastAsia="Times New Roman"/>
          <w:lang w:eastAsia="pl-PL"/>
        </w:rPr>
        <w:t xml:space="preserve"> Service (CAS).</w:t>
      </w:r>
    </w:p>
    <w:p w:rsidR="00A12940" w:rsidRDefault="00A12940" w:rsidP="00A12940">
      <w:pPr>
        <w:spacing w:line="240" w:lineRule="auto"/>
        <w:ind w:left="540"/>
        <w:rPr>
          <w:rFonts w:eastAsia="Times New Roman"/>
          <w:lang w:eastAsia="pl-PL"/>
        </w:rPr>
      </w:pPr>
      <w:r w:rsidRPr="00A12940">
        <w:rPr>
          <w:rFonts w:eastAsia="Times New Roman"/>
          <w:lang w:eastAsia="pl-PL"/>
        </w:rPr>
        <w:t>Mechanizm ten pozwoli na zapewnienie jednokrotnego logowania się użytkowników bez względu na fakt zalogowania się do domeny.</w:t>
      </w:r>
    </w:p>
    <w:p w:rsidR="00A12940" w:rsidRPr="00A12940" w:rsidRDefault="00A12940" w:rsidP="00A12940">
      <w:pPr>
        <w:spacing w:line="240" w:lineRule="auto"/>
        <w:ind w:left="540"/>
        <w:rPr>
          <w:lang w:eastAsia="pl-PL"/>
        </w:rPr>
      </w:pPr>
      <w:r w:rsidRPr="00A12940">
        <w:rPr>
          <w:lang w:eastAsia="pl-PL"/>
        </w:rPr>
        <w:t>Z punktu widzenia AMS, wadą tego sposobu może być konieczność udostępnienia dodatkowych zasobów sprzętowych, które nie były przewidywane.</w:t>
      </w:r>
    </w:p>
    <w:p w:rsidR="00A12940" w:rsidRPr="00A12940" w:rsidRDefault="00A12940" w:rsidP="00A12940">
      <w:pPr>
        <w:spacing w:line="240" w:lineRule="auto"/>
        <w:ind w:left="540"/>
        <w:rPr>
          <w:rFonts w:eastAsia="Times New Roman"/>
          <w:lang w:eastAsia="pl-PL"/>
        </w:rPr>
      </w:pPr>
    </w:p>
    <w:p w:rsidR="00A12940" w:rsidRDefault="00264019" w:rsidP="008C6F5C">
      <w:pPr>
        <w:spacing w:line="240" w:lineRule="auto"/>
        <w:rPr>
          <w:rFonts w:eastAsia="Times New Roman"/>
          <w:lang w:eastAsia="pl-PL"/>
        </w:rPr>
      </w:pPr>
      <w:r>
        <w:rPr>
          <w:rFonts w:eastAsia="Times New Roman"/>
          <w:lang w:eastAsia="pl-PL"/>
        </w:rPr>
        <w:t>S</w:t>
      </w:r>
      <w:r w:rsidR="00A12940" w:rsidRPr="00A12940">
        <w:rPr>
          <w:rFonts w:eastAsia="Times New Roman"/>
          <w:lang w:eastAsia="pl-PL"/>
        </w:rPr>
        <w:t xml:space="preserve">cenariusze uwierzytelnienia użytkownika dla obydwu rozważanych </w:t>
      </w:r>
      <w:proofErr w:type="gramStart"/>
      <w:r w:rsidR="00A12940" w:rsidRPr="00A12940">
        <w:rPr>
          <w:rFonts w:eastAsia="Times New Roman"/>
          <w:lang w:eastAsia="pl-PL"/>
        </w:rPr>
        <w:t>mechanizmów</w:t>
      </w:r>
      <w:r>
        <w:rPr>
          <w:rFonts w:eastAsia="Times New Roman"/>
          <w:lang w:eastAsia="pl-PL"/>
        </w:rPr>
        <w:t xml:space="preserve"> </w:t>
      </w:r>
      <w:r w:rsidRPr="00A12940">
        <w:rPr>
          <w:rFonts w:eastAsia="Times New Roman"/>
          <w:lang w:eastAsia="pl-PL"/>
        </w:rPr>
        <w:t>przedstawione</w:t>
      </w:r>
      <w:proofErr w:type="gramEnd"/>
      <w:r w:rsidRPr="00A12940">
        <w:rPr>
          <w:rFonts w:eastAsia="Times New Roman"/>
          <w:lang w:eastAsia="pl-PL"/>
        </w:rPr>
        <w:t xml:space="preserve"> zostały </w:t>
      </w:r>
      <w:r>
        <w:rPr>
          <w:rFonts w:eastAsia="Times New Roman"/>
          <w:lang w:eastAsia="pl-PL"/>
        </w:rPr>
        <w:t>przy opisie procesów</w:t>
      </w:r>
      <w:r w:rsidR="00A12940" w:rsidRPr="00A12940">
        <w:rPr>
          <w:rFonts w:eastAsia="Times New Roman"/>
          <w:lang w:eastAsia="pl-PL"/>
        </w:rPr>
        <w:t>.</w:t>
      </w:r>
    </w:p>
    <w:p w:rsidR="008C6F5C" w:rsidRPr="00A12940" w:rsidRDefault="008C6F5C" w:rsidP="008C6F5C">
      <w:pPr>
        <w:spacing w:line="240" w:lineRule="auto"/>
        <w:rPr>
          <w:rFonts w:eastAsia="Times New Roman"/>
          <w:lang w:eastAsia="pl-PL"/>
        </w:rPr>
      </w:pPr>
    </w:p>
    <w:p w:rsidR="00A12940" w:rsidRPr="00A12940" w:rsidRDefault="00A12940" w:rsidP="00A12940">
      <w:pPr>
        <w:spacing w:line="240" w:lineRule="auto"/>
        <w:rPr>
          <w:rFonts w:eastAsia="Times New Roman"/>
          <w:lang w:eastAsia="pl-PL"/>
        </w:rPr>
      </w:pPr>
      <w:r w:rsidRPr="00A12940">
        <w:rPr>
          <w:rFonts w:eastAsia="Times New Roman"/>
          <w:lang w:eastAsia="pl-PL"/>
        </w:rPr>
        <w:t xml:space="preserve">Każdy z podsystemów wykorzystujących mechanizm jednokrotnego logowania (Portal pracowniczy, EOD, Portal sprawozdawczy) umożliwiał będzie także pominięcie tego mechanizmu. Użytkownik będzie miał możliwość wylogowania się z podsystemu i ponownego zalogowania się na inne konto, po jawnym podaniu </w:t>
      </w:r>
      <w:proofErr w:type="spellStart"/>
      <w:r w:rsidRPr="00A12940">
        <w:rPr>
          <w:rFonts w:eastAsia="Times New Roman"/>
          <w:lang w:eastAsia="pl-PL"/>
        </w:rPr>
        <w:t>loginu</w:t>
      </w:r>
      <w:proofErr w:type="spellEnd"/>
      <w:r w:rsidRPr="00A12940">
        <w:rPr>
          <w:rFonts w:eastAsia="Times New Roman"/>
          <w:lang w:eastAsia="pl-PL"/>
        </w:rPr>
        <w:t xml:space="preserve"> oraz hasła.</w:t>
      </w:r>
    </w:p>
    <w:p w:rsidR="00082F99" w:rsidRDefault="00082F99" w:rsidP="00082F99"/>
    <w:p w:rsidR="005826D3" w:rsidRPr="00700A47" w:rsidRDefault="005826D3" w:rsidP="001357D1">
      <w:pPr>
        <w:pStyle w:val="Nagwek3"/>
      </w:pPr>
      <w:bookmarkStart w:id="38" w:name="_Toc362038473"/>
      <w:r w:rsidRPr="001357D1">
        <w:t>Wymagania SIWZ</w:t>
      </w:r>
      <w:bookmarkEnd w:id="37"/>
      <w:bookmarkEnd w:id="38"/>
    </w:p>
    <w:tbl>
      <w:tblPr>
        <w:tblW w:w="866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46"/>
        <w:gridCol w:w="1312"/>
        <w:gridCol w:w="1559"/>
        <w:gridCol w:w="5245"/>
      </w:tblGrid>
      <w:tr w:rsidR="00465AD5" w:rsidRPr="009946CC" w:rsidTr="00700A47">
        <w:trPr>
          <w:trHeight w:val="20"/>
        </w:trPr>
        <w:tc>
          <w:tcPr>
            <w:tcW w:w="8662" w:type="dxa"/>
            <w:gridSpan w:val="4"/>
            <w:shd w:val="clear" w:color="auto" w:fill="DBE5F1" w:themeFill="accent1" w:themeFillTint="33"/>
          </w:tcPr>
          <w:p w:rsidR="00465AD5" w:rsidRPr="009946CC" w:rsidRDefault="00465AD5" w:rsidP="006E68C0">
            <w:pPr>
              <w:pStyle w:val="Tabela-nagwek"/>
              <w:rPr>
                <w:rFonts w:cs="Calibri"/>
                <w:color w:val="000000"/>
              </w:rPr>
            </w:pPr>
            <w:r w:rsidRPr="00D51388">
              <w:t>Szczegółowy wykaz wymagań i funkcji</w:t>
            </w:r>
          </w:p>
        </w:tc>
      </w:tr>
      <w:tr w:rsidR="00465AD5" w:rsidRPr="009946CC" w:rsidTr="00700A47">
        <w:trPr>
          <w:trHeight w:val="20"/>
        </w:trPr>
        <w:tc>
          <w:tcPr>
            <w:tcW w:w="546" w:type="dxa"/>
            <w:shd w:val="clear" w:color="000000" w:fill="FFFFFF"/>
          </w:tcPr>
          <w:p w:rsidR="00465AD5" w:rsidRPr="00465AD5" w:rsidRDefault="00465AD5" w:rsidP="00465AD5">
            <w:pPr>
              <w:pStyle w:val="Tabela-tre"/>
            </w:pPr>
            <w:r w:rsidRPr="00465AD5">
              <w:t>31</w:t>
            </w:r>
          </w:p>
        </w:tc>
        <w:tc>
          <w:tcPr>
            <w:tcW w:w="1312" w:type="dxa"/>
            <w:shd w:val="clear" w:color="auto" w:fill="auto"/>
          </w:tcPr>
          <w:p w:rsidR="00465AD5" w:rsidRPr="00465AD5" w:rsidRDefault="00465AD5" w:rsidP="00465AD5">
            <w:pPr>
              <w:pStyle w:val="Tabela-tre"/>
            </w:pPr>
            <w:r w:rsidRPr="00465AD5">
              <w:t>Wymagania ogólne</w:t>
            </w:r>
          </w:p>
        </w:tc>
        <w:tc>
          <w:tcPr>
            <w:tcW w:w="1559" w:type="dxa"/>
            <w:shd w:val="clear" w:color="auto" w:fill="auto"/>
          </w:tcPr>
          <w:p w:rsidR="00465AD5" w:rsidRPr="00465AD5" w:rsidRDefault="00465AD5" w:rsidP="00465AD5">
            <w:pPr>
              <w:pStyle w:val="Tabela-tre"/>
            </w:pPr>
            <w:r w:rsidRPr="00465AD5">
              <w:t>Bezpieczeństwo</w:t>
            </w:r>
          </w:p>
        </w:tc>
        <w:tc>
          <w:tcPr>
            <w:tcW w:w="5245" w:type="dxa"/>
            <w:shd w:val="clear" w:color="auto" w:fill="auto"/>
          </w:tcPr>
          <w:p w:rsidR="00465AD5" w:rsidRPr="00465AD5" w:rsidRDefault="00465AD5" w:rsidP="00465AD5">
            <w:pPr>
              <w:pStyle w:val="Tabela-tre"/>
            </w:pPr>
            <w:r w:rsidRPr="00465AD5">
              <w:t>Jednokrotne logowanie wystarcza do autoryzacji we wszystkich modułach</w:t>
            </w:r>
          </w:p>
        </w:tc>
      </w:tr>
      <w:tr w:rsidR="00465AD5" w:rsidRPr="009946CC" w:rsidTr="00700A47">
        <w:trPr>
          <w:trHeight w:val="20"/>
        </w:trPr>
        <w:tc>
          <w:tcPr>
            <w:tcW w:w="546" w:type="dxa"/>
            <w:shd w:val="clear" w:color="000000" w:fill="FFFFFF"/>
          </w:tcPr>
          <w:p w:rsidR="00465AD5" w:rsidRPr="00465AD5" w:rsidRDefault="00465AD5" w:rsidP="00465AD5">
            <w:pPr>
              <w:pStyle w:val="Tabela-tre"/>
            </w:pPr>
            <w:r w:rsidRPr="00465AD5">
              <w:t>32</w:t>
            </w:r>
          </w:p>
        </w:tc>
        <w:tc>
          <w:tcPr>
            <w:tcW w:w="1312" w:type="dxa"/>
            <w:shd w:val="clear" w:color="auto" w:fill="auto"/>
          </w:tcPr>
          <w:p w:rsidR="00465AD5" w:rsidRPr="00465AD5" w:rsidRDefault="00465AD5" w:rsidP="00465AD5">
            <w:pPr>
              <w:pStyle w:val="Tabela-tre"/>
            </w:pPr>
            <w:r w:rsidRPr="00465AD5">
              <w:t>Wymagania ogólne</w:t>
            </w:r>
          </w:p>
        </w:tc>
        <w:tc>
          <w:tcPr>
            <w:tcW w:w="1559" w:type="dxa"/>
            <w:shd w:val="clear" w:color="auto" w:fill="auto"/>
          </w:tcPr>
          <w:p w:rsidR="00465AD5" w:rsidRPr="00465AD5" w:rsidRDefault="00465AD5" w:rsidP="00465AD5">
            <w:pPr>
              <w:pStyle w:val="Tabela-tre"/>
            </w:pPr>
            <w:r w:rsidRPr="00465AD5">
              <w:t>Bezpieczeństwo</w:t>
            </w:r>
          </w:p>
        </w:tc>
        <w:tc>
          <w:tcPr>
            <w:tcW w:w="5245" w:type="dxa"/>
            <w:shd w:val="clear" w:color="auto" w:fill="auto"/>
          </w:tcPr>
          <w:p w:rsidR="00465AD5" w:rsidRPr="00465AD5" w:rsidRDefault="00465AD5" w:rsidP="00465AD5">
            <w:pPr>
              <w:pStyle w:val="Tabela-tre"/>
            </w:pPr>
            <w:r w:rsidRPr="00465AD5">
              <w:t xml:space="preserve">Integracja z </w:t>
            </w:r>
            <w:proofErr w:type="spellStart"/>
            <w:r w:rsidRPr="00465AD5">
              <w:t>Active</w:t>
            </w:r>
            <w:proofErr w:type="spellEnd"/>
            <w:r w:rsidRPr="00465AD5">
              <w:t xml:space="preserve"> </w:t>
            </w:r>
            <w:proofErr w:type="spellStart"/>
            <w:r w:rsidRPr="00465AD5">
              <w:t>Directory</w:t>
            </w:r>
            <w:proofErr w:type="spellEnd"/>
          </w:p>
        </w:tc>
      </w:tr>
    </w:tbl>
    <w:p w:rsidR="005826D3" w:rsidRDefault="005826D3" w:rsidP="005826D3"/>
    <w:p w:rsidR="00B04963" w:rsidRPr="00700A47" w:rsidRDefault="00952723" w:rsidP="00B04963">
      <w:pPr>
        <w:pStyle w:val="Akapit-tre"/>
      </w:pPr>
      <w:r w:rsidRPr="00700A47">
        <w:t>W dwóch poniższych procesach,</w:t>
      </w:r>
      <w:r w:rsidR="00B04963" w:rsidRPr="00700A47">
        <w:t xml:space="preserve"> </w:t>
      </w:r>
      <w:r w:rsidR="00BE71E6" w:rsidRPr="00700A47">
        <w:t xml:space="preserve">poza integracją </w:t>
      </w:r>
      <w:r w:rsidR="00700A47">
        <w:t>ZSI</w:t>
      </w:r>
      <w:r w:rsidR="00BE71E6" w:rsidRPr="00700A47">
        <w:t xml:space="preserve"> z AD </w:t>
      </w:r>
      <w:r w:rsidR="00B04963" w:rsidRPr="00700A47">
        <w:t xml:space="preserve">występuje dodatkowo </w:t>
      </w:r>
      <w:r w:rsidRPr="00700A47">
        <w:t xml:space="preserve">także </w:t>
      </w:r>
      <w:r w:rsidR="00B04963" w:rsidRPr="00700A47">
        <w:t xml:space="preserve">integracja z systemem </w:t>
      </w:r>
      <w:proofErr w:type="spellStart"/>
      <w:r w:rsidR="00B04963" w:rsidRPr="00700A47">
        <w:t>H</w:t>
      </w:r>
      <w:r w:rsidRPr="00700A47">
        <w:t>elpdesk</w:t>
      </w:r>
      <w:proofErr w:type="spellEnd"/>
      <w:r w:rsidRPr="00700A47">
        <w:t>.</w:t>
      </w:r>
    </w:p>
    <w:p w:rsidR="00B04963" w:rsidRPr="003401A2" w:rsidRDefault="00B04963" w:rsidP="008E68BF">
      <w:pPr>
        <w:pStyle w:val="Akapit-tre"/>
        <w:numPr>
          <w:ilvl w:val="0"/>
          <w:numId w:val="51"/>
        </w:numPr>
      </w:pPr>
      <w:r>
        <w:t>Zarejestrowanie w module Personel nowego pracownika</w:t>
      </w:r>
      <w:r w:rsidR="00952723" w:rsidRPr="00700A47">
        <w:t>.</w:t>
      </w:r>
    </w:p>
    <w:p w:rsidR="00B04963" w:rsidRPr="003401A2" w:rsidRDefault="00B04963" w:rsidP="008E68BF">
      <w:pPr>
        <w:pStyle w:val="Akapit-tre"/>
        <w:numPr>
          <w:ilvl w:val="0"/>
          <w:numId w:val="51"/>
        </w:numPr>
      </w:pPr>
      <w:r w:rsidRPr="00643ADD">
        <w:t>Zakończenie współpracy z pracownikiem</w:t>
      </w:r>
      <w:r w:rsidRPr="00700A47">
        <w:t>.</w:t>
      </w:r>
    </w:p>
    <w:p w:rsidR="00B04963" w:rsidRDefault="00B04963" w:rsidP="00B07758"/>
    <w:p w:rsidR="00FD241C" w:rsidRPr="00F9483C" w:rsidRDefault="00FD241C" w:rsidP="00FD241C">
      <w:pPr>
        <w:pStyle w:val="Nagwek3"/>
      </w:pPr>
      <w:bookmarkStart w:id="39" w:name="_Toc362038474"/>
      <w:r w:rsidRPr="00F9483C">
        <w:t xml:space="preserve">Informacje techniczne dotyczące </w:t>
      </w:r>
      <w:r w:rsidR="007C3ED0">
        <w:t>przeglądarek</w:t>
      </w:r>
      <w:bookmarkEnd w:id="39"/>
    </w:p>
    <w:p w:rsidR="00FD241C" w:rsidRPr="003401A2" w:rsidRDefault="00FD241C" w:rsidP="00126D68">
      <w:pPr>
        <w:pStyle w:val="Akapit-tre"/>
        <w:spacing w:before="240"/>
        <w:rPr>
          <w:b/>
        </w:rPr>
      </w:pPr>
      <w:r w:rsidRPr="003401A2">
        <w:rPr>
          <w:b/>
        </w:rPr>
        <w:t>EOD</w:t>
      </w:r>
    </w:p>
    <w:p w:rsidR="004B0D0D" w:rsidRDefault="008F60EA" w:rsidP="005C5202">
      <w:r>
        <w:t>P</w:t>
      </w:r>
      <w:r w:rsidR="004B0D0D">
        <w:t>rzeglądarki</w:t>
      </w:r>
      <w:r>
        <w:t xml:space="preserve"> wspierane przez EOD to</w:t>
      </w:r>
      <w:r w:rsidR="004B0D0D">
        <w:t>:</w:t>
      </w:r>
    </w:p>
    <w:p w:rsidR="004B0D0D" w:rsidRDefault="00552342" w:rsidP="004B0D0D">
      <w:pPr>
        <w:pStyle w:val="Akapitzlist"/>
        <w:numPr>
          <w:ilvl w:val="0"/>
          <w:numId w:val="61"/>
        </w:numPr>
      </w:pPr>
      <w:r w:rsidRPr="003F5B4A">
        <w:t>Internet Explo</w:t>
      </w:r>
      <w:r w:rsidR="000A2F36">
        <w:t xml:space="preserve">rer </w:t>
      </w:r>
      <w:r w:rsidR="00783D41">
        <w:t>&gt;= 7</w:t>
      </w:r>
      <w:r w:rsidR="004B0D0D">
        <w:t>,</w:t>
      </w:r>
      <w:r w:rsidR="00B86FFD">
        <w:t xml:space="preserve"> </w:t>
      </w:r>
    </w:p>
    <w:p w:rsidR="003F5B4A" w:rsidRDefault="00552342" w:rsidP="000D536E">
      <w:pPr>
        <w:pStyle w:val="Akapitzlist"/>
        <w:numPr>
          <w:ilvl w:val="0"/>
          <w:numId w:val="61"/>
        </w:numPr>
      </w:pPr>
      <w:proofErr w:type="spellStart"/>
      <w:r w:rsidRPr="003F5B4A">
        <w:lastRenderedPageBreak/>
        <w:t>Mozilla</w:t>
      </w:r>
      <w:proofErr w:type="spellEnd"/>
      <w:r w:rsidRPr="003F5B4A">
        <w:t xml:space="preserve"> </w:t>
      </w:r>
      <w:proofErr w:type="spellStart"/>
      <w:r w:rsidRPr="003F5B4A">
        <w:t>Firefox</w:t>
      </w:r>
      <w:proofErr w:type="spellEnd"/>
      <w:r w:rsidR="000D536E">
        <w:t xml:space="preserve"> &gt;= </w:t>
      </w:r>
      <w:r w:rsidR="00EE0D1F">
        <w:t>19</w:t>
      </w:r>
      <w:r>
        <w:t>.</w:t>
      </w:r>
    </w:p>
    <w:p w:rsidR="00FD241C" w:rsidRPr="00DC487A" w:rsidRDefault="002F50C2" w:rsidP="00126D68">
      <w:pPr>
        <w:pStyle w:val="Akapit-tre"/>
        <w:spacing w:before="240"/>
        <w:rPr>
          <w:b/>
        </w:rPr>
      </w:pPr>
      <w:r>
        <w:rPr>
          <w:b/>
        </w:rPr>
        <w:t>Portal pracowniczy</w:t>
      </w:r>
    </w:p>
    <w:p w:rsidR="00126D68" w:rsidRDefault="00126D68" w:rsidP="00126D68">
      <w:r>
        <w:t>P</w:t>
      </w:r>
      <w:r w:rsidR="00FD241C" w:rsidRPr="00126D68">
        <w:t xml:space="preserve">rzeglądarki </w:t>
      </w:r>
      <w:r>
        <w:t xml:space="preserve">wspierane przez </w:t>
      </w:r>
      <w:r w:rsidR="002F50C2">
        <w:t>Portal pracowniczy</w:t>
      </w:r>
      <w:r>
        <w:t xml:space="preserve"> </w:t>
      </w:r>
      <w:r w:rsidR="00FD241C" w:rsidRPr="00126D68">
        <w:t>to</w:t>
      </w:r>
      <w:r>
        <w:t>:</w:t>
      </w:r>
    </w:p>
    <w:p w:rsidR="00126D68" w:rsidRDefault="00EE0D1F" w:rsidP="008E68BF">
      <w:pPr>
        <w:pStyle w:val="Akapitzlist"/>
        <w:numPr>
          <w:ilvl w:val="0"/>
          <w:numId w:val="61"/>
        </w:numPr>
      </w:pPr>
      <w:proofErr w:type="spellStart"/>
      <w:r>
        <w:t>Mozilla</w:t>
      </w:r>
      <w:proofErr w:type="spellEnd"/>
      <w:r>
        <w:t xml:space="preserve"> </w:t>
      </w:r>
      <w:proofErr w:type="spellStart"/>
      <w:r w:rsidRPr="00126D68">
        <w:t>Fire</w:t>
      </w:r>
      <w:r>
        <w:t>f</w:t>
      </w:r>
      <w:r w:rsidRPr="00126D68">
        <w:t>ox</w:t>
      </w:r>
      <w:proofErr w:type="spellEnd"/>
      <w:r w:rsidRPr="00126D68">
        <w:t xml:space="preserve"> </w:t>
      </w:r>
      <w:r w:rsidR="00FD241C" w:rsidRPr="00126D68">
        <w:t>&gt;=</w:t>
      </w:r>
      <w:r w:rsidR="002F50C2">
        <w:t xml:space="preserve"> 22</w:t>
      </w:r>
      <w:r w:rsidR="009C50FB">
        <w:t>,</w:t>
      </w:r>
    </w:p>
    <w:p w:rsidR="00126D68" w:rsidRDefault="00FD241C" w:rsidP="008E68BF">
      <w:pPr>
        <w:pStyle w:val="Akapitzlist"/>
        <w:numPr>
          <w:ilvl w:val="0"/>
          <w:numId w:val="61"/>
        </w:numPr>
      </w:pPr>
      <w:r w:rsidRPr="00126D68">
        <w:t xml:space="preserve">Chrome &gt;= </w:t>
      </w:r>
      <w:r w:rsidR="002F50C2">
        <w:t>28</w:t>
      </w:r>
      <w:r w:rsidRPr="00126D68">
        <w:t xml:space="preserve">, </w:t>
      </w:r>
    </w:p>
    <w:p w:rsidR="00FD241C" w:rsidRPr="00126D68" w:rsidRDefault="00FD241C" w:rsidP="008E68BF">
      <w:pPr>
        <w:pStyle w:val="Akapitzlist"/>
        <w:numPr>
          <w:ilvl w:val="0"/>
          <w:numId w:val="61"/>
        </w:numPr>
      </w:pPr>
      <w:r w:rsidRPr="00126D68">
        <w:t>Internet Explorer &gt;=</w:t>
      </w:r>
      <w:r w:rsidR="002F50C2">
        <w:t xml:space="preserve"> </w:t>
      </w:r>
      <w:r w:rsidRPr="00126D68">
        <w:t>9.</w:t>
      </w:r>
    </w:p>
    <w:p w:rsidR="00AE5F93" w:rsidRPr="00126D68" w:rsidRDefault="00AE5F93" w:rsidP="00AE5F93"/>
    <w:p w:rsidR="005826D3" w:rsidRPr="004801E5" w:rsidRDefault="005826D3" w:rsidP="001357D1">
      <w:pPr>
        <w:pStyle w:val="Nagwek3"/>
      </w:pPr>
      <w:bookmarkStart w:id="40" w:name="_Toc358486584"/>
      <w:bookmarkStart w:id="41" w:name="_Toc362038475"/>
      <w:r w:rsidRPr="001357D1">
        <w:t>Procesy</w:t>
      </w:r>
      <w:bookmarkEnd w:id="40"/>
      <w:bookmarkEnd w:id="41"/>
    </w:p>
    <w:p w:rsidR="00FB3F9F" w:rsidRDefault="00FB3F9F" w:rsidP="00FB3F9F">
      <w:pPr>
        <w:pStyle w:val="Akapit-tre"/>
      </w:pPr>
      <w:r w:rsidRPr="004801E5">
        <w:t>Integracja ZSI z AD nie obejmuje aspektów związanych z przydzielaniem uprawnień do funkcji w poszczególnych podsystemach ZSI. Uprawnienia do funkcji przyznawane są użytkownikom za pomocą interfejsów użytkownika udostępnianych przez te podsystemy. Każdy z nich dysponuje własnymi strukturami danych do przechowywania uprawnień. Wobec powyższego autoryzacja użytkowników dokonywana będzie przez każdy z podsystemów osobno i konieczne jest oddzielne przydzielanie uprawnień użytkownikom w każdym z tych podsystemów (do funkcji przez te podsystemy udostępnianych).</w:t>
      </w:r>
    </w:p>
    <w:p w:rsidR="00A17EE1" w:rsidRDefault="0015383E" w:rsidP="00FB3F9F">
      <w:pPr>
        <w:pStyle w:val="Akapit-tre"/>
      </w:pPr>
      <w:r>
        <w:t xml:space="preserve">Przedstawione </w:t>
      </w:r>
      <w:proofErr w:type="gramStart"/>
      <w:r>
        <w:t>p</w:t>
      </w:r>
      <w:r w:rsidR="00A17EE1">
        <w:t xml:space="preserve">oniżej </w:t>
      </w:r>
      <w:r w:rsidR="009C087B">
        <w:t>scenariusze</w:t>
      </w:r>
      <w:proofErr w:type="gramEnd"/>
      <w:r w:rsidR="009C087B">
        <w:t xml:space="preserve"> procesów</w:t>
      </w:r>
      <w:r>
        <w:t xml:space="preserve"> uwierzytelniania uwzględniają obydwa warianty</w:t>
      </w:r>
      <w:r w:rsidR="00A17EE1">
        <w:t xml:space="preserve"> implementacji jednokrotn</w:t>
      </w:r>
      <w:r w:rsidR="00871C75">
        <w:t>ego logowania (wyszczególnione</w:t>
      </w:r>
      <w:r w:rsidR="00A17EE1">
        <w:t xml:space="preserve"> we wstępie do rozdziału </w:t>
      </w:r>
      <w:r w:rsidR="00380B91">
        <w:fldChar w:fldCharType="begin"/>
      </w:r>
      <w:r w:rsidR="00380B91">
        <w:instrText xml:space="preserve"> REF Rozdział_AD \r \h </w:instrText>
      </w:r>
      <w:r w:rsidR="00380B91">
        <w:fldChar w:fldCharType="separate"/>
      </w:r>
      <w:r w:rsidR="008708B3">
        <w:t>2.1</w:t>
      </w:r>
      <w:r w:rsidR="00380B91">
        <w:fldChar w:fldCharType="end"/>
      </w:r>
      <w:r w:rsidR="00A17EE1">
        <w:t>).</w:t>
      </w:r>
      <w:r w:rsidR="0097134C">
        <w:t xml:space="preserve"> </w:t>
      </w:r>
      <w:r w:rsidR="00A17EE1">
        <w:t xml:space="preserve">W docelowym rozwiązaniu funkcjonować będą </w:t>
      </w:r>
      <w:r>
        <w:t>tylko</w:t>
      </w:r>
      <w:r w:rsidR="00A17EE1">
        <w:t xml:space="preserve"> </w:t>
      </w:r>
      <w:r>
        <w:t xml:space="preserve">te </w:t>
      </w:r>
      <w:r w:rsidR="00871C75">
        <w:t>scenariusze</w:t>
      </w:r>
      <w:r>
        <w:t>, które są</w:t>
      </w:r>
      <w:r w:rsidR="00A17EE1">
        <w:t xml:space="preserve"> właściwe dla wariantu wybranego na etapie wdrożenia.</w:t>
      </w:r>
    </w:p>
    <w:p w:rsidR="008C6F5C" w:rsidRPr="00A17EE1" w:rsidRDefault="008C6F5C" w:rsidP="008C6F5C">
      <w:pPr>
        <w:spacing w:line="240" w:lineRule="auto"/>
      </w:pPr>
    </w:p>
    <w:p w:rsidR="005826D3" w:rsidRDefault="0045739A" w:rsidP="001357D1">
      <w:pPr>
        <w:pStyle w:val="Nagwek4"/>
      </w:pPr>
      <w:bookmarkStart w:id="42" w:name="_Toc358486585"/>
      <w:bookmarkStart w:id="43" w:name="Rozdział_AD_Uwierzytelnianie_z_domeną"/>
      <w:r>
        <w:t xml:space="preserve">INT_01. </w:t>
      </w:r>
      <w:r w:rsidR="005826D3" w:rsidRPr="00DC7D77">
        <w:t>Uwierzytelnienie użytkownika ZSI</w:t>
      </w:r>
      <w:bookmarkEnd w:id="42"/>
      <w:bookmarkEnd w:id="43"/>
      <w:r w:rsidR="00871C75">
        <w:t xml:space="preserve"> z wykorzystaniem mechanizmu jednokrotnego logowania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3"/>
        <w:gridCol w:w="7229"/>
      </w:tblGrid>
      <w:tr w:rsidR="00465AD5" w:rsidRPr="004F0331" w:rsidTr="004801E5">
        <w:trPr>
          <w:cantSplit/>
          <w:tblHeader/>
        </w:trPr>
        <w:tc>
          <w:tcPr>
            <w:tcW w:w="9072" w:type="dxa"/>
            <w:gridSpan w:val="2"/>
            <w:shd w:val="clear" w:color="auto" w:fill="DBE5F1" w:themeFill="accent1" w:themeFillTint="33"/>
          </w:tcPr>
          <w:p w:rsidR="00465AD5" w:rsidRPr="00A21B75" w:rsidRDefault="0045739A" w:rsidP="006E68C0">
            <w:pPr>
              <w:pStyle w:val="Tabela-nagwek"/>
              <w:keepNext/>
            </w:pPr>
            <w:r>
              <w:t xml:space="preserve">INT_01. </w:t>
            </w:r>
            <w:r w:rsidR="00465AD5" w:rsidRPr="00DC7D77">
              <w:t>UWIERZYTELNIENIE UŻYTKOWNIKA ZSI</w:t>
            </w:r>
            <w:r w:rsidR="00465AD5">
              <w:t xml:space="preserve"> </w:t>
            </w:r>
            <w:r w:rsidR="002D68A2">
              <w:t>Z WYKORZYSTANIEM MECHANIZMU JEDNOKROTNEGO LOGOWANIA</w:t>
            </w:r>
          </w:p>
        </w:tc>
      </w:tr>
      <w:tr w:rsidR="006A2BCF" w:rsidRPr="00A51036" w:rsidTr="00770FF9">
        <w:trPr>
          <w:cantSplit/>
        </w:trPr>
        <w:tc>
          <w:tcPr>
            <w:tcW w:w="1843" w:type="dxa"/>
            <w:shd w:val="clear" w:color="auto" w:fill="DBE5F1" w:themeFill="accent1" w:themeFillTint="33"/>
          </w:tcPr>
          <w:p w:rsidR="006A2BCF" w:rsidRDefault="006A2BCF" w:rsidP="00770FF9">
            <w:pPr>
              <w:pStyle w:val="Tabela-nagwek"/>
            </w:pPr>
            <w:r>
              <w:t>PROCES POPRZEDZAJĄCY</w:t>
            </w:r>
          </w:p>
        </w:tc>
        <w:tc>
          <w:tcPr>
            <w:tcW w:w="7229" w:type="dxa"/>
          </w:tcPr>
          <w:p w:rsidR="006A2BCF" w:rsidRDefault="006A2BCF" w:rsidP="00770FF9">
            <w:pPr>
              <w:pStyle w:val="Tabela-tre"/>
            </w:pPr>
            <w:r>
              <w:t>Brak</w:t>
            </w:r>
          </w:p>
        </w:tc>
      </w:tr>
      <w:tr w:rsidR="00465AD5" w:rsidRPr="00A51036" w:rsidTr="004801E5">
        <w:trPr>
          <w:cantSplit/>
        </w:trPr>
        <w:tc>
          <w:tcPr>
            <w:tcW w:w="1843" w:type="dxa"/>
            <w:shd w:val="clear" w:color="auto" w:fill="DBE5F1" w:themeFill="accent1" w:themeFillTint="33"/>
          </w:tcPr>
          <w:p w:rsidR="00465AD5" w:rsidRPr="00CF0037" w:rsidRDefault="00465AD5" w:rsidP="006E68C0">
            <w:pPr>
              <w:pStyle w:val="Tabela-nagwek"/>
            </w:pPr>
            <w:r>
              <w:t>WYZWALACZ</w:t>
            </w:r>
          </w:p>
        </w:tc>
        <w:tc>
          <w:tcPr>
            <w:tcW w:w="7229" w:type="dxa"/>
          </w:tcPr>
          <w:p w:rsidR="00465AD5" w:rsidRPr="00BC5204" w:rsidRDefault="00BC5204" w:rsidP="00871C75">
            <w:pPr>
              <w:pStyle w:val="Tabela-tre"/>
              <w:rPr>
                <w:szCs w:val="18"/>
                <w:lang w:eastAsia="en-US"/>
              </w:rPr>
            </w:pPr>
            <w:r>
              <w:t>Wydanie przez użytkownika polecenia uruchomienia podsystemu.</w:t>
            </w:r>
          </w:p>
        </w:tc>
      </w:tr>
      <w:tr w:rsidR="00465AD5" w:rsidTr="004801E5">
        <w:trPr>
          <w:cantSplit/>
        </w:trPr>
        <w:tc>
          <w:tcPr>
            <w:tcW w:w="1843" w:type="dxa"/>
            <w:shd w:val="clear" w:color="auto" w:fill="DBE5F1" w:themeFill="accent1" w:themeFillTint="33"/>
          </w:tcPr>
          <w:p w:rsidR="00465AD5" w:rsidRPr="00CF0037" w:rsidRDefault="00465AD5" w:rsidP="006E68C0">
            <w:pPr>
              <w:pStyle w:val="Tabela-nagwek"/>
            </w:pPr>
            <w:r>
              <w:t>CEL/WYNIK</w:t>
            </w:r>
          </w:p>
        </w:tc>
        <w:tc>
          <w:tcPr>
            <w:tcW w:w="7229" w:type="dxa"/>
          </w:tcPr>
          <w:p w:rsidR="00465AD5" w:rsidRPr="00B4723E" w:rsidRDefault="002F799A" w:rsidP="006E68C0">
            <w:pPr>
              <w:pStyle w:val="Tabela-tre"/>
            </w:pPr>
            <w:r w:rsidRPr="00E05539">
              <w:t>Uwierzytelnienie użytkownika w podsystemie ZSI</w:t>
            </w:r>
            <w:r>
              <w:t>.</w:t>
            </w:r>
          </w:p>
        </w:tc>
      </w:tr>
      <w:tr w:rsidR="00465AD5" w:rsidTr="004801E5">
        <w:trPr>
          <w:cantSplit/>
        </w:trPr>
        <w:tc>
          <w:tcPr>
            <w:tcW w:w="1843" w:type="dxa"/>
            <w:shd w:val="clear" w:color="auto" w:fill="DBE5F1" w:themeFill="accent1" w:themeFillTint="33"/>
          </w:tcPr>
          <w:p w:rsidR="00465AD5" w:rsidRPr="00CF0037" w:rsidRDefault="00465AD5" w:rsidP="006E68C0">
            <w:pPr>
              <w:pStyle w:val="Tabela-nagwek"/>
            </w:pPr>
            <w:r>
              <w:t>WŁAŚCICIEL</w:t>
            </w:r>
          </w:p>
        </w:tc>
        <w:tc>
          <w:tcPr>
            <w:tcW w:w="7229" w:type="dxa"/>
          </w:tcPr>
          <w:p w:rsidR="00465AD5" w:rsidRPr="00B4723E" w:rsidRDefault="00D53FB7" w:rsidP="006E68C0">
            <w:pPr>
              <w:pStyle w:val="Tabela-tre"/>
            </w:pPr>
            <w:r>
              <w:t>UCI</w:t>
            </w:r>
          </w:p>
        </w:tc>
      </w:tr>
      <w:tr w:rsidR="00465AD5" w:rsidTr="004801E5">
        <w:trPr>
          <w:cantSplit/>
        </w:trPr>
        <w:tc>
          <w:tcPr>
            <w:tcW w:w="1843" w:type="dxa"/>
            <w:shd w:val="clear" w:color="auto" w:fill="DBE5F1" w:themeFill="accent1" w:themeFillTint="33"/>
          </w:tcPr>
          <w:p w:rsidR="00465AD5" w:rsidRPr="00CF0037" w:rsidRDefault="00465AD5" w:rsidP="006E68C0">
            <w:pPr>
              <w:pStyle w:val="Tabela-nagwek"/>
            </w:pPr>
            <w:r>
              <w:lastRenderedPageBreak/>
              <w:t>OPIS</w:t>
            </w:r>
          </w:p>
        </w:tc>
        <w:tc>
          <w:tcPr>
            <w:tcW w:w="7229" w:type="dxa"/>
          </w:tcPr>
          <w:p w:rsidR="009C087B" w:rsidRDefault="009C087B" w:rsidP="009C087B">
            <w:pPr>
              <w:pStyle w:val="Tabela-tre"/>
            </w:pPr>
            <w:r>
              <w:t>Proces nie obejmuje logowania do podsystemu ERP. W podsystemie tym wyłączona zostanie możliwość uwierzytelnienia użytkownika z wykorzystaniem mechanizmu jednokrotnego logowania. Przed uruchomieniem ERP użytkownik zawsze będzie musiał podać login oraz hasło.</w:t>
            </w:r>
          </w:p>
          <w:p w:rsidR="006275B5" w:rsidRDefault="00D543EA" w:rsidP="00790B30">
            <w:pPr>
              <w:pStyle w:val="Tabela-tre"/>
              <w:spacing w:before="240"/>
            </w:pPr>
            <w:r>
              <w:rPr>
                <w:u w:val="single"/>
              </w:rPr>
              <w:t>Scenariusz dla podsystemów</w:t>
            </w:r>
            <w:r w:rsidR="006275B5" w:rsidRPr="009C087B">
              <w:rPr>
                <w:u w:val="single"/>
              </w:rPr>
              <w:t xml:space="preserve"> Portal pracowniczy, EOD, Portal sprawozdawczy</w:t>
            </w:r>
            <w:r w:rsidR="009C087B" w:rsidRPr="009C087B">
              <w:rPr>
                <w:u w:val="single"/>
              </w:rPr>
              <w:t>, w przypadku wyboru</w:t>
            </w:r>
            <w:r w:rsidR="009C087B" w:rsidRPr="00A12940">
              <w:rPr>
                <w:u w:val="single"/>
              </w:rPr>
              <w:t xml:space="preserve"> uwierzytelniania zintegrowanego Windows, jako mechanizmu zapewniającego jednokrotne logowanie</w:t>
            </w:r>
            <w:r w:rsidR="009C087B">
              <w:t>.</w:t>
            </w:r>
          </w:p>
          <w:p w:rsidR="00BC5204" w:rsidRDefault="006275B5" w:rsidP="00BC5204">
            <w:pPr>
              <w:pStyle w:val="Tabela-tre"/>
            </w:pPr>
            <w:r w:rsidRPr="006275B5">
              <w:t xml:space="preserve">Uruchomienie podsystemu powoduje sprawdzenie czy aktualnie zalogowany do systemu operacyjnego użytkownik jest zalogowany również do domeny. Jeśli użytkownik jest zalogowany do domeny i posiada konto w podsystemie użytkownik otrzymuje dostęp do funkcji </w:t>
            </w:r>
            <w:proofErr w:type="gramStart"/>
            <w:r w:rsidRPr="006275B5">
              <w:t>podsystemu zgodnie</w:t>
            </w:r>
            <w:proofErr w:type="gramEnd"/>
            <w:r w:rsidRPr="006275B5">
              <w:t xml:space="preserve"> z przydzielonymi mu uprawnieniami.</w:t>
            </w:r>
          </w:p>
          <w:p w:rsidR="00A6681B" w:rsidRDefault="00D543EA" w:rsidP="00790B30">
            <w:pPr>
              <w:pStyle w:val="Tabela-tre"/>
              <w:spacing w:before="240"/>
            </w:pPr>
            <w:r>
              <w:rPr>
                <w:u w:val="single"/>
              </w:rPr>
              <w:t>Scenariusz dla podsystemów</w:t>
            </w:r>
            <w:r w:rsidR="00A6681B" w:rsidRPr="009C087B">
              <w:rPr>
                <w:u w:val="single"/>
              </w:rPr>
              <w:t xml:space="preserve"> Portal pracowniczy, EOD, Portal sprawozdawczy, w przypadku wyboru</w:t>
            </w:r>
            <w:r w:rsidR="00A6681B" w:rsidRPr="00A12940">
              <w:rPr>
                <w:u w:val="single"/>
              </w:rPr>
              <w:t xml:space="preserve"> </w:t>
            </w:r>
            <w:r w:rsidR="00A6681B">
              <w:rPr>
                <w:u w:val="single"/>
              </w:rPr>
              <w:t>CAS</w:t>
            </w:r>
            <w:r w:rsidR="00A6681B" w:rsidRPr="00A12940">
              <w:rPr>
                <w:u w:val="single"/>
              </w:rPr>
              <w:t>, jako mechanizmu zapewniającego jednokrotne logowanie</w:t>
            </w:r>
            <w:r w:rsidR="00A6681B">
              <w:t>.</w:t>
            </w:r>
          </w:p>
          <w:p w:rsidR="00A6681B" w:rsidRDefault="00A6681B" w:rsidP="006B578E">
            <w:pPr>
              <w:pStyle w:val="Tabela-tre"/>
              <w:numPr>
                <w:ilvl w:val="0"/>
                <w:numId w:val="67"/>
              </w:numPr>
            </w:pPr>
            <w:r>
              <w:t>Po wydaniu przez użytkownika żądania uruchomienia podsystemu następuje sprawdzenie, czy użytkownik posiada już aktywną sesję SSO.</w:t>
            </w:r>
          </w:p>
          <w:p w:rsidR="00A6681B" w:rsidRDefault="00A6681B" w:rsidP="006B578E">
            <w:pPr>
              <w:pStyle w:val="Tabela-tre"/>
              <w:numPr>
                <w:ilvl w:val="0"/>
                <w:numId w:val="67"/>
              </w:numPr>
            </w:pPr>
            <w:r>
              <w:t xml:space="preserve">Jeśli użytkownik posiada aktywną sesję SSO, to otrzymuje dostęp funkcji </w:t>
            </w:r>
            <w:proofErr w:type="gramStart"/>
            <w:r>
              <w:t>podsystemu zgodnie</w:t>
            </w:r>
            <w:proofErr w:type="gramEnd"/>
            <w:r>
              <w:t xml:space="preserve"> z przydzielonymi mu uprawnieniami.</w:t>
            </w:r>
          </w:p>
          <w:p w:rsidR="00A6681B" w:rsidRPr="00696524" w:rsidRDefault="00A6681B" w:rsidP="006B578E">
            <w:pPr>
              <w:pStyle w:val="Tabela-tre"/>
              <w:numPr>
                <w:ilvl w:val="0"/>
                <w:numId w:val="67"/>
              </w:numPr>
            </w:pPr>
            <w:r>
              <w:t xml:space="preserve">Jeśli użytkownik nie posiada aktywnej sesji SSO, to następuje wyświetlenie </w:t>
            </w:r>
            <w:proofErr w:type="gramStart"/>
            <w:r>
              <w:t>formularza w którym</w:t>
            </w:r>
            <w:proofErr w:type="gramEnd"/>
            <w:r>
              <w:t xml:space="preserve"> użytkownik podaje login oraz hasło, a następnie wydaje polecenie zalogowania do podsystemu. CAS wysyła do AD żądanie uwierzytelnienia użytkownika (podając w parametrach login oraz hasło). Wynik </w:t>
            </w:r>
            <w:proofErr w:type="gramStart"/>
            <w:r>
              <w:t>uwierzytelnienia zwracany</w:t>
            </w:r>
            <w:proofErr w:type="gramEnd"/>
            <w:r>
              <w:t xml:space="preserve"> jest z AD do CAS, a następnie do podsystemu wywołanego przez użytkownika. Jeśli uwierzytelnienie przebiegnie poprawnie i użytkownik posiada konto w podsystemie, to otrzymuje dostęp do jego funkcji zgodnie z przydzielonymi mu uprawnieniami.</w:t>
            </w:r>
          </w:p>
        </w:tc>
      </w:tr>
      <w:tr w:rsidR="006A2BCF" w:rsidTr="006A2BCF">
        <w:trPr>
          <w:cantSplit/>
        </w:trPr>
        <w:tc>
          <w:tcPr>
            <w:tcW w:w="184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6A2BCF" w:rsidRDefault="006A2BCF" w:rsidP="00770FF9">
            <w:pPr>
              <w:pStyle w:val="Tabela-nagwek"/>
            </w:pPr>
            <w:r>
              <w:t>PROCES NASTĘPUJĄCY</w:t>
            </w:r>
          </w:p>
        </w:tc>
        <w:tc>
          <w:tcPr>
            <w:tcW w:w="7229" w:type="dxa"/>
            <w:tcBorders>
              <w:top w:val="single" w:sz="4" w:space="0" w:color="auto"/>
              <w:left w:val="single" w:sz="4" w:space="0" w:color="auto"/>
              <w:bottom w:val="single" w:sz="4" w:space="0" w:color="auto"/>
              <w:right w:val="single" w:sz="4" w:space="0" w:color="auto"/>
            </w:tcBorders>
          </w:tcPr>
          <w:p w:rsidR="006A2BCF" w:rsidRDefault="006A2BCF" w:rsidP="00770FF9">
            <w:pPr>
              <w:pStyle w:val="Tabela-tre"/>
            </w:pPr>
            <w:r>
              <w:t>Brak</w:t>
            </w:r>
          </w:p>
        </w:tc>
      </w:tr>
    </w:tbl>
    <w:p w:rsidR="005826D3" w:rsidRDefault="005826D3" w:rsidP="005826D3">
      <w:pPr>
        <w:rPr>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8363"/>
      </w:tblGrid>
      <w:tr w:rsidR="00BC5204" w:rsidRPr="00762910" w:rsidTr="004801E5">
        <w:tc>
          <w:tcPr>
            <w:tcW w:w="709" w:type="dxa"/>
            <w:shd w:val="clear" w:color="auto" w:fill="DBE5F1"/>
          </w:tcPr>
          <w:p w:rsidR="00BC5204" w:rsidRPr="00762910" w:rsidRDefault="00BC5204" w:rsidP="006E68C0">
            <w:pPr>
              <w:pStyle w:val="Tabela-nagwek"/>
            </w:pPr>
          </w:p>
        </w:tc>
        <w:tc>
          <w:tcPr>
            <w:tcW w:w="8363" w:type="dxa"/>
            <w:shd w:val="clear" w:color="auto" w:fill="DBE5F1"/>
          </w:tcPr>
          <w:p w:rsidR="00BC5204" w:rsidRPr="00577EF6" w:rsidRDefault="00BC5204" w:rsidP="006E68C0">
            <w:pPr>
              <w:pStyle w:val="Tabela-nagwek"/>
            </w:pPr>
            <w:r w:rsidRPr="00577EF6">
              <w:t>OPIS UZUPEŁNIAJĄCY DOTYCZĄCY REALIZACJI PROCESU</w:t>
            </w:r>
          </w:p>
        </w:tc>
      </w:tr>
      <w:tr w:rsidR="00BC5204" w:rsidRPr="00762910" w:rsidTr="004801E5">
        <w:tc>
          <w:tcPr>
            <w:tcW w:w="709" w:type="dxa"/>
            <w:shd w:val="clear" w:color="auto" w:fill="auto"/>
          </w:tcPr>
          <w:p w:rsidR="00BC5204" w:rsidRPr="00762910" w:rsidRDefault="00BC5204" w:rsidP="006E68C0">
            <w:pPr>
              <w:pStyle w:val="Tabela-tre"/>
            </w:pPr>
            <w:r w:rsidRPr="00762910">
              <w:t>1.</w:t>
            </w:r>
          </w:p>
        </w:tc>
        <w:tc>
          <w:tcPr>
            <w:tcW w:w="8363" w:type="dxa"/>
            <w:shd w:val="clear" w:color="auto" w:fill="auto"/>
          </w:tcPr>
          <w:p w:rsidR="00BC5204" w:rsidRPr="00D46F98" w:rsidRDefault="00D46F98" w:rsidP="00D46F98">
            <w:pPr>
              <w:pStyle w:val="Tabela-tre"/>
            </w:pPr>
            <w:r w:rsidRPr="00D46F98">
              <w:t>Na etapie wdrożenia określone zostaną szczegóły techniczne realizacji powyższych scenariuszy.</w:t>
            </w:r>
          </w:p>
        </w:tc>
      </w:tr>
      <w:tr w:rsidR="008A1387" w:rsidRPr="00762910" w:rsidTr="004801E5">
        <w:tc>
          <w:tcPr>
            <w:tcW w:w="709" w:type="dxa"/>
            <w:shd w:val="clear" w:color="auto" w:fill="auto"/>
          </w:tcPr>
          <w:p w:rsidR="008A1387" w:rsidRPr="00762910" w:rsidRDefault="008A1387" w:rsidP="006E68C0">
            <w:pPr>
              <w:pStyle w:val="Tabela-tre"/>
            </w:pPr>
            <w:r>
              <w:t>2.</w:t>
            </w:r>
          </w:p>
        </w:tc>
        <w:tc>
          <w:tcPr>
            <w:tcW w:w="8363" w:type="dxa"/>
            <w:shd w:val="clear" w:color="auto" w:fill="auto"/>
          </w:tcPr>
          <w:p w:rsidR="008A1387" w:rsidRPr="00D46F98" w:rsidRDefault="008A1387" w:rsidP="00D46F98">
            <w:pPr>
              <w:pStyle w:val="Tabela-tre"/>
            </w:pPr>
            <w:r>
              <w:t xml:space="preserve">Na etapie wdrożenia rozważona zostanie możliwość zastosowania protokołu LDAP z użyciem </w:t>
            </w:r>
            <w:hyperlink r:id="rId57" w:tooltip="Transport Layer Security" w:history="1">
              <w:r>
                <w:rPr>
                  <w:rStyle w:val="Hipercze"/>
                </w:rPr>
                <w:t>SSL</w:t>
              </w:r>
            </w:hyperlink>
            <w:r>
              <w:t xml:space="preserve"> (LDAPS).</w:t>
            </w:r>
          </w:p>
        </w:tc>
      </w:tr>
      <w:tr w:rsidR="00A102FF" w:rsidRPr="00762910" w:rsidTr="004801E5">
        <w:tc>
          <w:tcPr>
            <w:tcW w:w="709" w:type="dxa"/>
            <w:shd w:val="clear" w:color="auto" w:fill="auto"/>
          </w:tcPr>
          <w:p w:rsidR="00A102FF" w:rsidRDefault="00A102FF" w:rsidP="006E68C0">
            <w:pPr>
              <w:pStyle w:val="Tabela-tre"/>
            </w:pPr>
            <w:r>
              <w:t>3</w:t>
            </w:r>
          </w:p>
        </w:tc>
        <w:tc>
          <w:tcPr>
            <w:tcW w:w="8363" w:type="dxa"/>
            <w:shd w:val="clear" w:color="auto" w:fill="auto"/>
          </w:tcPr>
          <w:p w:rsidR="00A102FF" w:rsidRDefault="00A102FF" w:rsidP="005C781C">
            <w:pPr>
              <w:pStyle w:val="Tabela-tre"/>
            </w:pPr>
            <w:r>
              <w:t>Na etapie wdrożenia uzgodnione</w:t>
            </w:r>
            <w:r w:rsidR="005543B2">
              <w:t xml:space="preserve"> zostanie jak</w:t>
            </w:r>
            <w:r w:rsidR="0090605D">
              <w:t xml:space="preserve"> należy</w:t>
            </w:r>
            <w:r w:rsidR="005543B2">
              <w:t xml:space="preserve"> obsłużyć </w:t>
            </w:r>
            <w:r w:rsidR="00A27726">
              <w:t xml:space="preserve">fakt </w:t>
            </w:r>
            <w:proofErr w:type="spellStart"/>
            <w:r w:rsidR="005543B2">
              <w:t>cach</w:t>
            </w:r>
            <w:r w:rsidR="00965EE6">
              <w:t>e’</w:t>
            </w:r>
            <w:r w:rsidR="00A27726">
              <w:t>owania</w:t>
            </w:r>
            <w:proofErr w:type="spellEnd"/>
            <w:r w:rsidR="00A27726">
              <w:t xml:space="preserve"> na komputerze lokalnym </w:t>
            </w:r>
            <w:r w:rsidR="00355591">
              <w:t xml:space="preserve">informacji </w:t>
            </w:r>
            <w:r w:rsidR="00A27726">
              <w:t>o uwierzytelnieniu</w:t>
            </w:r>
            <w:r w:rsidR="0090605D">
              <w:t xml:space="preserve"> </w:t>
            </w:r>
            <w:r w:rsidR="00A27726">
              <w:t>użytkownika (wykorzystywanej w sytuacji, gdy komputer jest odłączony od domeny). Uzgodnion</w:t>
            </w:r>
            <w:r w:rsidR="005C781C">
              <w:t>y</w:t>
            </w:r>
            <w:r w:rsidR="00A27726">
              <w:t xml:space="preserve"> zostanie ewentualnie także sposób </w:t>
            </w:r>
            <w:r w:rsidR="00965EE6">
              <w:t>odświe</w:t>
            </w:r>
            <w:r w:rsidR="00355591">
              <w:t>ża</w:t>
            </w:r>
            <w:r w:rsidR="00965EE6">
              <w:t>nia</w:t>
            </w:r>
            <w:r w:rsidR="00A27726">
              <w:t xml:space="preserve"> informacji o </w:t>
            </w:r>
            <w:r w:rsidR="005C781C">
              <w:t>uwierzytelnieniu, (jeśli</w:t>
            </w:r>
            <w:r w:rsidR="002E2F29">
              <w:t xml:space="preserve"> okaże się, że występuje taka potrzeba)</w:t>
            </w:r>
            <w:r w:rsidR="005543B2">
              <w:t>.</w:t>
            </w:r>
          </w:p>
        </w:tc>
      </w:tr>
    </w:tbl>
    <w:p w:rsidR="00BC5204" w:rsidRDefault="00BC5204" w:rsidP="005826D3">
      <w:pPr>
        <w:rPr>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5103"/>
        <w:gridCol w:w="1701"/>
        <w:gridCol w:w="1559"/>
      </w:tblGrid>
      <w:tr w:rsidR="00BC5204" w:rsidRPr="004F0331" w:rsidTr="006E68C0">
        <w:trPr>
          <w:cantSplit/>
          <w:tblHeader/>
        </w:trPr>
        <w:tc>
          <w:tcPr>
            <w:tcW w:w="709" w:type="dxa"/>
            <w:shd w:val="clear" w:color="auto" w:fill="DBE5F1" w:themeFill="accent1" w:themeFillTint="33"/>
          </w:tcPr>
          <w:p w:rsidR="00BC5204" w:rsidRPr="004E1E07" w:rsidRDefault="00BC5204" w:rsidP="00B66BB5">
            <w:pPr>
              <w:pStyle w:val="Tretabeli"/>
              <w:keepNext/>
            </w:pPr>
          </w:p>
        </w:tc>
        <w:tc>
          <w:tcPr>
            <w:tcW w:w="5103" w:type="dxa"/>
            <w:shd w:val="clear" w:color="auto" w:fill="DBE5F1" w:themeFill="accent1" w:themeFillTint="33"/>
          </w:tcPr>
          <w:p w:rsidR="00BC5204" w:rsidRPr="004F0331" w:rsidRDefault="00BC5204" w:rsidP="00B66BB5">
            <w:pPr>
              <w:pStyle w:val="Tabela-nagwek"/>
              <w:keepNext/>
            </w:pPr>
            <w:r>
              <w:t>DECYZJE DO PODJĘCIA</w:t>
            </w:r>
          </w:p>
        </w:tc>
        <w:tc>
          <w:tcPr>
            <w:tcW w:w="1701" w:type="dxa"/>
            <w:shd w:val="clear" w:color="auto" w:fill="DBE5F1" w:themeFill="accent1" w:themeFillTint="33"/>
          </w:tcPr>
          <w:p w:rsidR="00BC5204" w:rsidRPr="004F0331" w:rsidRDefault="00BC5204" w:rsidP="00B66BB5">
            <w:pPr>
              <w:pStyle w:val="Tabela-nagwek"/>
              <w:keepNext/>
            </w:pPr>
            <w:r>
              <w:t>DECYDENT</w:t>
            </w:r>
          </w:p>
        </w:tc>
        <w:tc>
          <w:tcPr>
            <w:tcW w:w="1559" w:type="dxa"/>
            <w:shd w:val="clear" w:color="auto" w:fill="DBE5F1" w:themeFill="accent1" w:themeFillTint="33"/>
          </w:tcPr>
          <w:p w:rsidR="00BC5204" w:rsidRPr="004F0331" w:rsidRDefault="00BC5204" w:rsidP="00B66BB5">
            <w:pPr>
              <w:pStyle w:val="Tabela-nagwek"/>
              <w:keepNext/>
            </w:pPr>
            <w:r>
              <w:t>DATA</w:t>
            </w:r>
          </w:p>
        </w:tc>
      </w:tr>
      <w:tr w:rsidR="00BC5204" w:rsidRPr="00A51036" w:rsidTr="004801E5">
        <w:trPr>
          <w:cantSplit/>
        </w:trPr>
        <w:tc>
          <w:tcPr>
            <w:tcW w:w="709" w:type="dxa"/>
            <w:shd w:val="clear" w:color="auto" w:fill="auto"/>
          </w:tcPr>
          <w:p w:rsidR="00BC5204" w:rsidRPr="00A51036" w:rsidRDefault="00BC5204" w:rsidP="006E68C0">
            <w:pPr>
              <w:pStyle w:val="Tabela-tre"/>
            </w:pPr>
            <w:r>
              <w:t>1.</w:t>
            </w:r>
          </w:p>
        </w:tc>
        <w:tc>
          <w:tcPr>
            <w:tcW w:w="5103" w:type="dxa"/>
            <w:shd w:val="clear" w:color="auto" w:fill="auto"/>
          </w:tcPr>
          <w:p w:rsidR="00BC5204" w:rsidRPr="00EB7D4D" w:rsidRDefault="00BC5204" w:rsidP="00A95AC7">
            <w:pPr>
              <w:rPr>
                <w:sz w:val="18"/>
                <w:szCs w:val="18"/>
                <w:highlight w:val="yellow"/>
              </w:rPr>
            </w:pPr>
          </w:p>
        </w:tc>
        <w:tc>
          <w:tcPr>
            <w:tcW w:w="1701" w:type="dxa"/>
          </w:tcPr>
          <w:p w:rsidR="00872333" w:rsidRPr="006A7D0D" w:rsidRDefault="00872333" w:rsidP="006E68C0"/>
        </w:tc>
        <w:tc>
          <w:tcPr>
            <w:tcW w:w="1559" w:type="dxa"/>
          </w:tcPr>
          <w:p w:rsidR="00BC5204" w:rsidRPr="00A51036" w:rsidRDefault="00BC5204" w:rsidP="006E68C0">
            <w:pPr>
              <w:pStyle w:val="Tretabeli"/>
            </w:pPr>
          </w:p>
        </w:tc>
      </w:tr>
    </w:tbl>
    <w:p w:rsidR="00BC5204" w:rsidRDefault="00BC5204" w:rsidP="005826D3">
      <w:pPr>
        <w:rPr>
          <w:u w:val="single"/>
        </w:rPr>
      </w:pPr>
    </w:p>
    <w:p w:rsidR="005826D3" w:rsidRPr="0078542F" w:rsidRDefault="0045739A" w:rsidP="00E15F61">
      <w:pPr>
        <w:pStyle w:val="Nagwek4"/>
      </w:pPr>
      <w:bookmarkStart w:id="44" w:name="_Toc358486586"/>
      <w:bookmarkStart w:id="45" w:name="Rozdział_AD_Uwierzytelnianie_bez_domeny"/>
      <w:r>
        <w:t xml:space="preserve">INT_02. </w:t>
      </w:r>
      <w:r w:rsidR="005826D3" w:rsidRPr="00E05539">
        <w:t xml:space="preserve">Uwierzytelnienie użytkownika ZSI </w:t>
      </w:r>
      <w:r w:rsidR="008C7E78">
        <w:t xml:space="preserve">z pominięciem </w:t>
      </w:r>
      <w:bookmarkEnd w:id="44"/>
      <w:bookmarkEnd w:id="45"/>
      <w:r w:rsidR="00190778">
        <w:t>mechanizmu jednokrotnego logowania</w:t>
      </w:r>
    </w:p>
    <w:p w:rsidR="00EC3C49" w:rsidRPr="00684C7E" w:rsidRDefault="00EC3C49" w:rsidP="00EC3C49">
      <w:pPr>
        <w:pStyle w:val="Akapit-tre"/>
      </w:pPr>
      <w:r>
        <w:t>Wymagane jest, aby możliwe było logowanie</w:t>
      </w:r>
      <w:r w:rsidR="00941703">
        <w:t xml:space="preserve"> się</w:t>
      </w:r>
      <w:r>
        <w:t xml:space="preserve"> do </w:t>
      </w:r>
      <w:r w:rsidRPr="004801E5">
        <w:t>podsystemów ZSI</w:t>
      </w:r>
      <w:r>
        <w:t xml:space="preserve"> </w:t>
      </w:r>
      <w:r w:rsidR="00684C7E">
        <w:t xml:space="preserve">z pominięciem </w:t>
      </w:r>
      <w:r w:rsidR="002325DC">
        <w:t>mechanizmu jednokrotnego logowania</w:t>
      </w:r>
      <w:r>
        <w:t xml:space="preserve">. </w:t>
      </w:r>
      <w:r w:rsidR="006F0DBB">
        <w:t xml:space="preserve">Dotyczy to przede wszystkim podsystemu ERP, który ma wymagać podawania </w:t>
      </w:r>
      <w:proofErr w:type="spellStart"/>
      <w:r w:rsidR="006F0DBB">
        <w:t>loginu</w:t>
      </w:r>
      <w:proofErr w:type="spellEnd"/>
      <w:r w:rsidR="006F0DBB">
        <w:t xml:space="preserve"> oraz hasła przy każdym logowaniu. </w:t>
      </w:r>
      <w:r w:rsidRPr="004801E5">
        <w:t xml:space="preserve">Będą też występować sytuacje, w których </w:t>
      </w:r>
      <w:r w:rsidR="00B16DBF" w:rsidRPr="004801E5">
        <w:t xml:space="preserve">po zalogowaniu się określonej osoby </w:t>
      </w:r>
      <w:r w:rsidRPr="004801E5">
        <w:t xml:space="preserve">do </w:t>
      </w:r>
      <w:r w:rsidR="00684C7E">
        <w:t>podsystemu</w:t>
      </w:r>
      <w:r w:rsidRPr="004801E5">
        <w:t xml:space="preserve">, inna </w:t>
      </w:r>
      <w:r w:rsidR="00B16DBF" w:rsidRPr="004801E5">
        <w:t xml:space="preserve">osoba </w:t>
      </w:r>
      <w:r w:rsidR="00684C7E">
        <w:t xml:space="preserve">będzie chciała </w:t>
      </w:r>
      <w:r w:rsidR="00B16DBF" w:rsidRPr="004801E5">
        <w:t>chwilowo skorzysta</w:t>
      </w:r>
      <w:r w:rsidR="00684C7E">
        <w:t>ć</w:t>
      </w:r>
      <w:r w:rsidR="00B16DBF" w:rsidRPr="004801E5">
        <w:t xml:space="preserve"> z komputera uruchamiając dowolny z podsystemów ZSI</w:t>
      </w:r>
      <w:r>
        <w:t>.</w:t>
      </w:r>
      <w:r w:rsidR="00AB4BF9">
        <w:t xml:space="preserve"> W przypadku wy</w:t>
      </w:r>
      <w:r w:rsidR="00AB4BF9">
        <w:rPr>
          <w:rFonts w:eastAsia="Times New Roman"/>
          <w:lang w:eastAsia="pl-PL"/>
        </w:rPr>
        <w:t>boru</w:t>
      </w:r>
      <w:r w:rsidR="00AB4BF9" w:rsidRPr="00A12940">
        <w:rPr>
          <w:rFonts w:eastAsia="Times New Roman"/>
          <w:lang w:eastAsia="pl-PL"/>
        </w:rPr>
        <w:t xml:space="preserve"> uwierzyt</w:t>
      </w:r>
      <w:r w:rsidR="002325DC">
        <w:rPr>
          <w:rFonts w:eastAsia="Times New Roman"/>
          <w:lang w:eastAsia="pl-PL"/>
        </w:rPr>
        <w:t>elniania zintegrowanego Windows</w:t>
      </w:r>
      <w:r w:rsidR="00AB4BF9" w:rsidRPr="00A12940">
        <w:rPr>
          <w:rFonts w:eastAsia="Times New Roman"/>
          <w:lang w:eastAsia="pl-PL"/>
        </w:rPr>
        <w:t xml:space="preserve"> jako mechanizmu zapewniającego jednokrotne logowanie</w:t>
      </w:r>
      <w:r w:rsidR="002325DC">
        <w:rPr>
          <w:rFonts w:eastAsia="Times New Roman"/>
          <w:lang w:eastAsia="pl-PL"/>
        </w:rPr>
        <w:t>,</w:t>
      </w:r>
      <w:r w:rsidR="00AB4BF9">
        <w:t xml:space="preserve"> z procesu tego korzystać będą </w:t>
      </w:r>
      <w:r w:rsidR="002325DC">
        <w:t xml:space="preserve">siłą rzeczy </w:t>
      </w:r>
      <w:r w:rsidR="00AB4BF9">
        <w:t>osoby, które nie będą zalogowane do domeny.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3"/>
        <w:gridCol w:w="7229"/>
      </w:tblGrid>
      <w:tr w:rsidR="00802655" w:rsidRPr="004F0331" w:rsidTr="004801E5">
        <w:trPr>
          <w:cantSplit/>
          <w:tblHeader/>
        </w:trPr>
        <w:tc>
          <w:tcPr>
            <w:tcW w:w="9072" w:type="dxa"/>
            <w:gridSpan w:val="2"/>
            <w:shd w:val="clear" w:color="auto" w:fill="DBE5F1" w:themeFill="accent1" w:themeFillTint="33"/>
          </w:tcPr>
          <w:p w:rsidR="00802655" w:rsidRPr="00A21B75" w:rsidRDefault="0045739A" w:rsidP="00190778">
            <w:pPr>
              <w:pStyle w:val="Tabela-nagwek"/>
              <w:keepNext/>
            </w:pPr>
            <w:r>
              <w:lastRenderedPageBreak/>
              <w:t xml:space="preserve">INT_02. </w:t>
            </w:r>
            <w:r w:rsidR="00802655" w:rsidRPr="00E05539">
              <w:t xml:space="preserve">UWIERZYTELNIENIE UŻYTKOWNIKA </w:t>
            </w:r>
            <w:r w:rsidR="00011AAC" w:rsidRPr="00E05539">
              <w:t xml:space="preserve">ZSI </w:t>
            </w:r>
            <w:r w:rsidR="00011AAC">
              <w:t xml:space="preserve">Z POMINIĘCIEM </w:t>
            </w:r>
            <w:r w:rsidR="00190778">
              <w:t>MECHANIZMU JEDNOKROTNEGO LOGOWANIA</w:t>
            </w:r>
            <w:r w:rsidR="00190778" w:rsidRPr="00E05539" w:rsidDel="00011AAC">
              <w:t xml:space="preserve"> </w:t>
            </w:r>
          </w:p>
        </w:tc>
      </w:tr>
      <w:tr w:rsidR="006A2BCF" w:rsidRPr="00A51036" w:rsidTr="00770FF9">
        <w:trPr>
          <w:cantSplit/>
        </w:trPr>
        <w:tc>
          <w:tcPr>
            <w:tcW w:w="1843" w:type="dxa"/>
            <w:shd w:val="clear" w:color="auto" w:fill="DBE5F1" w:themeFill="accent1" w:themeFillTint="33"/>
          </w:tcPr>
          <w:p w:rsidR="006A2BCF" w:rsidRDefault="006A2BCF" w:rsidP="00770FF9">
            <w:pPr>
              <w:pStyle w:val="Tabela-nagwek"/>
            </w:pPr>
            <w:r>
              <w:t>PROCES POPRZEDZAJĄCY</w:t>
            </w:r>
          </w:p>
        </w:tc>
        <w:tc>
          <w:tcPr>
            <w:tcW w:w="7229" w:type="dxa"/>
          </w:tcPr>
          <w:p w:rsidR="006A2BCF" w:rsidRDefault="006A2BCF" w:rsidP="00770FF9">
            <w:pPr>
              <w:pStyle w:val="Tabela-tre"/>
            </w:pPr>
            <w:r>
              <w:t>Brak</w:t>
            </w:r>
          </w:p>
        </w:tc>
      </w:tr>
      <w:tr w:rsidR="00802655" w:rsidRPr="00A51036" w:rsidTr="004801E5">
        <w:trPr>
          <w:cantSplit/>
        </w:trPr>
        <w:tc>
          <w:tcPr>
            <w:tcW w:w="1843" w:type="dxa"/>
            <w:shd w:val="clear" w:color="auto" w:fill="DBE5F1" w:themeFill="accent1" w:themeFillTint="33"/>
          </w:tcPr>
          <w:p w:rsidR="00802655" w:rsidRPr="00CF0037" w:rsidRDefault="00802655" w:rsidP="006E68C0">
            <w:pPr>
              <w:pStyle w:val="Tabela-nagwek"/>
            </w:pPr>
            <w:r>
              <w:t>WYZWALACZ</w:t>
            </w:r>
          </w:p>
        </w:tc>
        <w:tc>
          <w:tcPr>
            <w:tcW w:w="7229" w:type="dxa"/>
          </w:tcPr>
          <w:p w:rsidR="00802655" w:rsidRPr="00BC5204" w:rsidRDefault="00802655" w:rsidP="00191BFD">
            <w:pPr>
              <w:pStyle w:val="Tabela-tre"/>
              <w:rPr>
                <w:szCs w:val="18"/>
                <w:lang w:eastAsia="en-US"/>
              </w:rPr>
            </w:pPr>
            <w:r>
              <w:t>Wydanie przez użytkownika polecenia zalogowania do podsystemu</w:t>
            </w:r>
            <w:r w:rsidR="006668C0">
              <w:t xml:space="preserve"> </w:t>
            </w:r>
            <w:r w:rsidR="00191BFD">
              <w:t>z opcją bezpośredniego uwierzytelnienia za pomocą AD</w:t>
            </w:r>
            <w:r>
              <w:t>.</w:t>
            </w:r>
          </w:p>
        </w:tc>
      </w:tr>
      <w:tr w:rsidR="00802655" w:rsidTr="0078542F">
        <w:trPr>
          <w:cantSplit/>
        </w:trPr>
        <w:tc>
          <w:tcPr>
            <w:tcW w:w="1843" w:type="dxa"/>
            <w:shd w:val="clear" w:color="auto" w:fill="DBE5F1" w:themeFill="accent1" w:themeFillTint="33"/>
          </w:tcPr>
          <w:p w:rsidR="00802655" w:rsidRPr="00CF0037" w:rsidRDefault="00802655" w:rsidP="006E68C0">
            <w:pPr>
              <w:pStyle w:val="Tabela-nagwek"/>
            </w:pPr>
            <w:r>
              <w:t>CEL/WYNIK</w:t>
            </w:r>
          </w:p>
        </w:tc>
        <w:tc>
          <w:tcPr>
            <w:tcW w:w="7229" w:type="dxa"/>
          </w:tcPr>
          <w:p w:rsidR="00802655" w:rsidRPr="00B4723E" w:rsidRDefault="002F799A" w:rsidP="006E68C0">
            <w:pPr>
              <w:pStyle w:val="Tabela-tre"/>
            </w:pPr>
            <w:r w:rsidRPr="00E05539">
              <w:t>Uwierzytelnienie użytkownika w podsystemie ZSI</w:t>
            </w:r>
            <w:r>
              <w:t>.</w:t>
            </w:r>
          </w:p>
        </w:tc>
      </w:tr>
      <w:tr w:rsidR="00802655" w:rsidTr="0078542F">
        <w:trPr>
          <w:cantSplit/>
        </w:trPr>
        <w:tc>
          <w:tcPr>
            <w:tcW w:w="1843" w:type="dxa"/>
            <w:shd w:val="clear" w:color="auto" w:fill="DBE5F1" w:themeFill="accent1" w:themeFillTint="33"/>
          </w:tcPr>
          <w:p w:rsidR="00802655" w:rsidRPr="00CF0037" w:rsidRDefault="00802655" w:rsidP="006E68C0">
            <w:pPr>
              <w:pStyle w:val="Tabela-nagwek"/>
            </w:pPr>
            <w:r>
              <w:t>WŁAŚCICIEL</w:t>
            </w:r>
          </w:p>
        </w:tc>
        <w:tc>
          <w:tcPr>
            <w:tcW w:w="7229" w:type="dxa"/>
          </w:tcPr>
          <w:p w:rsidR="00802655" w:rsidRPr="00B4723E" w:rsidRDefault="00D53FB7" w:rsidP="006E68C0">
            <w:pPr>
              <w:pStyle w:val="Tabela-tre"/>
            </w:pPr>
            <w:r>
              <w:t>UCI</w:t>
            </w:r>
          </w:p>
        </w:tc>
      </w:tr>
      <w:tr w:rsidR="00802655" w:rsidTr="0078542F">
        <w:trPr>
          <w:cantSplit/>
        </w:trPr>
        <w:tc>
          <w:tcPr>
            <w:tcW w:w="1843" w:type="dxa"/>
            <w:shd w:val="clear" w:color="auto" w:fill="DBE5F1" w:themeFill="accent1" w:themeFillTint="33"/>
          </w:tcPr>
          <w:p w:rsidR="00802655" w:rsidRPr="00CF0037" w:rsidRDefault="00802655" w:rsidP="006E68C0">
            <w:pPr>
              <w:pStyle w:val="Tabela-nagwek"/>
            </w:pPr>
            <w:r>
              <w:t>OPIS</w:t>
            </w:r>
          </w:p>
        </w:tc>
        <w:tc>
          <w:tcPr>
            <w:tcW w:w="7229" w:type="dxa"/>
          </w:tcPr>
          <w:p w:rsidR="006668C0" w:rsidRDefault="006668C0" w:rsidP="006668C0">
            <w:pPr>
              <w:pStyle w:val="Tabela-tre"/>
            </w:pPr>
            <w:r w:rsidRPr="006668C0">
              <w:rPr>
                <w:u w:val="single"/>
              </w:rPr>
              <w:t>Scenariusz dla podsystemów Portal pracowniczy, EOD, Portal sprawozdawczy</w:t>
            </w:r>
            <w:r w:rsidR="002325DC">
              <w:rPr>
                <w:u w:val="single"/>
              </w:rPr>
              <w:t xml:space="preserve"> - niezależnie od </w:t>
            </w:r>
            <w:r w:rsidR="002325DC" w:rsidRPr="009C087B">
              <w:rPr>
                <w:u w:val="single"/>
              </w:rPr>
              <w:t>wyboru</w:t>
            </w:r>
            <w:r w:rsidR="002325DC" w:rsidRPr="00A12940">
              <w:rPr>
                <w:u w:val="single"/>
              </w:rPr>
              <w:t xml:space="preserve"> mechanizmu zapewniającego jednokrotne logowanie</w:t>
            </w:r>
            <w:r w:rsidR="002325DC">
              <w:t>.</w:t>
            </w:r>
          </w:p>
          <w:p w:rsidR="00802655" w:rsidRDefault="006668C0" w:rsidP="006668C0">
            <w:pPr>
              <w:pStyle w:val="Tabela-tre"/>
            </w:pPr>
            <w:r>
              <w:t xml:space="preserve">Po uruchomieniu podsystemu </w:t>
            </w:r>
            <w:r w:rsidR="005C389F">
              <w:t xml:space="preserve">i wyborze </w:t>
            </w:r>
            <w:proofErr w:type="gramStart"/>
            <w:r w:rsidR="005C389F">
              <w:t xml:space="preserve">opcji </w:t>
            </w:r>
            <w:r w:rsidR="003B1DC0">
              <w:t>bezpośredniego</w:t>
            </w:r>
            <w:proofErr w:type="gramEnd"/>
            <w:r w:rsidR="003B1DC0">
              <w:t xml:space="preserve">, jawnego </w:t>
            </w:r>
            <w:r>
              <w:t>uwierzytel</w:t>
            </w:r>
            <w:r w:rsidR="00D46F98">
              <w:t>ni</w:t>
            </w:r>
            <w:r w:rsidR="007239AE">
              <w:t>a</w:t>
            </w:r>
            <w:r w:rsidR="00D46F98">
              <w:t>nia</w:t>
            </w:r>
            <w:r w:rsidR="007239AE">
              <w:t xml:space="preserve"> </w:t>
            </w:r>
            <w:r w:rsidR="003B1DC0">
              <w:t>za pomocą AD</w:t>
            </w:r>
            <w:r>
              <w:t xml:space="preserve">, prezentowany jest formularz umożliwiający podanie </w:t>
            </w:r>
            <w:proofErr w:type="spellStart"/>
            <w:r>
              <w:t>loginu</w:t>
            </w:r>
            <w:proofErr w:type="spellEnd"/>
            <w:r>
              <w:t xml:space="preserve"> oraz hasła. Użytkownik podaje login oraz hasło i wydaje polecenie zalogowania. Podsystem wysyła do AD żądanie uwierzytelnienia użytkownika. Jeśli uwierzytelnienie przebiegnie poprawnie i użytkownik posiada konto w podsystemie, to otrzymuje dostęp do jego funkcji zgodnie z przydzielonymi mu uprawnieniami.</w:t>
            </w:r>
          </w:p>
          <w:p w:rsidR="00C067BA" w:rsidRDefault="00C067BA" w:rsidP="00C067BA">
            <w:pPr>
              <w:pStyle w:val="Tabela-tre"/>
            </w:pPr>
            <w:r>
              <w:rPr>
                <w:u w:val="single"/>
              </w:rPr>
              <w:t xml:space="preserve">Scenariusz dla podsystemu </w:t>
            </w:r>
            <w:proofErr w:type="gramStart"/>
            <w:r>
              <w:rPr>
                <w:u w:val="single"/>
              </w:rPr>
              <w:t>ERP</w:t>
            </w:r>
            <w:r w:rsidRPr="006668C0">
              <w:rPr>
                <w:u w:val="single"/>
              </w:rPr>
              <w:t xml:space="preserve"> </w:t>
            </w:r>
            <w:r w:rsidR="00273763">
              <w:rPr>
                <w:u w:val="single"/>
              </w:rPr>
              <w:t xml:space="preserve"> - niezależnie</w:t>
            </w:r>
            <w:proofErr w:type="gramEnd"/>
            <w:r w:rsidR="00273763">
              <w:rPr>
                <w:u w:val="single"/>
              </w:rPr>
              <w:t xml:space="preserve"> od </w:t>
            </w:r>
            <w:r w:rsidRPr="009C087B">
              <w:rPr>
                <w:u w:val="single"/>
              </w:rPr>
              <w:t>wyboru</w:t>
            </w:r>
            <w:r w:rsidRPr="00A12940">
              <w:rPr>
                <w:u w:val="single"/>
              </w:rPr>
              <w:t xml:space="preserve"> mechanizmu zapewniającego jednokrotne logowanie</w:t>
            </w:r>
            <w:r>
              <w:t>.</w:t>
            </w:r>
          </w:p>
          <w:p w:rsidR="00C067BA" w:rsidRPr="00696524" w:rsidRDefault="00C067BA" w:rsidP="00C067BA">
            <w:pPr>
              <w:pStyle w:val="Tabela-tre"/>
            </w:pPr>
            <w:r w:rsidRPr="00A12940">
              <w:rPr>
                <w:rFonts w:eastAsia="Calibri"/>
                <w:lang w:eastAsia="en-US"/>
              </w:rPr>
              <w:t>Po uruchomieniu ERP użytkownik podaje login oraz hasło. ERP wysyła do AD żądanie uwierzytelnienia użytkownika. Jeśli uwierzytelnienie przebiegnie poprawnie i użytkownik posiada konto w ERP, t</w:t>
            </w:r>
            <w:r>
              <w:t>o otrzymuje</w:t>
            </w:r>
            <w:r w:rsidRPr="00A12940">
              <w:rPr>
                <w:rFonts w:eastAsia="Calibri"/>
                <w:lang w:eastAsia="en-US"/>
              </w:rPr>
              <w:t xml:space="preserve"> dostęp do jego funkcji zgodnie z przydzielonymi mu uprawnieniami.</w:t>
            </w:r>
          </w:p>
        </w:tc>
      </w:tr>
      <w:tr w:rsidR="006A2BCF" w:rsidTr="006A2BCF">
        <w:trPr>
          <w:cantSplit/>
        </w:trPr>
        <w:tc>
          <w:tcPr>
            <w:tcW w:w="184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6A2BCF" w:rsidRDefault="006A2BCF" w:rsidP="00770FF9">
            <w:pPr>
              <w:pStyle w:val="Tabela-nagwek"/>
            </w:pPr>
            <w:r>
              <w:t>PROCES NASTĘPUJĄCY</w:t>
            </w:r>
          </w:p>
        </w:tc>
        <w:tc>
          <w:tcPr>
            <w:tcW w:w="7229" w:type="dxa"/>
            <w:tcBorders>
              <w:top w:val="single" w:sz="4" w:space="0" w:color="auto"/>
              <w:left w:val="single" w:sz="4" w:space="0" w:color="auto"/>
              <w:bottom w:val="single" w:sz="4" w:space="0" w:color="auto"/>
              <w:right w:val="single" w:sz="4" w:space="0" w:color="auto"/>
            </w:tcBorders>
          </w:tcPr>
          <w:p w:rsidR="006A2BCF" w:rsidRPr="006A2BCF" w:rsidRDefault="006A2BCF" w:rsidP="00770FF9">
            <w:pPr>
              <w:pStyle w:val="Tabela-tre"/>
              <w:rPr>
                <w:u w:val="single"/>
              </w:rPr>
            </w:pPr>
            <w:r w:rsidRPr="006A2BCF">
              <w:rPr>
                <w:u w:val="single"/>
              </w:rPr>
              <w:t>Brak</w:t>
            </w:r>
          </w:p>
        </w:tc>
      </w:tr>
    </w:tbl>
    <w:p w:rsidR="005826D3" w:rsidRDefault="005826D3" w:rsidP="005826D3"/>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8363"/>
      </w:tblGrid>
      <w:tr w:rsidR="00E120A1" w:rsidRPr="00762910" w:rsidTr="00F80E42">
        <w:tc>
          <w:tcPr>
            <w:tcW w:w="709" w:type="dxa"/>
            <w:shd w:val="clear" w:color="auto" w:fill="DBE5F1"/>
          </w:tcPr>
          <w:p w:rsidR="00E120A1" w:rsidRPr="00762910" w:rsidRDefault="00E120A1" w:rsidP="006E68C0">
            <w:pPr>
              <w:pStyle w:val="Tabela-nagwek"/>
            </w:pPr>
          </w:p>
        </w:tc>
        <w:tc>
          <w:tcPr>
            <w:tcW w:w="8363" w:type="dxa"/>
            <w:shd w:val="clear" w:color="auto" w:fill="DBE5F1"/>
          </w:tcPr>
          <w:p w:rsidR="00E120A1" w:rsidRPr="00577EF6" w:rsidRDefault="00E120A1" w:rsidP="006E68C0">
            <w:pPr>
              <w:pStyle w:val="Tabela-nagwek"/>
            </w:pPr>
            <w:r w:rsidRPr="00577EF6">
              <w:t>OPIS UZUPEŁNIAJĄCY DOTYCZĄCY REALIZACJI PROCESU</w:t>
            </w:r>
          </w:p>
        </w:tc>
      </w:tr>
      <w:tr w:rsidR="00252F36" w:rsidRPr="00762910" w:rsidTr="00F80E42">
        <w:tc>
          <w:tcPr>
            <w:tcW w:w="709" w:type="dxa"/>
            <w:shd w:val="clear" w:color="auto" w:fill="auto"/>
          </w:tcPr>
          <w:p w:rsidR="00252F36" w:rsidDel="00DC1353" w:rsidRDefault="00CB108D" w:rsidP="006E68C0">
            <w:pPr>
              <w:pStyle w:val="Tabela-tre"/>
            </w:pPr>
            <w:r>
              <w:t>1</w:t>
            </w:r>
            <w:r w:rsidR="00252F36">
              <w:t>.</w:t>
            </w:r>
          </w:p>
        </w:tc>
        <w:tc>
          <w:tcPr>
            <w:tcW w:w="8363" w:type="dxa"/>
            <w:shd w:val="clear" w:color="auto" w:fill="auto"/>
          </w:tcPr>
          <w:p w:rsidR="00252F36" w:rsidRPr="00126B7F" w:rsidDel="00DC1353" w:rsidRDefault="00D46F98" w:rsidP="00D17FD7">
            <w:pPr>
              <w:pStyle w:val="Tabela-tre"/>
            </w:pPr>
            <w:r w:rsidRPr="00A12940">
              <w:t xml:space="preserve">Na etapie wdrożenia określone zostaną szczegóły </w:t>
            </w:r>
            <w:r>
              <w:t xml:space="preserve">techniczne realizacji </w:t>
            </w:r>
            <w:r w:rsidRPr="00A12940">
              <w:t>powyższych scenariuszy.</w:t>
            </w:r>
          </w:p>
        </w:tc>
      </w:tr>
    </w:tbl>
    <w:p w:rsidR="00E120A1" w:rsidRDefault="00E120A1" w:rsidP="00E120A1">
      <w:pPr>
        <w:rPr>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5103"/>
        <w:gridCol w:w="1701"/>
        <w:gridCol w:w="1559"/>
      </w:tblGrid>
      <w:tr w:rsidR="00E120A1" w:rsidRPr="004F0331" w:rsidTr="006E68C0">
        <w:trPr>
          <w:cantSplit/>
          <w:tblHeader/>
        </w:trPr>
        <w:tc>
          <w:tcPr>
            <w:tcW w:w="709" w:type="dxa"/>
            <w:shd w:val="clear" w:color="auto" w:fill="DBE5F1" w:themeFill="accent1" w:themeFillTint="33"/>
          </w:tcPr>
          <w:p w:rsidR="00E120A1" w:rsidRPr="004E1E07" w:rsidRDefault="00E120A1" w:rsidP="006E68C0">
            <w:pPr>
              <w:pStyle w:val="Tretabeli"/>
            </w:pPr>
          </w:p>
        </w:tc>
        <w:tc>
          <w:tcPr>
            <w:tcW w:w="5103" w:type="dxa"/>
            <w:shd w:val="clear" w:color="auto" w:fill="DBE5F1" w:themeFill="accent1" w:themeFillTint="33"/>
          </w:tcPr>
          <w:p w:rsidR="00E120A1" w:rsidRPr="004F0331" w:rsidRDefault="00E120A1" w:rsidP="006E68C0">
            <w:pPr>
              <w:pStyle w:val="Tabela-nagwek"/>
            </w:pPr>
            <w:r>
              <w:t>DECYZJE DO PODJĘCIA</w:t>
            </w:r>
          </w:p>
        </w:tc>
        <w:tc>
          <w:tcPr>
            <w:tcW w:w="1701" w:type="dxa"/>
            <w:shd w:val="clear" w:color="auto" w:fill="DBE5F1" w:themeFill="accent1" w:themeFillTint="33"/>
          </w:tcPr>
          <w:p w:rsidR="00E120A1" w:rsidRPr="004F0331" w:rsidRDefault="00E120A1" w:rsidP="006E68C0">
            <w:pPr>
              <w:pStyle w:val="Tabela-nagwek"/>
            </w:pPr>
            <w:r>
              <w:t>DECYDENT</w:t>
            </w:r>
          </w:p>
        </w:tc>
        <w:tc>
          <w:tcPr>
            <w:tcW w:w="1559" w:type="dxa"/>
            <w:shd w:val="clear" w:color="auto" w:fill="DBE5F1" w:themeFill="accent1" w:themeFillTint="33"/>
          </w:tcPr>
          <w:p w:rsidR="00E120A1" w:rsidRPr="004F0331" w:rsidRDefault="00E120A1" w:rsidP="006E68C0">
            <w:pPr>
              <w:pStyle w:val="Tabela-nagwek"/>
            </w:pPr>
            <w:r>
              <w:t>DATA</w:t>
            </w:r>
          </w:p>
        </w:tc>
      </w:tr>
      <w:tr w:rsidR="00E120A1" w:rsidRPr="00A51036" w:rsidTr="00F80E42">
        <w:trPr>
          <w:cantSplit/>
        </w:trPr>
        <w:tc>
          <w:tcPr>
            <w:tcW w:w="709" w:type="dxa"/>
            <w:shd w:val="clear" w:color="auto" w:fill="auto"/>
          </w:tcPr>
          <w:p w:rsidR="00E120A1" w:rsidRPr="00A51036" w:rsidRDefault="00E120A1" w:rsidP="006E68C0">
            <w:pPr>
              <w:pStyle w:val="Tabela-tre"/>
            </w:pPr>
            <w:r>
              <w:t>1.</w:t>
            </w:r>
          </w:p>
        </w:tc>
        <w:tc>
          <w:tcPr>
            <w:tcW w:w="5103" w:type="dxa"/>
            <w:shd w:val="clear" w:color="auto" w:fill="auto"/>
          </w:tcPr>
          <w:p w:rsidR="00EE33EC" w:rsidRPr="008333C0" w:rsidRDefault="00EE33EC" w:rsidP="00EE33EC">
            <w:pPr>
              <w:rPr>
                <w:rFonts w:eastAsia="Times New Roman"/>
                <w:sz w:val="18"/>
                <w:highlight w:val="yellow"/>
                <w:lang w:eastAsia="pl-PL"/>
              </w:rPr>
            </w:pPr>
          </w:p>
        </w:tc>
        <w:tc>
          <w:tcPr>
            <w:tcW w:w="1701" w:type="dxa"/>
          </w:tcPr>
          <w:p w:rsidR="00E120A1" w:rsidRPr="006A7D0D" w:rsidRDefault="00E120A1" w:rsidP="006E68C0"/>
        </w:tc>
        <w:tc>
          <w:tcPr>
            <w:tcW w:w="1559" w:type="dxa"/>
          </w:tcPr>
          <w:p w:rsidR="00E120A1" w:rsidRPr="00A51036" w:rsidRDefault="00E120A1" w:rsidP="006E68C0">
            <w:pPr>
              <w:pStyle w:val="Tretabeli"/>
            </w:pPr>
          </w:p>
        </w:tc>
      </w:tr>
    </w:tbl>
    <w:p w:rsidR="00E120A1" w:rsidRDefault="00E120A1" w:rsidP="00E120A1">
      <w:pPr>
        <w:rPr>
          <w:u w:val="single"/>
        </w:rPr>
      </w:pPr>
    </w:p>
    <w:p w:rsidR="005826D3" w:rsidRPr="00DC7D77" w:rsidRDefault="000D15F8" w:rsidP="00E05539">
      <w:pPr>
        <w:pStyle w:val="Nagwek4"/>
      </w:pPr>
      <w:bookmarkStart w:id="46" w:name="_Toc358486587"/>
      <w:r>
        <w:t xml:space="preserve">INT_03. </w:t>
      </w:r>
      <w:bookmarkEnd w:id="46"/>
      <w:r w:rsidR="00D60218">
        <w:t>Utworzenie nowego użytkownika</w:t>
      </w:r>
      <w:r w:rsidR="00085A9E">
        <w:t xml:space="preserve"> ZSI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3"/>
        <w:gridCol w:w="7229"/>
      </w:tblGrid>
      <w:tr w:rsidR="00B34614" w:rsidRPr="004F0331" w:rsidTr="00F80E42">
        <w:trPr>
          <w:cantSplit/>
          <w:tblHeader/>
        </w:trPr>
        <w:tc>
          <w:tcPr>
            <w:tcW w:w="9072" w:type="dxa"/>
            <w:gridSpan w:val="2"/>
            <w:shd w:val="clear" w:color="auto" w:fill="DBE5F1" w:themeFill="accent1" w:themeFillTint="33"/>
          </w:tcPr>
          <w:p w:rsidR="00B34614" w:rsidRPr="00A21B75" w:rsidRDefault="000D15F8" w:rsidP="006E68C0">
            <w:pPr>
              <w:pStyle w:val="Tabela-nagwek"/>
              <w:keepNext/>
            </w:pPr>
            <w:r>
              <w:t xml:space="preserve">INT_03. </w:t>
            </w:r>
            <w:r w:rsidR="00F05B78">
              <w:t>UTWORZENIE NOWEGO UŻYTKOWNIKA</w:t>
            </w:r>
            <w:r w:rsidR="00AD0319">
              <w:t xml:space="preserve"> ZSI</w:t>
            </w:r>
          </w:p>
        </w:tc>
      </w:tr>
      <w:tr w:rsidR="006A2BCF" w:rsidRPr="00A51036" w:rsidTr="00770FF9">
        <w:trPr>
          <w:cantSplit/>
        </w:trPr>
        <w:tc>
          <w:tcPr>
            <w:tcW w:w="1843" w:type="dxa"/>
            <w:shd w:val="clear" w:color="auto" w:fill="DBE5F1" w:themeFill="accent1" w:themeFillTint="33"/>
          </w:tcPr>
          <w:p w:rsidR="006A2BCF" w:rsidRDefault="006A2BCF" w:rsidP="00770FF9">
            <w:pPr>
              <w:pStyle w:val="Tabela-nagwek"/>
            </w:pPr>
            <w:r>
              <w:t>PROCES POPRZEDZAJĄCY</w:t>
            </w:r>
          </w:p>
        </w:tc>
        <w:tc>
          <w:tcPr>
            <w:tcW w:w="7229" w:type="dxa"/>
          </w:tcPr>
          <w:p w:rsidR="006A2BCF" w:rsidRDefault="00783D41" w:rsidP="00770FF9">
            <w:pPr>
              <w:pStyle w:val="Tabela-tre"/>
            </w:pPr>
            <w:r>
              <w:t>PER_01. Proces z</w:t>
            </w:r>
            <w:r w:rsidRPr="00F20281">
              <w:t>atrudnienie</w:t>
            </w:r>
          </w:p>
        </w:tc>
      </w:tr>
      <w:tr w:rsidR="00B34614" w:rsidRPr="00A51036" w:rsidTr="00F80E42">
        <w:trPr>
          <w:cantSplit/>
        </w:trPr>
        <w:tc>
          <w:tcPr>
            <w:tcW w:w="1843" w:type="dxa"/>
            <w:shd w:val="clear" w:color="auto" w:fill="DBE5F1" w:themeFill="accent1" w:themeFillTint="33"/>
          </w:tcPr>
          <w:p w:rsidR="00B34614" w:rsidRPr="00CF0037" w:rsidRDefault="00B34614" w:rsidP="006E68C0">
            <w:pPr>
              <w:pStyle w:val="Tabela-nagwek"/>
            </w:pPr>
            <w:r>
              <w:t>WYZWALACZ</w:t>
            </w:r>
          </w:p>
        </w:tc>
        <w:tc>
          <w:tcPr>
            <w:tcW w:w="7229" w:type="dxa"/>
          </w:tcPr>
          <w:p w:rsidR="00B34614" w:rsidRPr="00BC5204" w:rsidRDefault="00C61329" w:rsidP="00C61329">
            <w:pPr>
              <w:pStyle w:val="Tabela-tre"/>
              <w:rPr>
                <w:szCs w:val="18"/>
                <w:lang w:eastAsia="en-US"/>
              </w:rPr>
            </w:pPr>
            <w:r>
              <w:t xml:space="preserve">Zapisanie w module Personel danych definiujących </w:t>
            </w:r>
            <w:r w:rsidR="00522EF3">
              <w:t xml:space="preserve">nowego </w:t>
            </w:r>
            <w:proofErr w:type="gramStart"/>
            <w:r w:rsidR="00522EF3">
              <w:t>pra</w:t>
            </w:r>
            <w:r>
              <w:t>cownika (jako</w:t>
            </w:r>
            <w:proofErr w:type="gramEnd"/>
            <w:r>
              <w:t xml:space="preserve"> osobę fizyczną</w:t>
            </w:r>
            <w:r w:rsidR="00420B48">
              <w:t>).</w:t>
            </w:r>
          </w:p>
        </w:tc>
      </w:tr>
      <w:tr w:rsidR="00B34614" w:rsidTr="00CB033B">
        <w:trPr>
          <w:cantSplit/>
        </w:trPr>
        <w:tc>
          <w:tcPr>
            <w:tcW w:w="1843" w:type="dxa"/>
            <w:shd w:val="clear" w:color="auto" w:fill="DBE5F1" w:themeFill="accent1" w:themeFillTint="33"/>
          </w:tcPr>
          <w:p w:rsidR="00B34614" w:rsidRPr="00CF0037" w:rsidRDefault="00B34614" w:rsidP="006E68C0">
            <w:pPr>
              <w:pStyle w:val="Tabela-nagwek"/>
            </w:pPr>
            <w:r>
              <w:t>CEL/WYNIK</w:t>
            </w:r>
          </w:p>
        </w:tc>
        <w:tc>
          <w:tcPr>
            <w:tcW w:w="7229" w:type="dxa"/>
          </w:tcPr>
          <w:p w:rsidR="00B34614" w:rsidRDefault="00F70111" w:rsidP="006E68C0">
            <w:pPr>
              <w:pStyle w:val="Tabela-tre"/>
            </w:pPr>
            <w:r>
              <w:t xml:space="preserve">Utworzenie </w:t>
            </w:r>
            <w:r w:rsidRPr="0007301B">
              <w:t>nieaktywnego konta w AD dla pracownika.</w:t>
            </w:r>
          </w:p>
          <w:p w:rsidR="00C61329" w:rsidRPr="00B4723E" w:rsidRDefault="00C61329" w:rsidP="000B2D59">
            <w:pPr>
              <w:pStyle w:val="Tabela-tre"/>
            </w:pPr>
            <w:r w:rsidRPr="00CF7691">
              <w:t xml:space="preserve">Utworzenie zadania w systemie </w:t>
            </w:r>
            <w:proofErr w:type="spellStart"/>
            <w:r w:rsidRPr="00CF7691">
              <w:t>Helpdesk</w:t>
            </w:r>
            <w:proofErr w:type="spellEnd"/>
            <w:r w:rsidRPr="00CF7691">
              <w:t xml:space="preserve"> </w:t>
            </w:r>
            <w:r w:rsidR="000B2D59" w:rsidRPr="00CF7691">
              <w:t>(</w:t>
            </w:r>
            <w:r w:rsidRPr="00CF7691">
              <w:t>dla pracownika odpowiedzialnego za infrastrukturę IT</w:t>
            </w:r>
            <w:r w:rsidR="000B2D59" w:rsidRPr="00CF7691">
              <w:t>)</w:t>
            </w:r>
            <w:r w:rsidRPr="00CF7691">
              <w:t xml:space="preserve"> </w:t>
            </w:r>
            <w:r w:rsidR="000B2D59" w:rsidRPr="00CF7691">
              <w:t>z informacją</w:t>
            </w:r>
            <w:r w:rsidRPr="00CF7691">
              <w:t xml:space="preserve"> o konieczności obsługi zdarzenia utworzenia nowego użytkownika.</w:t>
            </w:r>
          </w:p>
        </w:tc>
      </w:tr>
      <w:tr w:rsidR="00B34614" w:rsidTr="00CB033B">
        <w:trPr>
          <w:cantSplit/>
        </w:trPr>
        <w:tc>
          <w:tcPr>
            <w:tcW w:w="1843" w:type="dxa"/>
            <w:shd w:val="clear" w:color="auto" w:fill="DBE5F1" w:themeFill="accent1" w:themeFillTint="33"/>
          </w:tcPr>
          <w:p w:rsidR="00B34614" w:rsidRPr="00CF0037" w:rsidRDefault="00B34614" w:rsidP="006E68C0">
            <w:pPr>
              <w:pStyle w:val="Tabela-nagwek"/>
            </w:pPr>
            <w:r>
              <w:t>WŁAŚCICIEL</w:t>
            </w:r>
          </w:p>
        </w:tc>
        <w:tc>
          <w:tcPr>
            <w:tcW w:w="7229" w:type="dxa"/>
          </w:tcPr>
          <w:p w:rsidR="00B34614" w:rsidRPr="00B4723E" w:rsidRDefault="00D53FB7" w:rsidP="006E68C0">
            <w:pPr>
              <w:pStyle w:val="Tabela-tre"/>
            </w:pPr>
            <w:r>
              <w:t>UCI</w:t>
            </w:r>
          </w:p>
        </w:tc>
      </w:tr>
      <w:tr w:rsidR="00B34614" w:rsidTr="00CB033B">
        <w:trPr>
          <w:cantSplit/>
        </w:trPr>
        <w:tc>
          <w:tcPr>
            <w:tcW w:w="1843" w:type="dxa"/>
            <w:shd w:val="clear" w:color="auto" w:fill="DBE5F1" w:themeFill="accent1" w:themeFillTint="33"/>
          </w:tcPr>
          <w:p w:rsidR="00B34614" w:rsidRPr="00CF0037" w:rsidRDefault="00B34614" w:rsidP="006E68C0">
            <w:pPr>
              <w:pStyle w:val="Tabela-nagwek"/>
            </w:pPr>
            <w:r>
              <w:lastRenderedPageBreak/>
              <w:t>OPIS</w:t>
            </w:r>
          </w:p>
        </w:tc>
        <w:tc>
          <w:tcPr>
            <w:tcW w:w="7229" w:type="dxa"/>
          </w:tcPr>
          <w:p w:rsidR="00522EF3" w:rsidRDefault="004D4791" w:rsidP="00522EF3">
            <w:pPr>
              <w:pStyle w:val="Tabela-tre"/>
            </w:pPr>
            <w:r>
              <w:t xml:space="preserve">Po zapisaniu w module </w:t>
            </w:r>
            <w:proofErr w:type="gramStart"/>
            <w:r>
              <w:t>Personel danych</w:t>
            </w:r>
            <w:proofErr w:type="gramEnd"/>
            <w:r>
              <w:t xml:space="preserve"> definiujących nowego pracownika następuje </w:t>
            </w:r>
            <w:r w:rsidR="006A098F">
              <w:t xml:space="preserve">automatyczne </w:t>
            </w:r>
            <w:r>
              <w:t>utworzenie w AD nieaktywnego konta</w:t>
            </w:r>
            <w:r w:rsidR="00EA3C41">
              <w:t xml:space="preserve"> użytkownika</w:t>
            </w:r>
            <w:r>
              <w:t xml:space="preserve">. </w:t>
            </w:r>
            <w:r w:rsidR="00522EF3">
              <w:t xml:space="preserve">Do AD przekazywane </w:t>
            </w:r>
            <w:r w:rsidR="00E336ED">
              <w:t>będą</w:t>
            </w:r>
            <w:r w:rsidR="00522EF3">
              <w:t xml:space="preserve"> poniższe dane.</w:t>
            </w:r>
          </w:p>
          <w:p w:rsidR="00522EF3" w:rsidRDefault="00522EF3" w:rsidP="00F04F18">
            <w:pPr>
              <w:pStyle w:val="Tabela-wyliczanka"/>
              <w:numPr>
                <w:ilvl w:val="0"/>
                <w:numId w:val="43"/>
              </w:numPr>
            </w:pPr>
            <w:r>
              <w:t xml:space="preserve">Numer </w:t>
            </w:r>
            <w:proofErr w:type="gramStart"/>
            <w:r>
              <w:t>pracownika (jako</w:t>
            </w:r>
            <w:proofErr w:type="gramEnd"/>
            <w:r>
              <w:t xml:space="preserve"> osoby fizycznej) w systemie ERP.</w:t>
            </w:r>
          </w:p>
          <w:p w:rsidR="00522EF3" w:rsidRDefault="00522EF3" w:rsidP="00F04F18">
            <w:pPr>
              <w:pStyle w:val="Tabela-wyliczanka"/>
              <w:numPr>
                <w:ilvl w:val="0"/>
                <w:numId w:val="43"/>
              </w:numPr>
            </w:pPr>
            <w:r>
              <w:t>Imię.</w:t>
            </w:r>
          </w:p>
          <w:p w:rsidR="00522EF3" w:rsidRDefault="00522EF3" w:rsidP="00F04F18">
            <w:pPr>
              <w:pStyle w:val="Tabela-wyliczanka"/>
              <w:numPr>
                <w:ilvl w:val="0"/>
                <w:numId w:val="43"/>
              </w:numPr>
            </w:pPr>
            <w:r>
              <w:t>Nazwisko.</w:t>
            </w:r>
          </w:p>
          <w:p w:rsidR="00522EF3" w:rsidRDefault="00522EF3" w:rsidP="00F04F18">
            <w:pPr>
              <w:pStyle w:val="Tabela-wyliczanka"/>
              <w:numPr>
                <w:ilvl w:val="0"/>
                <w:numId w:val="43"/>
              </w:numPr>
            </w:pPr>
            <w:r>
              <w:t>Stanowisko.</w:t>
            </w:r>
          </w:p>
          <w:p w:rsidR="00522EF3" w:rsidRDefault="00522EF3" w:rsidP="00F04F18">
            <w:pPr>
              <w:pStyle w:val="Tabela-wyliczanka"/>
              <w:numPr>
                <w:ilvl w:val="0"/>
                <w:numId w:val="43"/>
              </w:numPr>
            </w:pPr>
            <w:r>
              <w:t>Jednostka organizacyjna głównego miejsca pracy.</w:t>
            </w:r>
          </w:p>
          <w:p w:rsidR="00146B3E" w:rsidRDefault="00146B3E" w:rsidP="00F04F18">
            <w:pPr>
              <w:pStyle w:val="Tabela-wyliczanka"/>
              <w:numPr>
                <w:ilvl w:val="0"/>
                <w:numId w:val="43"/>
              </w:numPr>
            </w:pPr>
            <w:r>
              <w:t>Numer pokoju.</w:t>
            </w:r>
          </w:p>
          <w:p w:rsidR="00522EF3" w:rsidRDefault="00522EF3" w:rsidP="00F04F18">
            <w:pPr>
              <w:pStyle w:val="Tabela-wyliczanka"/>
              <w:numPr>
                <w:ilvl w:val="0"/>
                <w:numId w:val="43"/>
              </w:numPr>
            </w:pPr>
            <w:r>
              <w:t xml:space="preserve">Numer telefonu </w:t>
            </w:r>
            <w:proofErr w:type="gramStart"/>
            <w:r>
              <w:t>służbowego (jeśli</w:t>
            </w:r>
            <w:proofErr w:type="gramEnd"/>
            <w:r>
              <w:t xml:space="preserve"> jest już znany w chwili rejestrowania nowego pracownika).</w:t>
            </w:r>
          </w:p>
          <w:p w:rsidR="00522EF3" w:rsidRDefault="00522EF3" w:rsidP="00F04F18">
            <w:pPr>
              <w:pStyle w:val="Tabela-wyliczanka"/>
              <w:numPr>
                <w:ilvl w:val="0"/>
                <w:numId w:val="43"/>
              </w:numPr>
            </w:pPr>
            <w:r>
              <w:t xml:space="preserve">Numer telefonu </w:t>
            </w:r>
            <w:proofErr w:type="gramStart"/>
            <w:r>
              <w:t>komórkowego (jeśli</w:t>
            </w:r>
            <w:proofErr w:type="gramEnd"/>
            <w:r>
              <w:t xml:space="preserve"> jest już znany w chwili rejestrowania nowego pracownika).</w:t>
            </w:r>
          </w:p>
          <w:p w:rsidR="00F017BC" w:rsidRDefault="00F017BC" w:rsidP="00F04F18">
            <w:pPr>
              <w:pStyle w:val="Tabela-wyliczanka"/>
              <w:numPr>
                <w:ilvl w:val="0"/>
                <w:numId w:val="43"/>
              </w:numPr>
            </w:pPr>
            <w:r>
              <w:t xml:space="preserve">Data </w:t>
            </w:r>
            <w:r w:rsidR="0011236B">
              <w:t>wygaśnięcia</w:t>
            </w:r>
            <w:r>
              <w:t xml:space="preserve"> umowy </w:t>
            </w:r>
            <w:r w:rsidR="0011236B">
              <w:t xml:space="preserve">o pracę </w:t>
            </w:r>
            <w:r>
              <w:t xml:space="preserve">(najpóźniejsza z </w:t>
            </w:r>
            <w:r w:rsidR="0011236B">
              <w:t xml:space="preserve">dat zapisanych we </w:t>
            </w:r>
            <w:r>
              <w:t xml:space="preserve">wszystkich </w:t>
            </w:r>
            <w:r w:rsidR="0011236B">
              <w:t>zarejestrowanych umowach</w:t>
            </w:r>
            <w:r>
              <w:t xml:space="preserve"> dla danej osoby).</w:t>
            </w:r>
          </w:p>
          <w:p w:rsidR="004D4791" w:rsidRDefault="0051711A" w:rsidP="0051711A">
            <w:pPr>
              <w:pStyle w:val="Tabela-tre"/>
            </w:pPr>
            <w:r>
              <w:t xml:space="preserve">W kolejnym kroku system przesyła informację </w:t>
            </w:r>
            <w:r w:rsidR="004D4791">
              <w:t xml:space="preserve">o zdarzeniu do systemu </w:t>
            </w:r>
            <w:proofErr w:type="spellStart"/>
            <w:r w:rsidR="004D4791">
              <w:t>Helpdesk</w:t>
            </w:r>
            <w:proofErr w:type="spellEnd"/>
            <w:r w:rsidR="004D4791">
              <w:t xml:space="preserve"> w celu utworzenia zadania dla pracownika odpowiedzialnego za infrastrukturę IT.</w:t>
            </w:r>
          </w:p>
          <w:p w:rsidR="0051711A" w:rsidRPr="00696524" w:rsidRDefault="0051711A" w:rsidP="00617A70">
            <w:pPr>
              <w:pStyle w:val="Tabela-tre"/>
            </w:pPr>
            <w:r>
              <w:t xml:space="preserve">Ostatnią czynnością w procesie jest </w:t>
            </w:r>
            <w:r w:rsidR="00617A70">
              <w:t>poprawienie</w:t>
            </w:r>
            <w:r>
              <w:t xml:space="preserve"> przez Administratora </w:t>
            </w:r>
            <w:proofErr w:type="spellStart"/>
            <w:r>
              <w:t>loginu</w:t>
            </w:r>
            <w:proofErr w:type="spellEnd"/>
            <w:r>
              <w:t xml:space="preserve"> użytkownika</w:t>
            </w:r>
            <w:r w:rsidR="00041D21">
              <w:t xml:space="preserve"> zapisanego</w:t>
            </w:r>
            <w:r>
              <w:t xml:space="preserve"> w AD oraz </w:t>
            </w:r>
            <w:proofErr w:type="gramStart"/>
            <w:r>
              <w:t>wskazanie z jakich</w:t>
            </w:r>
            <w:proofErr w:type="gramEnd"/>
            <w:r>
              <w:t xml:space="preserve"> podsystemów korzystał będzie użytkownik.</w:t>
            </w:r>
          </w:p>
        </w:tc>
      </w:tr>
      <w:tr w:rsidR="006A2BCF" w:rsidTr="006A2BCF">
        <w:trPr>
          <w:cantSplit/>
        </w:trPr>
        <w:tc>
          <w:tcPr>
            <w:tcW w:w="184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6A2BCF" w:rsidRDefault="006A2BCF" w:rsidP="00770FF9">
            <w:pPr>
              <w:pStyle w:val="Tabela-nagwek"/>
            </w:pPr>
            <w:r>
              <w:t>PROCES NASTĘPUJĄCY</w:t>
            </w:r>
          </w:p>
        </w:tc>
        <w:tc>
          <w:tcPr>
            <w:tcW w:w="7229" w:type="dxa"/>
            <w:tcBorders>
              <w:top w:val="single" w:sz="4" w:space="0" w:color="auto"/>
              <w:left w:val="single" w:sz="4" w:space="0" w:color="auto"/>
              <w:bottom w:val="single" w:sz="4" w:space="0" w:color="auto"/>
              <w:right w:val="single" w:sz="4" w:space="0" w:color="auto"/>
            </w:tcBorders>
          </w:tcPr>
          <w:p w:rsidR="006A2BCF" w:rsidRDefault="006A2BCF" w:rsidP="00770FF9">
            <w:pPr>
              <w:pStyle w:val="Tabela-tre"/>
            </w:pPr>
            <w:r>
              <w:t>Brak</w:t>
            </w:r>
          </w:p>
        </w:tc>
      </w:tr>
    </w:tbl>
    <w:p w:rsidR="005826D3" w:rsidRDefault="005826D3" w:rsidP="005826D3"/>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8363"/>
      </w:tblGrid>
      <w:tr w:rsidR="004B5CA6" w:rsidRPr="00762910" w:rsidTr="00F80E42">
        <w:trPr>
          <w:cantSplit/>
          <w:tblHeader/>
        </w:trPr>
        <w:tc>
          <w:tcPr>
            <w:tcW w:w="709" w:type="dxa"/>
            <w:shd w:val="clear" w:color="auto" w:fill="DBE5F1"/>
          </w:tcPr>
          <w:p w:rsidR="004B5CA6" w:rsidRPr="00762910" w:rsidRDefault="004B5CA6" w:rsidP="00CB6215">
            <w:pPr>
              <w:pStyle w:val="Tabela-nagwek"/>
              <w:keepNext/>
            </w:pPr>
          </w:p>
        </w:tc>
        <w:tc>
          <w:tcPr>
            <w:tcW w:w="8363" w:type="dxa"/>
            <w:shd w:val="clear" w:color="auto" w:fill="DBE5F1"/>
          </w:tcPr>
          <w:p w:rsidR="004B5CA6" w:rsidRPr="00577EF6" w:rsidRDefault="004B5CA6" w:rsidP="00CB6215">
            <w:pPr>
              <w:pStyle w:val="Tabela-nagwek"/>
              <w:keepNext/>
            </w:pPr>
            <w:r w:rsidRPr="00577EF6">
              <w:t>OPIS UZUPEŁNIAJĄCY DOTYCZĄCY REALIZACJI PROCESU</w:t>
            </w:r>
          </w:p>
        </w:tc>
      </w:tr>
      <w:tr w:rsidR="00CB108D" w:rsidRPr="00762910" w:rsidTr="00DE0BDC">
        <w:trPr>
          <w:cantSplit/>
        </w:trPr>
        <w:tc>
          <w:tcPr>
            <w:tcW w:w="709" w:type="dxa"/>
            <w:shd w:val="clear" w:color="auto" w:fill="auto"/>
          </w:tcPr>
          <w:p w:rsidR="00CB108D" w:rsidRPr="00762910" w:rsidRDefault="00CB108D" w:rsidP="0052448C">
            <w:pPr>
              <w:pStyle w:val="Tabela-tre"/>
            </w:pPr>
            <w:r>
              <w:t>1.</w:t>
            </w:r>
          </w:p>
        </w:tc>
        <w:tc>
          <w:tcPr>
            <w:tcW w:w="8363" w:type="dxa"/>
            <w:shd w:val="clear" w:color="auto" w:fill="auto"/>
          </w:tcPr>
          <w:p w:rsidR="00FE53F9" w:rsidRDefault="00CB108D" w:rsidP="00FB4B0B">
            <w:pPr>
              <w:pStyle w:val="Tabela-tre"/>
            </w:pPr>
            <w:r>
              <w:t>Wymagane jest wprowadzenie mechanizmu, który pozwoliłby</w:t>
            </w:r>
            <w:r w:rsidR="00DA79B1">
              <w:t xml:space="preserve"> Administratorowi</w:t>
            </w:r>
            <w:r>
              <w:t xml:space="preserve"> </w:t>
            </w:r>
            <w:r w:rsidR="00FE53F9">
              <w:t xml:space="preserve">tylko w </w:t>
            </w:r>
            <w:proofErr w:type="gramStart"/>
            <w:r w:rsidR="00FE53F9">
              <w:t>jednym  miejscu</w:t>
            </w:r>
            <w:proofErr w:type="gramEnd"/>
            <w:r w:rsidR="00FE53F9">
              <w:t xml:space="preserve"> (= za pomocą jednego interfejsu użytkownika) wskazywać podsystemy, z których korzystał będzie dany użytkownik.</w:t>
            </w:r>
          </w:p>
          <w:p w:rsidR="00DA79B1" w:rsidRDefault="00FE53F9" w:rsidP="00FB4B0B">
            <w:pPr>
              <w:pStyle w:val="Tabela-tre"/>
            </w:pPr>
            <w:r>
              <w:t>Proponowany przez AMS mechanizm to, przypisywanie konta w AD</w:t>
            </w:r>
            <w:r w:rsidR="00DA79B1">
              <w:t xml:space="preserve"> do odpowiednich grup</w:t>
            </w:r>
            <w:r>
              <w:t xml:space="preserve"> za pomocą dowolnej aplikacji do obsługi AD</w:t>
            </w:r>
            <w:r w:rsidR="00CB108D">
              <w:t>. Każdy z podsystemów ZSI powinien</w:t>
            </w:r>
            <w:r w:rsidR="00CB6215">
              <w:t xml:space="preserve"> </w:t>
            </w:r>
            <w:r>
              <w:t xml:space="preserve">w takiej sytuacji </w:t>
            </w:r>
            <w:r w:rsidR="00D26413">
              <w:t xml:space="preserve">okresowo przeglądać odpowiednią grupę w AD i na podstawie jej zawartości automatycznie aktualizować konta </w:t>
            </w:r>
            <w:r w:rsidR="00CB108D">
              <w:t>użytkownik</w:t>
            </w:r>
            <w:r w:rsidR="00D26413">
              <w:t>ów</w:t>
            </w:r>
            <w:r w:rsidR="00CB108D">
              <w:t xml:space="preserve"> </w:t>
            </w:r>
            <w:r w:rsidR="00CB6215">
              <w:t>we własnych strukturach</w:t>
            </w:r>
            <w:r w:rsidR="00E54E85">
              <w:t>.</w:t>
            </w:r>
            <w:r w:rsidR="00D26413">
              <w:t xml:space="preserve"> Aktualizac</w:t>
            </w:r>
            <w:r w:rsidR="00617A70">
              <w:t>ja oznaczać może albo utworzenie</w:t>
            </w:r>
            <w:r w:rsidR="00D26413">
              <w:t xml:space="preserve"> nowego </w:t>
            </w:r>
            <w:r w:rsidR="00DA0CD5">
              <w:t xml:space="preserve">nieaktywnego </w:t>
            </w:r>
            <w:r w:rsidR="00D26413">
              <w:t>konta</w:t>
            </w:r>
            <w:r w:rsidR="00DA0CD5">
              <w:t xml:space="preserve"> w danym podsystemie</w:t>
            </w:r>
            <w:r w:rsidR="00D26413">
              <w:t>, albo dezaktywację konta już istniejącego.</w:t>
            </w:r>
          </w:p>
          <w:p w:rsidR="002A35FB" w:rsidRDefault="00DA0CD5" w:rsidP="003F7D53">
            <w:pPr>
              <w:pStyle w:val="Tabela-tre"/>
            </w:pPr>
            <w:r>
              <w:t>D</w:t>
            </w:r>
            <w:r w:rsidR="00D26413">
              <w:t>o wskazywania</w:t>
            </w:r>
            <w:r>
              <w:t xml:space="preserve"> podsystemów,</w:t>
            </w:r>
            <w:r w:rsidR="003F7D53">
              <w:t xml:space="preserve"> z których korzystać będą użytkownicy</w:t>
            </w:r>
            <w:r>
              <w:t>,</w:t>
            </w:r>
            <w:r w:rsidR="003F7D53">
              <w:t xml:space="preserve"> </w:t>
            </w:r>
            <w:r w:rsidR="00D26413">
              <w:t xml:space="preserve">wykorzystany </w:t>
            </w:r>
            <w:r w:rsidR="003F7D53">
              <w:t xml:space="preserve">może </w:t>
            </w:r>
            <w:r w:rsidR="00D26413">
              <w:t xml:space="preserve">być </w:t>
            </w:r>
            <w:r>
              <w:t xml:space="preserve">także </w:t>
            </w:r>
            <w:r w:rsidR="003F7D53">
              <w:t>Portal pracownicz</w:t>
            </w:r>
            <w:r w:rsidR="00D26413">
              <w:t>y</w:t>
            </w:r>
            <w:r w:rsidR="003F7D53">
              <w:t>. W takim przypadku przypisanie użytkownika do danego podsystemu skutkować będzie natychmiastowym, automatycznym utworzeniem konta w tym podsystemie</w:t>
            </w:r>
            <w:r w:rsidR="00D26413">
              <w:t xml:space="preserve"> (lub dezaktywacją</w:t>
            </w:r>
            <w:r w:rsidR="00617A70">
              <w:t xml:space="preserve"> konta</w:t>
            </w:r>
            <w:r w:rsidR="00D26413">
              <w:t>, jeśli odebrano możliwość korzystania z podsystemu)</w:t>
            </w:r>
            <w:r w:rsidR="003F7D53">
              <w:t>.</w:t>
            </w:r>
          </w:p>
          <w:p w:rsidR="00CB108D" w:rsidRPr="007703EE" w:rsidRDefault="002A35FB" w:rsidP="00A32E0E">
            <w:pPr>
              <w:pStyle w:val="Tabela-tre"/>
            </w:pPr>
            <w:r>
              <w:t xml:space="preserve">Wybór konkretnego rozwiązania oraz szczegóły jego </w:t>
            </w:r>
            <w:proofErr w:type="gramStart"/>
            <w:r>
              <w:t>realizacji określone</w:t>
            </w:r>
            <w:proofErr w:type="gramEnd"/>
            <w:r>
              <w:t xml:space="preserve"> zostaną na etapie wdrożenia.</w:t>
            </w:r>
          </w:p>
        </w:tc>
      </w:tr>
      <w:tr w:rsidR="00CB108D" w:rsidRPr="00762910" w:rsidTr="00F80E42">
        <w:trPr>
          <w:cantSplit/>
        </w:trPr>
        <w:tc>
          <w:tcPr>
            <w:tcW w:w="709" w:type="dxa"/>
            <w:shd w:val="clear" w:color="auto" w:fill="auto"/>
          </w:tcPr>
          <w:p w:rsidR="00CB108D" w:rsidRDefault="00CB108D" w:rsidP="0052448C">
            <w:pPr>
              <w:pStyle w:val="Tabela-tre"/>
            </w:pPr>
            <w:r>
              <w:t>2.</w:t>
            </w:r>
          </w:p>
        </w:tc>
        <w:tc>
          <w:tcPr>
            <w:tcW w:w="8363" w:type="dxa"/>
            <w:shd w:val="clear" w:color="auto" w:fill="auto"/>
          </w:tcPr>
          <w:p w:rsidR="00CB108D" w:rsidRDefault="00C00F53" w:rsidP="0052448C">
            <w:pPr>
              <w:pStyle w:val="Tabela-tre"/>
            </w:pPr>
            <w:r>
              <w:t xml:space="preserve">Tworzony w AD </w:t>
            </w:r>
            <w:r w:rsidR="00545E7C">
              <w:t>l</w:t>
            </w:r>
            <w:r w:rsidR="00CB108D">
              <w:t xml:space="preserve">ogin użytkownika powinien być zgodny z </w:t>
            </w:r>
            <w:proofErr w:type="gramStart"/>
            <w:r w:rsidR="00CB108D">
              <w:t>następujących szablonem</w:t>
            </w:r>
            <w:proofErr w:type="gramEnd"/>
            <w:r w:rsidR="00CB108D">
              <w:t xml:space="preserve">: &lt;pierwsza litera </w:t>
            </w:r>
            <w:proofErr w:type="spellStart"/>
            <w:r w:rsidR="00CB108D">
              <w:t>imienia&gt;.&lt;</w:t>
            </w:r>
            <w:proofErr w:type="gramStart"/>
            <w:r w:rsidR="00CB108D">
              <w:t>nazwisko</w:t>
            </w:r>
            <w:proofErr w:type="gramEnd"/>
            <w:r w:rsidR="00CB108D">
              <w:t>&gt;.&lt;</w:t>
            </w:r>
            <w:proofErr w:type="gramStart"/>
            <w:r w:rsidR="00CB108D">
              <w:t>numer</w:t>
            </w:r>
            <w:proofErr w:type="spellEnd"/>
            <w:proofErr w:type="gramEnd"/>
            <w:r w:rsidR="00CB108D">
              <w:t xml:space="preserve"> osoby fizycznej (pracownika) w module Personel&gt;. </w:t>
            </w:r>
          </w:p>
          <w:p w:rsidR="00CB108D" w:rsidRDefault="00CB108D" w:rsidP="0052448C">
            <w:pPr>
              <w:pStyle w:val="Tabela-tre"/>
            </w:pPr>
            <w:r>
              <w:t xml:space="preserve">Tak utworzony login zostanie następnie zmieniony przez Administratora. W </w:t>
            </w:r>
            <w:proofErr w:type="gramStart"/>
            <w:r>
              <w:t>większości wypadków</w:t>
            </w:r>
            <w:proofErr w:type="gramEnd"/>
            <w:r>
              <w:t xml:space="preserve"> usunięty zostanie numer osoby fizycznej. W przypadku pojawienia się duplikatu </w:t>
            </w:r>
            <w:proofErr w:type="spellStart"/>
            <w:r>
              <w:t>loginu</w:t>
            </w:r>
            <w:proofErr w:type="spellEnd"/>
            <w:r>
              <w:t xml:space="preserve"> Administrator wprowadzi odpowiednią dodatkową korektę.</w:t>
            </w:r>
          </w:p>
        </w:tc>
      </w:tr>
      <w:tr w:rsidR="004B5CA6" w:rsidRPr="00762910" w:rsidTr="00F80E42">
        <w:trPr>
          <w:cantSplit/>
        </w:trPr>
        <w:tc>
          <w:tcPr>
            <w:tcW w:w="709" w:type="dxa"/>
            <w:shd w:val="clear" w:color="auto" w:fill="auto"/>
          </w:tcPr>
          <w:p w:rsidR="004B5CA6" w:rsidRPr="00762910" w:rsidRDefault="00CB108D" w:rsidP="006E68C0">
            <w:pPr>
              <w:pStyle w:val="Tabela-tre"/>
            </w:pPr>
            <w:r>
              <w:t>3</w:t>
            </w:r>
            <w:r w:rsidR="004B5CA6" w:rsidRPr="00762910">
              <w:t>.</w:t>
            </w:r>
          </w:p>
        </w:tc>
        <w:tc>
          <w:tcPr>
            <w:tcW w:w="8363" w:type="dxa"/>
            <w:shd w:val="clear" w:color="auto" w:fill="auto"/>
          </w:tcPr>
          <w:p w:rsidR="007E7EF2" w:rsidRDefault="00E67FD4" w:rsidP="007E7EF2">
            <w:pPr>
              <w:pStyle w:val="Tabela-tre"/>
            </w:pPr>
            <w:r w:rsidRPr="00E67FD4">
              <w:t xml:space="preserve">Pracownik </w:t>
            </w:r>
            <w:proofErr w:type="gramStart"/>
            <w:r w:rsidRPr="00E67FD4">
              <w:t>rozumiany jako</w:t>
            </w:r>
            <w:proofErr w:type="gramEnd"/>
            <w:r w:rsidRPr="00E67FD4">
              <w:t xml:space="preserve"> osoba fizyczna, może mieć w module Personel zarejestrowaną więcej niż jedną umowę</w:t>
            </w:r>
            <w:r>
              <w:t xml:space="preserve"> (=angaż). </w:t>
            </w:r>
            <w:r w:rsidR="007E7EF2">
              <w:t xml:space="preserve">Może to wynikać np. z zatrudnienia danej </w:t>
            </w:r>
            <w:proofErr w:type="gramStart"/>
            <w:r w:rsidR="007E7EF2">
              <w:t>osoby jako</w:t>
            </w:r>
            <w:proofErr w:type="gramEnd"/>
            <w:r w:rsidR="007E7EF2">
              <w:t xml:space="preserve"> dydaktyka oraz jako pracownika administracyjnego. </w:t>
            </w:r>
          </w:p>
          <w:p w:rsidR="004B5CA6" w:rsidRPr="005E635A" w:rsidRDefault="00E67FD4" w:rsidP="007E7EF2">
            <w:pPr>
              <w:pStyle w:val="Tabela-tre"/>
            </w:pPr>
            <w:r>
              <w:t xml:space="preserve">Każdy z tych angaży może być identyfikowany za pomocą </w:t>
            </w:r>
            <w:r w:rsidRPr="00E67FD4">
              <w:t>oso</w:t>
            </w:r>
            <w:r>
              <w:t>bnego numeru ewidencyjnego.</w:t>
            </w:r>
          </w:p>
        </w:tc>
      </w:tr>
      <w:tr w:rsidR="007E7EF2" w:rsidRPr="00762910" w:rsidTr="00F80E42">
        <w:trPr>
          <w:cantSplit/>
        </w:trPr>
        <w:tc>
          <w:tcPr>
            <w:tcW w:w="709" w:type="dxa"/>
            <w:shd w:val="clear" w:color="auto" w:fill="auto"/>
          </w:tcPr>
          <w:p w:rsidR="007E7EF2" w:rsidRPr="00762910" w:rsidRDefault="00CB108D" w:rsidP="006E68C0">
            <w:pPr>
              <w:pStyle w:val="Tabela-tre"/>
            </w:pPr>
            <w:r>
              <w:t>4</w:t>
            </w:r>
            <w:r w:rsidR="002F10A2">
              <w:t>.</w:t>
            </w:r>
          </w:p>
        </w:tc>
        <w:tc>
          <w:tcPr>
            <w:tcW w:w="8363" w:type="dxa"/>
            <w:shd w:val="clear" w:color="auto" w:fill="auto"/>
          </w:tcPr>
          <w:p w:rsidR="007E7EF2" w:rsidRPr="00E67FD4" w:rsidRDefault="007E7EF2" w:rsidP="007E7EF2">
            <w:pPr>
              <w:pStyle w:val="Tabela-tre"/>
            </w:pPr>
            <w:r>
              <w:t>Niezależnie od ilości angaży zarejestrowanych w module Personel, pracownik będzie miał zawsze tylko jeden login w AD.</w:t>
            </w:r>
          </w:p>
        </w:tc>
      </w:tr>
      <w:tr w:rsidR="002F10A2" w:rsidRPr="00762910" w:rsidTr="00F80E42">
        <w:trPr>
          <w:cantSplit/>
        </w:trPr>
        <w:tc>
          <w:tcPr>
            <w:tcW w:w="709" w:type="dxa"/>
            <w:shd w:val="clear" w:color="auto" w:fill="auto"/>
          </w:tcPr>
          <w:p w:rsidR="002F10A2" w:rsidRDefault="00CB108D" w:rsidP="006E68C0">
            <w:pPr>
              <w:pStyle w:val="Tabela-tre"/>
            </w:pPr>
            <w:r>
              <w:t>5</w:t>
            </w:r>
            <w:r w:rsidR="002F10A2">
              <w:t>.</w:t>
            </w:r>
          </w:p>
        </w:tc>
        <w:tc>
          <w:tcPr>
            <w:tcW w:w="8363" w:type="dxa"/>
            <w:shd w:val="clear" w:color="auto" w:fill="auto"/>
          </w:tcPr>
          <w:p w:rsidR="001478EC" w:rsidRDefault="001478EC" w:rsidP="00634E8D">
            <w:pPr>
              <w:pStyle w:val="Tabela-tre"/>
            </w:pPr>
            <w:r>
              <w:t xml:space="preserve">Szczegóły techniczne tworzenia użytkowników w AD będą jeszcze przedmiotem rozważań i zostaną określone wspólnie z AMS w </w:t>
            </w:r>
            <w:r w:rsidRPr="00EA577F">
              <w:rPr>
                <w:u w:val="single"/>
              </w:rPr>
              <w:t>początkowym</w:t>
            </w:r>
            <w:r>
              <w:t xml:space="preserve"> okresie wdrożenia. Sugerowanym rozwiązaniem jest zastosowanie dedykowanego użytkownika AD, który będzie miał prawa tworzenia innych użytkowników AD. </w:t>
            </w:r>
            <w:r w:rsidR="00634E8D">
              <w:t>Kwestią</w:t>
            </w:r>
            <w:r>
              <w:t xml:space="preserve"> do rozwiązania jest bezpieczny sposób przechowywania hasła tego użytkownika i zarazem umożliwienie jego zmiany przez </w:t>
            </w:r>
            <w:r w:rsidR="00496025">
              <w:t>A</w:t>
            </w:r>
            <w:r>
              <w:t>dministratora.</w:t>
            </w:r>
          </w:p>
        </w:tc>
      </w:tr>
      <w:tr w:rsidR="006A098F" w:rsidRPr="00762910" w:rsidTr="00F80E42">
        <w:trPr>
          <w:cantSplit/>
        </w:trPr>
        <w:tc>
          <w:tcPr>
            <w:tcW w:w="709" w:type="dxa"/>
            <w:shd w:val="clear" w:color="auto" w:fill="auto"/>
          </w:tcPr>
          <w:p w:rsidR="006A098F" w:rsidRDefault="002F507D" w:rsidP="006E68C0">
            <w:pPr>
              <w:pStyle w:val="Tabela-tre"/>
            </w:pPr>
            <w:r>
              <w:t>6</w:t>
            </w:r>
            <w:r w:rsidR="006A098F">
              <w:t>.</w:t>
            </w:r>
          </w:p>
        </w:tc>
        <w:tc>
          <w:tcPr>
            <w:tcW w:w="8363" w:type="dxa"/>
            <w:shd w:val="clear" w:color="auto" w:fill="auto"/>
          </w:tcPr>
          <w:p w:rsidR="006A098F" w:rsidRDefault="006A098F" w:rsidP="007E7EF2">
            <w:pPr>
              <w:pStyle w:val="Tabela-tre"/>
            </w:pPr>
            <w:r>
              <w:t>Wprowadzenie informacji o nowym angażu pracownika, który posiada już konto w AD, nie powoduje utworzenia kolejnego konta w AD dla tego pracownika.</w:t>
            </w:r>
          </w:p>
        </w:tc>
      </w:tr>
      <w:tr w:rsidR="006E6D34" w:rsidRPr="00762910" w:rsidTr="00F80E42">
        <w:trPr>
          <w:cantSplit/>
        </w:trPr>
        <w:tc>
          <w:tcPr>
            <w:tcW w:w="709" w:type="dxa"/>
            <w:shd w:val="clear" w:color="auto" w:fill="auto"/>
          </w:tcPr>
          <w:p w:rsidR="006E6D34" w:rsidDel="00CB108D" w:rsidRDefault="006E6D34" w:rsidP="006E68C0">
            <w:pPr>
              <w:pStyle w:val="Tabela-tre"/>
            </w:pPr>
            <w:r>
              <w:lastRenderedPageBreak/>
              <w:t>7.</w:t>
            </w:r>
          </w:p>
        </w:tc>
        <w:tc>
          <w:tcPr>
            <w:tcW w:w="8363" w:type="dxa"/>
            <w:shd w:val="clear" w:color="auto" w:fill="auto"/>
          </w:tcPr>
          <w:p w:rsidR="006E6D34" w:rsidRDefault="006E6D34" w:rsidP="006E6D34">
            <w:pPr>
              <w:pStyle w:val="Tabela-tre"/>
            </w:pPr>
            <w:proofErr w:type="gramStart"/>
            <w:r>
              <w:t>Odwzorowanie przekazywanych</w:t>
            </w:r>
            <w:proofErr w:type="gramEnd"/>
            <w:r>
              <w:t xml:space="preserve"> do AD informacji o pracowniku na atrybuty obiektu w AD zostanie określone na etapie wdrożenia.</w:t>
            </w:r>
          </w:p>
        </w:tc>
      </w:tr>
      <w:tr w:rsidR="00DE0BDC" w:rsidRPr="00762910" w:rsidTr="00F80E42">
        <w:trPr>
          <w:cantSplit/>
        </w:trPr>
        <w:tc>
          <w:tcPr>
            <w:tcW w:w="709" w:type="dxa"/>
            <w:shd w:val="clear" w:color="auto" w:fill="auto"/>
          </w:tcPr>
          <w:p w:rsidR="00DE0BDC" w:rsidRDefault="002C418E" w:rsidP="006E68C0">
            <w:pPr>
              <w:pStyle w:val="Tabela-tre"/>
            </w:pPr>
            <w:r>
              <w:t>8.</w:t>
            </w:r>
          </w:p>
        </w:tc>
        <w:tc>
          <w:tcPr>
            <w:tcW w:w="8363" w:type="dxa"/>
            <w:shd w:val="clear" w:color="auto" w:fill="auto"/>
          </w:tcPr>
          <w:p w:rsidR="00DE0BDC" w:rsidRDefault="00BC6B47" w:rsidP="00BC6B47">
            <w:pPr>
              <w:pStyle w:val="Tabela-tre"/>
            </w:pPr>
            <w:r>
              <w:t>Nazwy atrybutów, w których zapisywane będą dane przekazywane do AD, uzgodnione zostaną na etapie wdrożenia.</w:t>
            </w:r>
          </w:p>
        </w:tc>
      </w:tr>
      <w:tr w:rsidR="00F20281" w:rsidRPr="00762910" w:rsidTr="00F80E42">
        <w:trPr>
          <w:cantSplit/>
        </w:trPr>
        <w:tc>
          <w:tcPr>
            <w:tcW w:w="709" w:type="dxa"/>
            <w:shd w:val="clear" w:color="auto" w:fill="auto"/>
          </w:tcPr>
          <w:p w:rsidR="00F20281" w:rsidRDefault="00F20281" w:rsidP="006E68C0">
            <w:pPr>
              <w:pStyle w:val="Tabela-tre"/>
            </w:pPr>
            <w:r>
              <w:t>9.</w:t>
            </w:r>
          </w:p>
        </w:tc>
        <w:tc>
          <w:tcPr>
            <w:tcW w:w="8363" w:type="dxa"/>
            <w:shd w:val="clear" w:color="auto" w:fill="auto"/>
          </w:tcPr>
          <w:p w:rsidR="007D0BAF" w:rsidRDefault="007D0BAF" w:rsidP="006E6D34">
            <w:pPr>
              <w:pStyle w:val="Tabela-tre"/>
            </w:pPr>
            <w:r>
              <w:t xml:space="preserve">W dokumentacji opisującej obszar Kadr i </w:t>
            </w:r>
            <w:proofErr w:type="gramStart"/>
            <w:r>
              <w:t>płac wyszczegó</w:t>
            </w:r>
            <w:r w:rsidR="00AC62FB">
              <w:t>lniony</w:t>
            </w:r>
            <w:proofErr w:type="gramEnd"/>
            <w:r w:rsidR="00AC62FB">
              <w:t xml:space="preserve"> został poniższy proces, który może</w:t>
            </w:r>
            <w:r>
              <w:t xml:space="preserve"> skutkować </w:t>
            </w:r>
            <w:r w:rsidR="005C6FE9">
              <w:t>z</w:t>
            </w:r>
            <w:r w:rsidR="005C6FE9" w:rsidRPr="005C6FE9">
              <w:t>apisanie</w:t>
            </w:r>
            <w:r w:rsidR="00C353CC">
              <w:t>m</w:t>
            </w:r>
            <w:r w:rsidR="005C6FE9" w:rsidRPr="005C6FE9">
              <w:t xml:space="preserve"> w module Personel danych definiujących nowego pracownika</w:t>
            </w:r>
            <w:r w:rsidR="005C6FE9">
              <w:t>.</w:t>
            </w:r>
          </w:p>
          <w:p w:rsidR="00F20281" w:rsidRDefault="00F20281" w:rsidP="007D0BAF">
            <w:pPr>
              <w:pStyle w:val="Tabela-tre"/>
              <w:numPr>
                <w:ilvl w:val="0"/>
                <w:numId w:val="71"/>
              </w:numPr>
            </w:pPr>
            <w:r>
              <w:t>PER_01. Proces z</w:t>
            </w:r>
            <w:r w:rsidRPr="00F20281">
              <w:t>atrudnienie</w:t>
            </w:r>
            <w:r w:rsidR="007D0BAF">
              <w:t>.</w:t>
            </w:r>
          </w:p>
          <w:p w:rsidR="00C353CC" w:rsidRPr="002C418E" w:rsidRDefault="00C353CC" w:rsidP="00365205">
            <w:pPr>
              <w:pStyle w:val="Tabela-tre"/>
            </w:pPr>
            <w:r>
              <w:t xml:space="preserve">Precyzyjne określenie zbioru warunków (= stanów atrybutów), które będą wskazywać na </w:t>
            </w:r>
            <w:r w:rsidR="00365205">
              <w:t>ostateczną</w:t>
            </w:r>
            <w:r>
              <w:t xml:space="preserve"> decyzj</w:t>
            </w:r>
            <w:r w:rsidR="00365205">
              <w:t>ę</w:t>
            </w:r>
            <w:r>
              <w:t xml:space="preserve"> o zatrudnieniu pracownika, nastąpi na etapie wdrożenia.</w:t>
            </w:r>
          </w:p>
        </w:tc>
      </w:tr>
    </w:tbl>
    <w:p w:rsidR="004B5CA6" w:rsidRDefault="004B5CA6" w:rsidP="004B5CA6">
      <w:pPr>
        <w:rPr>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5103"/>
        <w:gridCol w:w="1701"/>
        <w:gridCol w:w="1559"/>
      </w:tblGrid>
      <w:tr w:rsidR="004B5CA6" w:rsidRPr="004F0331" w:rsidTr="006E68C0">
        <w:trPr>
          <w:cantSplit/>
          <w:tblHeader/>
        </w:trPr>
        <w:tc>
          <w:tcPr>
            <w:tcW w:w="709" w:type="dxa"/>
            <w:shd w:val="clear" w:color="auto" w:fill="DBE5F1" w:themeFill="accent1" w:themeFillTint="33"/>
          </w:tcPr>
          <w:p w:rsidR="004B5CA6" w:rsidRPr="004E1E07" w:rsidRDefault="004B5CA6" w:rsidP="00FB3DCD">
            <w:pPr>
              <w:pStyle w:val="Tretabeli"/>
              <w:keepNext/>
            </w:pPr>
          </w:p>
        </w:tc>
        <w:tc>
          <w:tcPr>
            <w:tcW w:w="5103" w:type="dxa"/>
            <w:shd w:val="clear" w:color="auto" w:fill="DBE5F1" w:themeFill="accent1" w:themeFillTint="33"/>
          </w:tcPr>
          <w:p w:rsidR="004B5CA6" w:rsidRPr="004F0331" w:rsidRDefault="004B5CA6" w:rsidP="00FB3DCD">
            <w:pPr>
              <w:pStyle w:val="Tabela-nagwek"/>
              <w:keepNext/>
            </w:pPr>
            <w:r>
              <w:t>DECYZJE DO PODJĘCIA</w:t>
            </w:r>
          </w:p>
        </w:tc>
        <w:tc>
          <w:tcPr>
            <w:tcW w:w="1701" w:type="dxa"/>
            <w:shd w:val="clear" w:color="auto" w:fill="DBE5F1" w:themeFill="accent1" w:themeFillTint="33"/>
          </w:tcPr>
          <w:p w:rsidR="004B5CA6" w:rsidRPr="004F0331" w:rsidRDefault="004B5CA6" w:rsidP="00FB3DCD">
            <w:pPr>
              <w:pStyle w:val="Tabela-nagwek"/>
              <w:keepNext/>
            </w:pPr>
            <w:r>
              <w:t>DECYDENT</w:t>
            </w:r>
          </w:p>
        </w:tc>
        <w:tc>
          <w:tcPr>
            <w:tcW w:w="1559" w:type="dxa"/>
            <w:shd w:val="clear" w:color="auto" w:fill="DBE5F1" w:themeFill="accent1" w:themeFillTint="33"/>
          </w:tcPr>
          <w:p w:rsidR="004B5CA6" w:rsidRPr="004F0331" w:rsidRDefault="004B5CA6" w:rsidP="00FB3DCD">
            <w:pPr>
              <w:pStyle w:val="Tabela-nagwek"/>
              <w:keepNext/>
            </w:pPr>
            <w:r>
              <w:t>DATA</w:t>
            </w:r>
          </w:p>
        </w:tc>
      </w:tr>
      <w:tr w:rsidR="00CB108D" w:rsidRPr="00A51036" w:rsidTr="006C6F11">
        <w:trPr>
          <w:cantSplit/>
        </w:trPr>
        <w:tc>
          <w:tcPr>
            <w:tcW w:w="709" w:type="dxa"/>
            <w:shd w:val="clear" w:color="auto" w:fill="auto"/>
          </w:tcPr>
          <w:p w:rsidR="00CB108D" w:rsidRPr="00A9582C" w:rsidRDefault="00CB108D" w:rsidP="006E68C0">
            <w:pPr>
              <w:pStyle w:val="Tabela-tre"/>
            </w:pPr>
          </w:p>
        </w:tc>
        <w:tc>
          <w:tcPr>
            <w:tcW w:w="5103" w:type="dxa"/>
            <w:shd w:val="clear" w:color="auto" w:fill="auto"/>
          </w:tcPr>
          <w:p w:rsidR="000156CB" w:rsidRPr="00A9582C" w:rsidRDefault="000156CB" w:rsidP="003A04FB">
            <w:pPr>
              <w:rPr>
                <w:rFonts w:eastAsia="Times New Roman"/>
                <w:sz w:val="18"/>
                <w:lang w:eastAsia="pl-PL"/>
              </w:rPr>
            </w:pPr>
          </w:p>
        </w:tc>
        <w:tc>
          <w:tcPr>
            <w:tcW w:w="1701" w:type="dxa"/>
          </w:tcPr>
          <w:p w:rsidR="00CB108D" w:rsidRPr="006A7D0D" w:rsidRDefault="00CB108D" w:rsidP="006E68C0"/>
        </w:tc>
        <w:tc>
          <w:tcPr>
            <w:tcW w:w="1559" w:type="dxa"/>
          </w:tcPr>
          <w:p w:rsidR="00CB108D" w:rsidRPr="00A51036" w:rsidRDefault="00CB108D" w:rsidP="006E68C0">
            <w:pPr>
              <w:pStyle w:val="Tretabeli"/>
            </w:pPr>
          </w:p>
        </w:tc>
      </w:tr>
    </w:tbl>
    <w:p w:rsidR="004B5CA6" w:rsidRDefault="004B5CA6" w:rsidP="005826D3"/>
    <w:p w:rsidR="005826D3" w:rsidRPr="00DC7D77" w:rsidRDefault="00C1401C" w:rsidP="00E05539">
      <w:pPr>
        <w:pStyle w:val="Nagwek4"/>
      </w:pPr>
      <w:bookmarkStart w:id="47" w:name="_Toc358486588"/>
      <w:r>
        <w:t xml:space="preserve">INT_04. </w:t>
      </w:r>
      <w:r w:rsidR="005826D3" w:rsidRPr="00E05539">
        <w:t>Aktualizacja danych w AD o pracowniku</w:t>
      </w:r>
      <w:bookmarkEnd w:id="47"/>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3"/>
        <w:gridCol w:w="7229"/>
      </w:tblGrid>
      <w:tr w:rsidR="00442DFD" w:rsidRPr="004F0331" w:rsidTr="00E84D8D">
        <w:trPr>
          <w:cantSplit/>
          <w:tblHeader/>
        </w:trPr>
        <w:tc>
          <w:tcPr>
            <w:tcW w:w="9072" w:type="dxa"/>
            <w:gridSpan w:val="2"/>
            <w:shd w:val="clear" w:color="auto" w:fill="DBE5F1" w:themeFill="accent1" w:themeFillTint="33"/>
          </w:tcPr>
          <w:p w:rsidR="00442DFD" w:rsidRPr="00A21B75" w:rsidRDefault="00C1401C" w:rsidP="006E68C0">
            <w:pPr>
              <w:pStyle w:val="Tabela-nagwek"/>
              <w:keepNext/>
            </w:pPr>
            <w:r>
              <w:t xml:space="preserve">INT_04. </w:t>
            </w:r>
            <w:r w:rsidR="00442DFD" w:rsidRPr="00E05539">
              <w:t>AKTUALIZACJA DANYCH W AD O PRACOWNIKU</w:t>
            </w:r>
          </w:p>
        </w:tc>
      </w:tr>
      <w:tr w:rsidR="006A2BCF" w:rsidRPr="00A51036" w:rsidTr="00770FF9">
        <w:trPr>
          <w:cantSplit/>
        </w:trPr>
        <w:tc>
          <w:tcPr>
            <w:tcW w:w="1843" w:type="dxa"/>
            <w:shd w:val="clear" w:color="auto" w:fill="DBE5F1" w:themeFill="accent1" w:themeFillTint="33"/>
          </w:tcPr>
          <w:p w:rsidR="006A2BCF" w:rsidRDefault="006A2BCF" w:rsidP="00770FF9">
            <w:pPr>
              <w:pStyle w:val="Tabela-nagwek"/>
            </w:pPr>
            <w:r>
              <w:t>PROCES POPRZEDZAJĄCY</w:t>
            </w:r>
          </w:p>
        </w:tc>
        <w:tc>
          <w:tcPr>
            <w:tcW w:w="7229" w:type="dxa"/>
          </w:tcPr>
          <w:p w:rsidR="006A2BCF" w:rsidRDefault="000E4AB2" w:rsidP="00770FF9">
            <w:pPr>
              <w:pStyle w:val="Tabela-tre"/>
            </w:pPr>
            <w:r>
              <w:t>INT_03. Utworzenie nowego użytkownika ZSI</w:t>
            </w:r>
          </w:p>
        </w:tc>
      </w:tr>
      <w:tr w:rsidR="00442DFD" w:rsidRPr="00A51036" w:rsidTr="00E84D8D">
        <w:trPr>
          <w:cantSplit/>
        </w:trPr>
        <w:tc>
          <w:tcPr>
            <w:tcW w:w="1843" w:type="dxa"/>
            <w:shd w:val="clear" w:color="auto" w:fill="DBE5F1" w:themeFill="accent1" w:themeFillTint="33"/>
          </w:tcPr>
          <w:p w:rsidR="00442DFD" w:rsidRPr="00CF0037" w:rsidRDefault="00442DFD" w:rsidP="006E68C0">
            <w:pPr>
              <w:pStyle w:val="Tabela-nagwek"/>
            </w:pPr>
            <w:r>
              <w:t>WYZWALACZ</w:t>
            </w:r>
          </w:p>
        </w:tc>
        <w:tc>
          <w:tcPr>
            <w:tcW w:w="7229" w:type="dxa"/>
          </w:tcPr>
          <w:p w:rsidR="00442DFD" w:rsidRDefault="002F799A" w:rsidP="00383489">
            <w:pPr>
              <w:pStyle w:val="Tabela-tre"/>
            </w:pPr>
            <w:r>
              <w:t>Zmiana</w:t>
            </w:r>
            <w:r w:rsidR="00996D70">
              <w:t xml:space="preserve"> </w:t>
            </w:r>
            <w:proofErr w:type="gramStart"/>
            <w:r w:rsidR="00996D70">
              <w:t>danych pracownika</w:t>
            </w:r>
            <w:proofErr w:type="gramEnd"/>
            <w:r w:rsidR="00996D70">
              <w:t xml:space="preserve"> przekazywanych do AD.</w:t>
            </w:r>
          </w:p>
          <w:p w:rsidR="00383489" w:rsidRPr="00BC5204" w:rsidRDefault="00383489" w:rsidP="00383489">
            <w:pPr>
              <w:pStyle w:val="Tabela-tre"/>
              <w:rPr>
                <w:szCs w:val="18"/>
                <w:lang w:eastAsia="en-US"/>
              </w:rPr>
            </w:pPr>
            <w:r>
              <w:t>Wykrycie przez system ZSI faktu spełnienia warunków znamionujących wystąpienie tzw. długiej przerwy w pracy.</w:t>
            </w:r>
          </w:p>
        </w:tc>
      </w:tr>
      <w:tr w:rsidR="00442DFD" w:rsidTr="00E84D8D">
        <w:trPr>
          <w:cantSplit/>
        </w:trPr>
        <w:tc>
          <w:tcPr>
            <w:tcW w:w="1843" w:type="dxa"/>
            <w:shd w:val="clear" w:color="auto" w:fill="DBE5F1" w:themeFill="accent1" w:themeFillTint="33"/>
          </w:tcPr>
          <w:p w:rsidR="00442DFD" w:rsidRPr="00CF0037" w:rsidRDefault="00442DFD" w:rsidP="006E68C0">
            <w:pPr>
              <w:pStyle w:val="Tabela-nagwek"/>
            </w:pPr>
            <w:r>
              <w:t>CEL/WYNIK</w:t>
            </w:r>
          </w:p>
        </w:tc>
        <w:tc>
          <w:tcPr>
            <w:tcW w:w="7229" w:type="dxa"/>
          </w:tcPr>
          <w:p w:rsidR="00442DFD" w:rsidRDefault="002F799A" w:rsidP="006E68C0">
            <w:pPr>
              <w:pStyle w:val="Tabela-tre"/>
            </w:pPr>
            <w:r>
              <w:t xml:space="preserve">Aktualizacja </w:t>
            </w:r>
            <w:proofErr w:type="gramStart"/>
            <w:r>
              <w:t>danych pracownika</w:t>
            </w:r>
            <w:proofErr w:type="gramEnd"/>
            <w:r>
              <w:t xml:space="preserve"> w AD.</w:t>
            </w:r>
          </w:p>
          <w:p w:rsidR="008A7F63" w:rsidRPr="00B4723E" w:rsidRDefault="008A7F63" w:rsidP="008A7F63">
            <w:pPr>
              <w:pStyle w:val="Tabela-tre"/>
            </w:pPr>
            <w:r w:rsidRPr="00CF7691">
              <w:t xml:space="preserve">Utworzenie zadania w systemie </w:t>
            </w:r>
            <w:proofErr w:type="spellStart"/>
            <w:r w:rsidRPr="00CF7691">
              <w:t>Helpdesk</w:t>
            </w:r>
            <w:proofErr w:type="spellEnd"/>
            <w:r w:rsidRPr="00CF7691">
              <w:t xml:space="preserve"> (dla pracownika odpowiedzialnego za infrastrukturę IT) z informacją o konieczności obsługi zdarzenia </w:t>
            </w:r>
            <w:r>
              <w:t xml:space="preserve">aktualizacji w ZSI </w:t>
            </w:r>
            <w:proofErr w:type="gramStart"/>
            <w:r>
              <w:t>danych pracownika</w:t>
            </w:r>
            <w:proofErr w:type="gramEnd"/>
            <w:r w:rsidRPr="00CF7691">
              <w:t>.</w:t>
            </w:r>
          </w:p>
        </w:tc>
      </w:tr>
      <w:tr w:rsidR="00442DFD" w:rsidTr="00E84D8D">
        <w:trPr>
          <w:cantSplit/>
        </w:trPr>
        <w:tc>
          <w:tcPr>
            <w:tcW w:w="1843" w:type="dxa"/>
            <w:shd w:val="clear" w:color="auto" w:fill="DBE5F1" w:themeFill="accent1" w:themeFillTint="33"/>
          </w:tcPr>
          <w:p w:rsidR="00442DFD" w:rsidRPr="00CF0037" w:rsidRDefault="00442DFD" w:rsidP="006E68C0">
            <w:pPr>
              <w:pStyle w:val="Tabela-nagwek"/>
            </w:pPr>
            <w:r>
              <w:t>WŁAŚCICIEL</w:t>
            </w:r>
          </w:p>
        </w:tc>
        <w:tc>
          <w:tcPr>
            <w:tcW w:w="7229" w:type="dxa"/>
          </w:tcPr>
          <w:p w:rsidR="00442DFD" w:rsidRPr="00B4723E" w:rsidRDefault="00D53FB7" w:rsidP="006E68C0">
            <w:pPr>
              <w:pStyle w:val="Tabela-tre"/>
            </w:pPr>
            <w:r>
              <w:t>UCI</w:t>
            </w:r>
          </w:p>
        </w:tc>
      </w:tr>
      <w:tr w:rsidR="00442DFD" w:rsidTr="00E84D8D">
        <w:trPr>
          <w:cantSplit/>
        </w:trPr>
        <w:tc>
          <w:tcPr>
            <w:tcW w:w="1843" w:type="dxa"/>
            <w:shd w:val="clear" w:color="auto" w:fill="DBE5F1" w:themeFill="accent1" w:themeFillTint="33"/>
          </w:tcPr>
          <w:p w:rsidR="00442DFD" w:rsidRPr="00CF0037" w:rsidRDefault="00442DFD" w:rsidP="006E68C0">
            <w:pPr>
              <w:pStyle w:val="Tabela-nagwek"/>
            </w:pPr>
            <w:r>
              <w:t>OPIS</w:t>
            </w:r>
          </w:p>
        </w:tc>
        <w:tc>
          <w:tcPr>
            <w:tcW w:w="7229" w:type="dxa"/>
          </w:tcPr>
          <w:p w:rsidR="00996D70" w:rsidRPr="00996D70" w:rsidRDefault="00996D70" w:rsidP="00996D70">
            <w:pPr>
              <w:pStyle w:val="Tabela-tre"/>
            </w:pPr>
            <w:r>
              <w:t>ERP identyfikuje pracownika w AD za pomocą jego numeru.</w:t>
            </w:r>
          </w:p>
          <w:p w:rsidR="00996D70" w:rsidRPr="00996D70" w:rsidRDefault="00996D70" w:rsidP="00996D70">
            <w:pPr>
              <w:pStyle w:val="Tabela-tre"/>
            </w:pPr>
            <w:r>
              <w:t>W AD aktualizowane są poniższe dane</w:t>
            </w:r>
            <w:r w:rsidR="002F507D">
              <w:t>.</w:t>
            </w:r>
          </w:p>
          <w:p w:rsidR="00996D70" w:rsidRPr="00DC487A" w:rsidRDefault="00996D70" w:rsidP="00F04F18">
            <w:pPr>
              <w:pStyle w:val="Tabela-wyliczanka"/>
              <w:numPr>
                <w:ilvl w:val="0"/>
                <w:numId w:val="43"/>
              </w:numPr>
              <w:rPr>
                <w:rFonts w:ascii="Calibri" w:hAnsi="Calibri"/>
              </w:rPr>
            </w:pPr>
            <w:r w:rsidRPr="003401A2">
              <w:rPr>
                <w:rFonts w:ascii="Calibri" w:hAnsi="Calibri"/>
              </w:rPr>
              <w:t>Imię.</w:t>
            </w:r>
          </w:p>
          <w:p w:rsidR="00996D70" w:rsidRPr="00DC487A" w:rsidRDefault="00996D70" w:rsidP="00F04F18">
            <w:pPr>
              <w:pStyle w:val="Tabela-wyliczanka"/>
              <w:numPr>
                <w:ilvl w:val="0"/>
                <w:numId w:val="43"/>
              </w:numPr>
              <w:rPr>
                <w:rFonts w:ascii="Calibri" w:hAnsi="Calibri"/>
              </w:rPr>
            </w:pPr>
            <w:r w:rsidRPr="00DC487A">
              <w:rPr>
                <w:rFonts w:ascii="Calibri" w:hAnsi="Calibri"/>
              </w:rPr>
              <w:t>Nazwisko.</w:t>
            </w:r>
          </w:p>
          <w:p w:rsidR="00996D70" w:rsidRPr="00DC487A" w:rsidRDefault="00996D70" w:rsidP="00F04F18">
            <w:pPr>
              <w:pStyle w:val="Tabela-wyliczanka"/>
              <w:numPr>
                <w:ilvl w:val="0"/>
                <w:numId w:val="43"/>
              </w:numPr>
              <w:rPr>
                <w:rFonts w:ascii="Calibri" w:hAnsi="Calibri"/>
              </w:rPr>
            </w:pPr>
            <w:r w:rsidRPr="00DC487A">
              <w:rPr>
                <w:rFonts w:ascii="Calibri" w:hAnsi="Calibri"/>
              </w:rPr>
              <w:t>Stanowisko.</w:t>
            </w:r>
          </w:p>
          <w:p w:rsidR="00996D70" w:rsidRPr="00DC487A" w:rsidRDefault="00996D70" w:rsidP="00F04F18">
            <w:pPr>
              <w:pStyle w:val="Tabela-wyliczanka"/>
              <w:numPr>
                <w:ilvl w:val="0"/>
                <w:numId w:val="43"/>
              </w:numPr>
              <w:rPr>
                <w:rFonts w:ascii="Calibri" w:hAnsi="Calibri"/>
              </w:rPr>
            </w:pPr>
            <w:r w:rsidRPr="00DC487A">
              <w:rPr>
                <w:rFonts w:ascii="Calibri" w:hAnsi="Calibri"/>
              </w:rPr>
              <w:t>Jednostka organizacyjna głównego miejsca pracy.</w:t>
            </w:r>
          </w:p>
          <w:p w:rsidR="00996D70" w:rsidRPr="00DC487A" w:rsidRDefault="00996D70" w:rsidP="00F04F18">
            <w:pPr>
              <w:pStyle w:val="Tabela-wyliczanka"/>
              <w:numPr>
                <w:ilvl w:val="0"/>
                <w:numId w:val="43"/>
              </w:numPr>
              <w:rPr>
                <w:rFonts w:ascii="Calibri" w:hAnsi="Calibri"/>
              </w:rPr>
            </w:pPr>
            <w:r w:rsidRPr="00DC487A">
              <w:rPr>
                <w:rFonts w:ascii="Calibri" w:hAnsi="Calibri"/>
              </w:rPr>
              <w:t>Numer telefonu służbowego.</w:t>
            </w:r>
          </w:p>
          <w:p w:rsidR="00442DFD" w:rsidRPr="00DC487A" w:rsidRDefault="00996D70" w:rsidP="00F04F18">
            <w:pPr>
              <w:pStyle w:val="Tabela-wyliczanka"/>
              <w:numPr>
                <w:ilvl w:val="0"/>
                <w:numId w:val="43"/>
              </w:numPr>
              <w:rPr>
                <w:rFonts w:ascii="Calibri" w:hAnsi="Calibri"/>
              </w:rPr>
            </w:pPr>
            <w:r w:rsidRPr="00DC487A">
              <w:rPr>
                <w:rFonts w:ascii="Calibri" w:hAnsi="Calibri"/>
              </w:rPr>
              <w:t>Numer telefonu komórkowego.</w:t>
            </w:r>
          </w:p>
          <w:p w:rsidR="003A2A2A" w:rsidRPr="003401A2" w:rsidRDefault="003A2A2A" w:rsidP="00F04F18">
            <w:pPr>
              <w:pStyle w:val="Tabela-wyliczanka"/>
              <w:numPr>
                <w:ilvl w:val="0"/>
                <w:numId w:val="43"/>
              </w:numPr>
              <w:rPr>
                <w:rFonts w:ascii="Calibri" w:hAnsi="Calibri"/>
              </w:rPr>
            </w:pPr>
            <w:r>
              <w:t>Data wygaśnięcia umowy o pracę (najpóźniejsza z dat zapisanych we wszystkich zarejestrowanych umowach dla danej osoby).</w:t>
            </w:r>
          </w:p>
          <w:p w:rsidR="003A2A2A" w:rsidRPr="00696524" w:rsidRDefault="003A2A2A" w:rsidP="003A2A2A">
            <w:pPr>
              <w:pStyle w:val="Tabela-tre"/>
            </w:pPr>
            <w:r w:rsidRPr="001C022E">
              <w:t xml:space="preserve">Ostatnią czynnością w procesie jest przesłanie informacji o zdarzeniu do systemu </w:t>
            </w:r>
            <w:proofErr w:type="spellStart"/>
            <w:r w:rsidRPr="001C022E">
              <w:t>Helpdesk</w:t>
            </w:r>
            <w:proofErr w:type="spellEnd"/>
            <w:r w:rsidRPr="001C022E">
              <w:t xml:space="preserve"> w celu utworzenia zadania dla pracownika odpowiedzialnego za infrastrukturę IT.</w:t>
            </w:r>
            <w:r w:rsidR="008C1F66">
              <w:t xml:space="preserve"> Dotyczy to również sytuacji, gdy wykryta została długa przerwa w pracy.</w:t>
            </w:r>
          </w:p>
        </w:tc>
      </w:tr>
      <w:tr w:rsidR="006A2BCF" w:rsidTr="006A2BCF">
        <w:trPr>
          <w:cantSplit/>
        </w:trPr>
        <w:tc>
          <w:tcPr>
            <w:tcW w:w="184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6A2BCF" w:rsidRDefault="006A2BCF" w:rsidP="00770FF9">
            <w:pPr>
              <w:pStyle w:val="Tabela-nagwek"/>
            </w:pPr>
            <w:r>
              <w:t>PROCES NASTĘPUJĄCY</w:t>
            </w:r>
          </w:p>
        </w:tc>
        <w:tc>
          <w:tcPr>
            <w:tcW w:w="7229" w:type="dxa"/>
            <w:tcBorders>
              <w:top w:val="single" w:sz="4" w:space="0" w:color="auto"/>
              <w:left w:val="single" w:sz="4" w:space="0" w:color="auto"/>
              <w:bottom w:val="single" w:sz="4" w:space="0" w:color="auto"/>
              <w:right w:val="single" w:sz="4" w:space="0" w:color="auto"/>
            </w:tcBorders>
          </w:tcPr>
          <w:p w:rsidR="006A2BCF" w:rsidRDefault="006A2BCF" w:rsidP="00770FF9">
            <w:pPr>
              <w:pStyle w:val="Tabela-tre"/>
            </w:pPr>
            <w:r>
              <w:t>Brak</w:t>
            </w:r>
          </w:p>
        </w:tc>
      </w:tr>
    </w:tbl>
    <w:p w:rsidR="005826D3" w:rsidRDefault="005826D3" w:rsidP="00996D70">
      <w:pPr>
        <w:rPr>
          <w:lang w:eastAsia="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8363"/>
      </w:tblGrid>
      <w:tr w:rsidR="007013C2" w:rsidRPr="00762910" w:rsidTr="00B9722B">
        <w:tc>
          <w:tcPr>
            <w:tcW w:w="709" w:type="dxa"/>
            <w:shd w:val="clear" w:color="auto" w:fill="DBE5F1"/>
          </w:tcPr>
          <w:p w:rsidR="007013C2" w:rsidRPr="00762910" w:rsidRDefault="007013C2" w:rsidP="006E68C0">
            <w:pPr>
              <w:pStyle w:val="Tabela-nagwek"/>
            </w:pPr>
          </w:p>
        </w:tc>
        <w:tc>
          <w:tcPr>
            <w:tcW w:w="8363" w:type="dxa"/>
            <w:shd w:val="clear" w:color="auto" w:fill="DBE5F1"/>
          </w:tcPr>
          <w:p w:rsidR="007013C2" w:rsidRPr="00577EF6" w:rsidRDefault="007013C2" w:rsidP="006E68C0">
            <w:pPr>
              <w:pStyle w:val="Tabela-nagwek"/>
            </w:pPr>
            <w:r w:rsidRPr="00577EF6">
              <w:t>OPIS UZUPEŁNIAJĄCY DOTYCZĄCY REALIZACJI PROCESU</w:t>
            </w:r>
          </w:p>
        </w:tc>
      </w:tr>
      <w:tr w:rsidR="007013C2" w:rsidRPr="00762910" w:rsidTr="00B9722B">
        <w:tc>
          <w:tcPr>
            <w:tcW w:w="709" w:type="dxa"/>
            <w:shd w:val="clear" w:color="auto" w:fill="auto"/>
          </w:tcPr>
          <w:p w:rsidR="007013C2" w:rsidRPr="00762910" w:rsidRDefault="00A75A64" w:rsidP="006E68C0">
            <w:pPr>
              <w:pStyle w:val="Tabela-tre"/>
            </w:pPr>
            <w:r>
              <w:t>1.</w:t>
            </w:r>
          </w:p>
        </w:tc>
        <w:tc>
          <w:tcPr>
            <w:tcW w:w="8363" w:type="dxa"/>
            <w:shd w:val="clear" w:color="auto" w:fill="auto"/>
          </w:tcPr>
          <w:p w:rsidR="00A75A64" w:rsidRDefault="00A75A64" w:rsidP="00A75A64">
            <w:pPr>
              <w:pStyle w:val="Tabela-tre"/>
            </w:pPr>
            <w:r>
              <w:t xml:space="preserve">W wyniku aktualizacji danych o pracowniku </w:t>
            </w:r>
            <w:r w:rsidR="008362FF">
              <w:t xml:space="preserve">w AD </w:t>
            </w:r>
            <w:r>
              <w:t xml:space="preserve">może zajść potrzeba zmiany </w:t>
            </w:r>
            <w:proofErr w:type="spellStart"/>
            <w:r>
              <w:t>loginu</w:t>
            </w:r>
            <w:proofErr w:type="spellEnd"/>
            <w:r>
              <w:t xml:space="preserve"> </w:t>
            </w:r>
            <w:proofErr w:type="gramStart"/>
            <w:r>
              <w:t>użytkownika (gdy</w:t>
            </w:r>
            <w:proofErr w:type="gramEnd"/>
            <w:r>
              <w:t xml:space="preserve"> zmienia się nazwisko </w:t>
            </w:r>
            <w:r w:rsidR="008362FF">
              <w:t>pracownika</w:t>
            </w:r>
            <w:r>
              <w:t>). Aktualizacji takiej dokonywał będzie Administrator.</w:t>
            </w:r>
          </w:p>
          <w:p w:rsidR="008362FF" w:rsidRDefault="008362FF" w:rsidP="008362FF">
            <w:pPr>
              <w:pStyle w:val="Tabela-tre"/>
            </w:pPr>
            <w:r>
              <w:t xml:space="preserve">Wymagane jest wprowadzenie mechanizmu, który pozwoliłby Administratorowi dokonywać zmiany </w:t>
            </w:r>
            <w:proofErr w:type="spellStart"/>
            <w:r>
              <w:t>loginu</w:t>
            </w:r>
            <w:proofErr w:type="spellEnd"/>
            <w:r>
              <w:t xml:space="preserve"> użytkownika ZSI tylko w </w:t>
            </w:r>
            <w:proofErr w:type="gramStart"/>
            <w:r>
              <w:t>jednym  miejscu</w:t>
            </w:r>
            <w:proofErr w:type="gramEnd"/>
            <w:r>
              <w:t xml:space="preserve"> (= za pomocą jednego interfejsu użytkownika).</w:t>
            </w:r>
          </w:p>
          <w:p w:rsidR="008362FF" w:rsidRDefault="008362FF" w:rsidP="008362FF">
            <w:pPr>
              <w:pStyle w:val="Tabela-tre"/>
            </w:pPr>
            <w:r>
              <w:t xml:space="preserve">Na etapie koncepcji </w:t>
            </w:r>
            <w:proofErr w:type="gramStart"/>
            <w:r>
              <w:t>systemu rozważane</w:t>
            </w:r>
            <w:proofErr w:type="gramEnd"/>
            <w:r>
              <w:t xml:space="preserve"> są dwa scenariusze.</w:t>
            </w:r>
          </w:p>
          <w:p w:rsidR="008362FF" w:rsidRDefault="008362FF" w:rsidP="006B578E">
            <w:pPr>
              <w:pStyle w:val="Tabela-tre"/>
              <w:numPr>
                <w:ilvl w:val="0"/>
                <w:numId w:val="68"/>
              </w:numPr>
            </w:pPr>
            <w:r>
              <w:t xml:space="preserve">Administrator dokonuje zmiany </w:t>
            </w:r>
            <w:proofErr w:type="spellStart"/>
            <w:r>
              <w:t>loginu</w:t>
            </w:r>
            <w:proofErr w:type="spellEnd"/>
            <w:r>
              <w:t xml:space="preserve"> w AD. Każdy z podsystemów ZSI powinien w tej sytuacji okresowo </w:t>
            </w:r>
            <w:r>
              <w:lastRenderedPageBreak/>
              <w:t>monitorować loginy użytkowników i w przypadku zmiany dokonać odpowiedniej aktualizacji we własnych strukturach.</w:t>
            </w:r>
          </w:p>
          <w:p w:rsidR="008362FF" w:rsidRDefault="008362FF" w:rsidP="006B578E">
            <w:pPr>
              <w:pStyle w:val="Tabela-tre"/>
              <w:numPr>
                <w:ilvl w:val="0"/>
                <w:numId w:val="68"/>
              </w:numPr>
            </w:pPr>
            <w:r>
              <w:t xml:space="preserve">Administrator dokonuje zmiany </w:t>
            </w:r>
            <w:proofErr w:type="spellStart"/>
            <w:r>
              <w:t>loginu</w:t>
            </w:r>
            <w:proofErr w:type="spellEnd"/>
            <w:r>
              <w:t xml:space="preserve"> w Portalu pracowniczym. W takiej sytuacji następuje natychmiastowa, automatyczna aktualizacja loginów w każdym z podsystemów ZSI.</w:t>
            </w:r>
          </w:p>
          <w:p w:rsidR="008362FF" w:rsidRPr="00A9325D" w:rsidRDefault="008362FF" w:rsidP="008362FF">
            <w:pPr>
              <w:pStyle w:val="Tabela-tre"/>
            </w:pPr>
            <w:r>
              <w:t xml:space="preserve">Wybór scenariusza oraz szczegóły jego </w:t>
            </w:r>
            <w:proofErr w:type="gramStart"/>
            <w:r>
              <w:t>realizacji określone</w:t>
            </w:r>
            <w:proofErr w:type="gramEnd"/>
            <w:r>
              <w:t xml:space="preserve"> zostaną na etapie wdrożenia.</w:t>
            </w:r>
          </w:p>
        </w:tc>
      </w:tr>
    </w:tbl>
    <w:p w:rsidR="007013C2" w:rsidRDefault="007013C2" w:rsidP="007013C2">
      <w:pPr>
        <w:rPr>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5103"/>
        <w:gridCol w:w="1701"/>
        <w:gridCol w:w="1559"/>
      </w:tblGrid>
      <w:tr w:rsidR="007013C2" w:rsidRPr="004F0331" w:rsidTr="006E68C0">
        <w:trPr>
          <w:cantSplit/>
          <w:tblHeader/>
        </w:trPr>
        <w:tc>
          <w:tcPr>
            <w:tcW w:w="709" w:type="dxa"/>
            <w:shd w:val="clear" w:color="auto" w:fill="DBE5F1" w:themeFill="accent1" w:themeFillTint="33"/>
          </w:tcPr>
          <w:p w:rsidR="007013C2" w:rsidRPr="004E1E07" w:rsidRDefault="007013C2" w:rsidP="007A7312">
            <w:pPr>
              <w:pStyle w:val="Tretabeli"/>
              <w:keepNext/>
            </w:pPr>
          </w:p>
        </w:tc>
        <w:tc>
          <w:tcPr>
            <w:tcW w:w="5103" w:type="dxa"/>
            <w:shd w:val="clear" w:color="auto" w:fill="DBE5F1" w:themeFill="accent1" w:themeFillTint="33"/>
          </w:tcPr>
          <w:p w:rsidR="007013C2" w:rsidRPr="004F0331" w:rsidRDefault="007013C2" w:rsidP="007A7312">
            <w:pPr>
              <w:pStyle w:val="Tabela-nagwek"/>
              <w:keepNext/>
            </w:pPr>
            <w:r>
              <w:t>DECYZJE DO PODJĘCIA</w:t>
            </w:r>
          </w:p>
        </w:tc>
        <w:tc>
          <w:tcPr>
            <w:tcW w:w="1701" w:type="dxa"/>
            <w:shd w:val="clear" w:color="auto" w:fill="DBE5F1" w:themeFill="accent1" w:themeFillTint="33"/>
          </w:tcPr>
          <w:p w:rsidR="007013C2" w:rsidRPr="004F0331" w:rsidRDefault="007013C2" w:rsidP="007A7312">
            <w:pPr>
              <w:pStyle w:val="Tabela-nagwek"/>
              <w:keepNext/>
            </w:pPr>
            <w:r>
              <w:t>DECYDENT</w:t>
            </w:r>
          </w:p>
        </w:tc>
        <w:tc>
          <w:tcPr>
            <w:tcW w:w="1559" w:type="dxa"/>
            <w:shd w:val="clear" w:color="auto" w:fill="DBE5F1" w:themeFill="accent1" w:themeFillTint="33"/>
          </w:tcPr>
          <w:p w:rsidR="007013C2" w:rsidRPr="004F0331" w:rsidRDefault="007013C2" w:rsidP="007A7312">
            <w:pPr>
              <w:pStyle w:val="Tabela-nagwek"/>
              <w:keepNext/>
            </w:pPr>
            <w:r>
              <w:t>DATA</w:t>
            </w:r>
          </w:p>
        </w:tc>
      </w:tr>
      <w:tr w:rsidR="0093080C" w:rsidRPr="00A51036" w:rsidTr="00B9722B">
        <w:trPr>
          <w:cantSplit/>
        </w:trPr>
        <w:tc>
          <w:tcPr>
            <w:tcW w:w="709" w:type="dxa"/>
            <w:shd w:val="clear" w:color="auto" w:fill="auto"/>
          </w:tcPr>
          <w:p w:rsidR="0093080C" w:rsidRPr="00A51036" w:rsidRDefault="0093080C" w:rsidP="006E68C0">
            <w:pPr>
              <w:pStyle w:val="Tabela-tre"/>
            </w:pPr>
          </w:p>
        </w:tc>
        <w:tc>
          <w:tcPr>
            <w:tcW w:w="5103" w:type="dxa"/>
            <w:shd w:val="clear" w:color="auto" w:fill="auto"/>
          </w:tcPr>
          <w:p w:rsidR="0093080C" w:rsidRPr="00507DA0" w:rsidRDefault="0093080C" w:rsidP="006E68C0">
            <w:pPr>
              <w:rPr>
                <w:rFonts w:eastAsia="Times New Roman"/>
                <w:sz w:val="18"/>
                <w:highlight w:val="yellow"/>
                <w:lang w:eastAsia="pl-PL"/>
              </w:rPr>
            </w:pPr>
          </w:p>
        </w:tc>
        <w:tc>
          <w:tcPr>
            <w:tcW w:w="1701" w:type="dxa"/>
          </w:tcPr>
          <w:p w:rsidR="0093080C" w:rsidRPr="006A7D0D" w:rsidRDefault="0093080C" w:rsidP="006E68C0"/>
        </w:tc>
        <w:tc>
          <w:tcPr>
            <w:tcW w:w="1559" w:type="dxa"/>
          </w:tcPr>
          <w:p w:rsidR="0093080C" w:rsidRPr="00A51036" w:rsidRDefault="0093080C" w:rsidP="006E68C0">
            <w:pPr>
              <w:pStyle w:val="Tretabeli"/>
            </w:pPr>
          </w:p>
        </w:tc>
      </w:tr>
    </w:tbl>
    <w:p w:rsidR="007013C2" w:rsidRDefault="007013C2" w:rsidP="00996D70">
      <w:pPr>
        <w:rPr>
          <w:lang w:eastAsia="pl-PL"/>
        </w:rPr>
      </w:pPr>
    </w:p>
    <w:p w:rsidR="00E56CCD" w:rsidRPr="00DC7D77" w:rsidRDefault="004E6625" w:rsidP="00643ADD">
      <w:pPr>
        <w:pStyle w:val="Nagwek4"/>
      </w:pPr>
      <w:bookmarkStart w:id="48" w:name="_Toc358486589"/>
      <w:r>
        <w:t xml:space="preserve">INT_05. </w:t>
      </w:r>
      <w:r w:rsidR="00643ADD" w:rsidRPr="00643ADD">
        <w:t>Zakończenie współpracy z pracownikiem</w:t>
      </w:r>
      <w:bookmarkEnd w:id="4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3"/>
        <w:gridCol w:w="7229"/>
      </w:tblGrid>
      <w:tr w:rsidR="00E56CCD" w:rsidRPr="004F0331" w:rsidTr="0011745E">
        <w:trPr>
          <w:cantSplit/>
          <w:tblHeader/>
        </w:trPr>
        <w:tc>
          <w:tcPr>
            <w:tcW w:w="9072" w:type="dxa"/>
            <w:gridSpan w:val="2"/>
            <w:shd w:val="clear" w:color="auto" w:fill="DBE5F1" w:themeFill="accent1" w:themeFillTint="33"/>
          </w:tcPr>
          <w:p w:rsidR="00E56CCD" w:rsidRPr="00A21B75" w:rsidRDefault="004E6625" w:rsidP="0034305F">
            <w:pPr>
              <w:pStyle w:val="Tabela-nagwek"/>
              <w:keepNext/>
            </w:pPr>
            <w:r>
              <w:t xml:space="preserve">INT_05. </w:t>
            </w:r>
            <w:r w:rsidR="00876F44" w:rsidRPr="00643ADD">
              <w:t>ZAKOŃCZENIE WSPÓŁPRACY Z PRACOWNIKIEM</w:t>
            </w:r>
          </w:p>
        </w:tc>
      </w:tr>
      <w:tr w:rsidR="006A2BCF" w:rsidRPr="00A51036" w:rsidTr="00770FF9">
        <w:trPr>
          <w:cantSplit/>
        </w:trPr>
        <w:tc>
          <w:tcPr>
            <w:tcW w:w="1843" w:type="dxa"/>
            <w:shd w:val="clear" w:color="auto" w:fill="DBE5F1" w:themeFill="accent1" w:themeFillTint="33"/>
          </w:tcPr>
          <w:p w:rsidR="006A2BCF" w:rsidRDefault="006A2BCF" w:rsidP="00770FF9">
            <w:pPr>
              <w:pStyle w:val="Tabela-nagwek"/>
            </w:pPr>
            <w:r>
              <w:t>PROCES POPRZEDZAJĄCY</w:t>
            </w:r>
          </w:p>
        </w:tc>
        <w:tc>
          <w:tcPr>
            <w:tcW w:w="7229" w:type="dxa"/>
          </w:tcPr>
          <w:p w:rsidR="00316058" w:rsidRDefault="00316058" w:rsidP="00316058">
            <w:pPr>
              <w:pStyle w:val="Tabela-tre"/>
            </w:pPr>
            <w:r>
              <w:t>PER_05. Proces rozwiązanie stosunku pracy.</w:t>
            </w:r>
          </w:p>
          <w:p w:rsidR="00316058" w:rsidRDefault="00316058" w:rsidP="00316058">
            <w:pPr>
              <w:pStyle w:val="Tabela-tre"/>
            </w:pPr>
            <w:r>
              <w:t>PER_06. Proces rozwiązanie stosunku pracy przez pracodawcę.</w:t>
            </w:r>
          </w:p>
          <w:p w:rsidR="00316058" w:rsidRDefault="00316058" w:rsidP="00316058">
            <w:pPr>
              <w:pStyle w:val="Tabela-tre"/>
            </w:pPr>
            <w:r>
              <w:t>PER_07. Proces rozwiązanie stosunku pracy przez pracownika.</w:t>
            </w:r>
          </w:p>
          <w:p w:rsidR="00316058" w:rsidRDefault="00316058" w:rsidP="00316058">
            <w:pPr>
              <w:pStyle w:val="Tabela-tre"/>
            </w:pPr>
            <w:r>
              <w:t>PER_09. Proces zakończenie zatrudnienia.</w:t>
            </w:r>
          </w:p>
        </w:tc>
      </w:tr>
      <w:tr w:rsidR="00E56CCD" w:rsidRPr="00A51036" w:rsidTr="0011745E">
        <w:trPr>
          <w:cantSplit/>
        </w:trPr>
        <w:tc>
          <w:tcPr>
            <w:tcW w:w="1843" w:type="dxa"/>
            <w:shd w:val="clear" w:color="auto" w:fill="DBE5F1" w:themeFill="accent1" w:themeFillTint="33"/>
          </w:tcPr>
          <w:p w:rsidR="00E56CCD" w:rsidRPr="00CF0037" w:rsidRDefault="00E56CCD" w:rsidP="0034305F">
            <w:pPr>
              <w:pStyle w:val="Tabela-nagwek"/>
            </w:pPr>
            <w:r>
              <w:t>WYZWALACZ</w:t>
            </w:r>
          </w:p>
        </w:tc>
        <w:tc>
          <w:tcPr>
            <w:tcW w:w="7229" w:type="dxa"/>
          </w:tcPr>
          <w:p w:rsidR="00E56CCD" w:rsidRPr="00BC5204" w:rsidRDefault="00056DEC" w:rsidP="0034305F">
            <w:pPr>
              <w:pStyle w:val="Tabela-tre"/>
              <w:rPr>
                <w:szCs w:val="18"/>
                <w:lang w:eastAsia="en-US"/>
              </w:rPr>
            </w:pPr>
            <w:r>
              <w:t>Odnotowanie w module Personel informacji o zakończeniu współpracy z pracownikiem</w:t>
            </w:r>
            <w:r w:rsidR="001F60F2">
              <w:t>.</w:t>
            </w:r>
          </w:p>
        </w:tc>
      </w:tr>
      <w:tr w:rsidR="00E56CCD" w:rsidTr="0011745E">
        <w:trPr>
          <w:cantSplit/>
        </w:trPr>
        <w:tc>
          <w:tcPr>
            <w:tcW w:w="1843" w:type="dxa"/>
            <w:shd w:val="clear" w:color="auto" w:fill="DBE5F1" w:themeFill="accent1" w:themeFillTint="33"/>
          </w:tcPr>
          <w:p w:rsidR="00E56CCD" w:rsidRPr="00CF0037" w:rsidRDefault="00E56CCD" w:rsidP="0034305F">
            <w:pPr>
              <w:pStyle w:val="Tabela-nagwek"/>
            </w:pPr>
            <w:r>
              <w:t>CEL/WYNIK</w:t>
            </w:r>
          </w:p>
        </w:tc>
        <w:tc>
          <w:tcPr>
            <w:tcW w:w="7229" w:type="dxa"/>
          </w:tcPr>
          <w:p w:rsidR="00ED459D" w:rsidRDefault="00ED459D" w:rsidP="00ED459D">
            <w:pPr>
              <w:pStyle w:val="Tabela-tre"/>
            </w:pPr>
            <w:r>
              <w:t xml:space="preserve">Dezaktywacja </w:t>
            </w:r>
            <w:r w:rsidRPr="0007301B">
              <w:t xml:space="preserve">konta </w:t>
            </w:r>
            <w:r>
              <w:t xml:space="preserve">użytkownika </w:t>
            </w:r>
            <w:r w:rsidRPr="0007301B">
              <w:t>w AD</w:t>
            </w:r>
            <w:r>
              <w:t xml:space="preserve"> (należącego do pracownika, z którym zakończona zostaje współpraca)</w:t>
            </w:r>
            <w:r w:rsidR="007A0B21">
              <w:t>, jeśli zwolnienie następuje w trybie natychmiastowym</w:t>
            </w:r>
            <w:r w:rsidRPr="0007301B">
              <w:t>.</w:t>
            </w:r>
          </w:p>
          <w:p w:rsidR="00E56CCD" w:rsidRPr="00B4723E" w:rsidRDefault="00ED459D" w:rsidP="00ED459D">
            <w:pPr>
              <w:pStyle w:val="Tabela-tre"/>
            </w:pPr>
            <w:r w:rsidRPr="00CF7691">
              <w:t xml:space="preserve">Utworzenie zadania w systemie </w:t>
            </w:r>
            <w:proofErr w:type="spellStart"/>
            <w:r w:rsidRPr="00CF7691">
              <w:t>Helpdesk</w:t>
            </w:r>
            <w:proofErr w:type="spellEnd"/>
            <w:r w:rsidRPr="00CF7691">
              <w:t xml:space="preserve"> (dla pracownika odpowiedzialnego za infrastrukturę IT) z informacją o konieczności obsługi zdarzenia zakończenia współpracy z pracownikiem.</w:t>
            </w:r>
          </w:p>
        </w:tc>
      </w:tr>
      <w:tr w:rsidR="00E56CCD" w:rsidTr="0011745E">
        <w:trPr>
          <w:cantSplit/>
        </w:trPr>
        <w:tc>
          <w:tcPr>
            <w:tcW w:w="1843" w:type="dxa"/>
            <w:shd w:val="clear" w:color="auto" w:fill="DBE5F1" w:themeFill="accent1" w:themeFillTint="33"/>
          </w:tcPr>
          <w:p w:rsidR="00E56CCD" w:rsidRPr="00CF0037" w:rsidRDefault="00E56CCD" w:rsidP="0034305F">
            <w:pPr>
              <w:pStyle w:val="Tabela-nagwek"/>
            </w:pPr>
            <w:r>
              <w:t>WŁAŚCICIEL</w:t>
            </w:r>
          </w:p>
        </w:tc>
        <w:tc>
          <w:tcPr>
            <w:tcW w:w="7229" w:type="dxa"/>
          </w:tcPr>
          <w:p w:rsidR="00E56CCD" w:rsidRPr="00B4723E" w:rsidRDefault="00D53FB7" w:rsidP="0034305F">
            <w:pPr>
              <w:pStyle w:val="Tabela-tre"/>
            </w:pPr>
            <w:r>
              <w:t>UCI</w:t>
            </w:r>
          </w:p>
        </w:tc>
      </w:tr>
      <w:tr w:rsidR="00E56CCD" w:rsidTr="0011745E">
        <w:trPr>
          <w:cantSplit/>
        </w:trPr>
        <w:tc>
          <w:tcPr>
            <w:tcW w:w="1843" w:type="dxa"/>
            <w:shd w:val="clear" w:color="auto" w:fill="DBE5F1" w:themeFill="accent1" w:themeFillTint="33"/>
          </w:tcPr>
          <w:p w:rsidR="00E56CCD" w:rsidRPr="00CF0037" w:rsidRDefault="00E56CCD" w:rsidP="0034305F">
            <w:pPr>
              <w:pStyle w:val="Tabela-nagwek"/>
            </w:pPr>
            <w:r>
              <w:t>OPIS</w:t>
            </w:r>
          </w:p>
        </w:tc>
        <w:tc>
          <w:tcPr>
            <w:tcW w:w="7229" w:type="dxa"/>
          </w:tcPr>
          <w:p w:rsidR="00804313" w:rsidRDefault="00804313" w:rsidP="00804313">
            <w:pPr>
              <w:pStyle w:val="Tabela-tre"/>
            </w:pPr>
            <w:r>
              <w:t xml:space="preserve">Wprowadzając dane dotyczące zwolnienia pracownika, użytkownik modułu Personel powinien podać m.in. poniższe informacje (przekazywane do </w:t>
            </w:r>
            <w:proofErr w:type="spellStart"/>
            <w:r>
              <w:t>Helpdesk</w:t>
            </w:r>
            <w:proofErr w:type="spellEnd"/>
            <w:r>
              <w:t>).</w:t>
            </w:r>
          </w:p>
          <w:p w:rsidR="00804313" w:rsidRDefault="00804313" w:rsidP="008E68BF">
            <w:pPr>
              <w:pStyle w:val="Tabela-tre"/>
              <w:numPr>
                <w:ilvl w:val="0"/>
                <w:numId w:val="57"/>
              </w:numPr>
            </w:pPr>
            <w:r>
              <w:t>Tryb zwolnienia.</w:t>
            </w:r>
          </w:p>
          <w:p w:rsidR="00804313" w:rsidRDefault="00804313" w:rsidP="008E68BF">
            <w:pPr>
              <w:pStyle w:val="Tabela-tre"/>
              <w:numPr>
                <w:ilvl w:val="0"/>
                <w:numId w:val="57"/>
              </w:numPr>
            </w:pPr>
            <w:r>
              <w:t>Data wejścia w życia decyzji o zwolnieniu.</w:t>
            </w:r>
          </w:p>
          <w:p w:rsidR="008523AD" w:rsidRDefault="008523AD" w:rsidP="008523AD">
            <w:pPr>
              <w:pStyle w:val="Tabela-tre"/>
            </w:pPr>
            <w:r>
              <w:t>Rozróżniane będą dwa następujące tryby zwolnienia pracownika:</w:t>
            </w:r>
          </w:p>
          <w:p w:rsidR="008523AD" w:rsidRDefault="008523AD" w:rsidP="008E68BF">
            <w:pPr>
              <w:pStyle w:val="Tabela-tre"/>
              <w:numPr>
                <w:ilvl w:val="0"/>
                <w:numId w:val="56"/>
              </w:numPr>
            </w:pPr>
            <w:proofErr w:type="gramStart"/>
            <w:r>
              <w:t>zwykły</w:t>
            </w:r>
            <w:proofErr w:type="gramEnd"/>
            <w:r>
              <w:t>,</w:t>
            </w:r>
          </w:p>
          <w:p w:rsidR="008523AD" w:rsidRDefault="008523AD" w:rsidP="008E68BF">
            <w:pPr>
              <w:pStyle w:val="Tabela-tre"/>
              <w:numPr>
                <w:ilvl w:val="0"/>
                <w:numId w:val="56"/>
              </w:numPr>
            </w:pPr>
            <w:proofErr w:type="gramStart"/>
            <w:r>
              <w:t>natychmiastowy</w:t>
            </w:r>
            <w:proofErr w:type="gramEnd"/>
            <w:r>
              <w:t xml:space="preserve"> (np. zwolnienie dyscyplinarne lub zwolnienie z obowiązku świadczenia pracy).</w:t>
            </w:r>
          </w:p>
          <w:p w:rsidR="007A0B21" w:rsidRDefault="00ED459D" w:rsidP="008523AD">
            <w:pPr>
              <w:pStyle w:val="Tabela-tre"/>
            </w:pPr>
            <w:r>
              <w:t>Po odnotowaniu w module Personel informacji o zakończeniu współpracy z określonym pracownikiem następuje</w:t>
            </w:r>
            <w:r w:rsidR="008523AD">
              <w:t>:</w:t>
            </w:r>
          </w:p>
          <w:p w:rsidR="007A0B21" w:rsidRDefault="007A0B21" w:rsidP="008E68BF">
            <w:pPr>
              <w:pStyle w:val="Tabela-tre"/>
              <w:numPr>
                <w:ilvl w:val="0"/>
                <w:numId w:val="58"/>
              </w:numPr>
            </w:pPr>
            <w:proofErr w:type="gramStart"/>
            <w:r>
              <w:t>przesłanie</w:t>
            </w:r>
            <w:proofErr w:type="gramEnd"/>
            <w:r>
              <w:t xml:space="preserve"> informacji o zdarzeniu do systemu </w:t>
            </w:r>
            <w:proofErr w:type="spellStart"/>
            <w:r>
              <w:t>Helpdesk</w:t>
            </w:r>
            <w:proofErr w:type="spellEnd"/>
            <w:r>
              <w:t xml:space="preserve"> w celu utworzenia zadania dla pracownika odpowiedzialnego za infrastrukturę IT,</w:t>
            </w:r>
          </w:p>
          <w:p w:rsidR="00ED459D" w:rsidRPr="00696524" w:rsidRDefault="007A0B21" w:rsidP="008E68BF">
            <w:pPr>
              <w:pStyle w:val="Tabela-tre"/>
              <w:numPr>
                <w:ilvl w:val="0"/>
                <w:numId w:val="58"/>
              </w:numPr>
            </w:pPr>
            <w:proofErr w:type="gramStart"/>
            <w:r>
              <w:t>ewentualne</w:t>
            </w:r>
            <w:proofErr w:type="gramEnd"/>
            <w:r>
              <w:t xml:space="preserve"> dezaktywowanie </w:t>
            </w:r>
            <w:r w:rsidR="00ED459D">
              <w:t xml:space="preserve">konta użytkownika </w:t>
            </w:r>
            <w:r w:rsidR="00CF261A">
              <w:t>w AD (</w:t>
            </w:r>
            <w:r w:rsidR="00ED459D">
              <w:t xml:space="preserve">należącego do </w:t>
            </w:r>
            <w:r>
              <w:t xml:space="preserve">zwalnianego </w:t>
            </w:r>
            <w:r w:rsidR="00ED459D">
              <w:t>pracownika</w:t>
            </w:r>
            <w:r w:rsidR="00CF261A">
              <w:t>)</w:t>
            </w:r>
            <w:r w:rsidR="008523AD">
              <w:t>, jeśli zwolnienie następuje w trybie natychmiastowym</w:t>
            </w:r>
            <w:r>
              <w:t>.</w:t>
            </w:r>
          </w:p>
        </w:tc>
      </w:tr>
      <w:tr w:rsidR="006A2BCF" w:rsidTr="006A2BCF">
        <w:trPr>
          <w:cantSplit/>
        </w:trPr>
        <w:tc>
          <w:tcPr>
            <w:tcW w:w="184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6A2BCF" w:rsidRDefault="006A2BCF" w:rsidP="00770FF9">
            <w:pPr>
              <w:pStyle w:val="Tabela-nagwek"/>
            </w:pPr>
            <w:r>
              <w:t>PROCES NASTĘPUJĄCY</w:t>
            </w:r>
          </w:p>
        </w:tc>
        <w:tc>
          <w:tcPr>
            <w:tcW w:w="7229" w:type="dxa"/>
            <w:tcBorders>
              <w:top w:val="single" w:sz="4" w:space="0" w:color="auto"/>
              <w:left w:val="single" w:sz="4" w:space="0" w:color="auto"/>
              <w:bottom w:val="single" w:sz="4" w:space="0" w:color="auto"/>
              <w:right w:val="single" w:sz="4" w:space="0" w:color="auto"/>
            </w:tcBorders>
          </w:tcPr>
          <w:p w:rsidR="006A2BCF" w:rsidRDefault="006A2BCF" w:rsidP="00770FF9">
            <w:pPr>
              <w:pStyle w:val="Tabela-tre"/>
            </w:pPr>
            <w:r>
              <w:t>Brak</w:t>
            </w:r>
          </w:p>
        </w:tc>
      </w:tr>
    </w:tbl>
    <w:p w:rsidR="00E56CCD" w:rsidRDefault="00E56CCD" w:rsidP="00E56CC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8363"/>
      </w:tblGrid>
      <w:tr w:rsidR="00E56CCD" w:rsidRPr="00762910" w:rsidTr="00960EBC">
        <w:trPr>
          <w:cantSplit/>
        </w:trPr>
        <w:tc>
          <w:tcPr>
            <w:tcW w:w="709" w:type="dxa"/>
            <w:shd w:val="clear" w:color="auto" w:fill="DBE5F1"/>
          </w:tcPr>
          <w:p w:rsidR="00E56CCD" w:rsidRPr="00762910" w:rsidRDefault="00E56CCD" w:rsidP="00B07758">
            <w:pPr>
              <w:pStyle w:val="Tabela-nagwek"/>
              <w:keepNext/>
            </w:pPr>
          </w:p>
        </w:tc>
        <w:tc>
          <w:tcPr>
            <w:tcW w:w="8363" w:type="dxa"/>
            <w:shd w:val="clear" w:color="auto" w:fill="DBE5F1"/>
          </w:tcPr>
          <w:p w:rsidR="00E56CCD" w:rsidRPr="00577EF6" w:rsidRDefault="00E56CCD" w:rsidP="00B07758">
            <w:pPr>
              <w:pStyle w:val="Tabela-nagwek"/>
              <w:keepNext/>
            </w:pPr>
            <w:r w:rsidRPr="00577EF6">
              <w:t>OPIS UZUPEŁNIAJĄCY DOTYCZĄCY REALIZACJI PROCESU</w:t>
            </w:r>
          </w:p>
        </w:tc>
      </w:tr>
      <w:tr w:rsidR="00E56CCD" w:rsidRPr="00762910" w:rsidTr="00960EBC">
        <w:trPr>
          <w:cantSplit/>
        </w:trPr>
        <w:tc>
          <w:tcPr>
            <w:tcW w:w="709" w:type="dxa"/>
            <w:shd w:val="clear" w:color="auto" w:fill="auto"/>
          </w:tcPr>
          <w:p w:rsidR="00E56CCD" w:rsidRPr="00762910" w:rsidRDefault="00E56CCD" w:rsidP="0034305F">
            <w:pPr>
              <w:pStyle w:val="Tabela-tre"/>
            </w:pPr>
            <w:r w:rsidRPr="00762910">
              <w:t>1.</w:t>
            </w:r>
          </w:p>
        </w:tc>
        <w:tc>
          <w:tcPr>
            <w:tcW w:w="8363" w:type="dxa"/>
            <w:shd w:val="clear" w:color="auto" w:fill="auto"/>
          </w:tcPr>
          <w:p w:rsidR="00E56CCD" w:rsidRDefault="00ED459D" w:rsidP="0034305F">
            <w:pPr>
              <w:pStyle w:val="Tabela-tre"/>
            </w:pPr>
            <w:r>
              <w:t xml:space="preserve">Precyzyjne określenie zdarzenia </w:t>
            </w:r>
            <w:r w:rsidR="007C6EA6">
              <w:t>skutkującego</w:t>
            </w:r>
            <w:r>
              <w:t xml:space="preserve"> </w:t>
            </w:r>
            <w:r w:rsidR="007C6EA6">
              <w:t>przekazaniem informacji do systemów zewnętrznych określone zostanie na etapie wdrożenia.</w:t>
            </w:r>
          </w:p>
          <w:p w:rsidR="007C6EA6" w:rsidRDefault="007C6EA6" w:rsidP="007C6EA6">
            <w:pPr>
              <w:pStyle w:val="Tabela-tre"/>
            </w:pPr>
            <w:r>
              <w:t xml:space="preserve">W chwili obecnej proponowane jest dodanie pola wyboru w graficznym interfejsie użytkownika modułu </w:t>
            </w:r>
            <w:proofErr w:type="gramStart"/>
            <w:r>
              <w:t>Personel, które</w:t>
            </w:r>
            <w:proofErr w:type="gramEnd"/>
            <w:r>
              <w:t xml:space="preserve"> wskazywałoby czy o fakcie rozwiązania umowy należy poinformować </w:t>
            </w:r>
            <w:r w:rsidRPr="007C6EA6">
              <w:t>UCI</w:t>
            </w:r>
            <w:r>
              <w:t>. Wyboru dokonywałby użytkownik modułu Personel.</w:t>
            </w:r>
          </w:p>
          <w:p w:rsidR="007C6EA6" w:rsidRPr="005E635A" w:rsidRDefault="007C6EA6" w:rsidP="00BF4937">
            <w:pPr>
              <w:pStyle w:val="Tabela-tre"/>
            </w:pPr>
          </w:p>
        </w:tc>
      </w:tr>
      <w:tr w:rsidR="001A3753" w:rsidRPr="00762910" w:rsidTr="00960EBC">
        <w:trPr>
          <w:cantSplit/>
        </w:trPr>
        <w:tc>
          <w:tcPr>
            <w:tcW w:w="709" w:type="dxa"/>
            <w:shd w:val="clear" w:color="auto" w:fill="auto"/>
          </w:tcPr>
          <w:p w:rsidR="001A3753" w:rsidRPr="00762910" w:rsidRDefault="00737F1F" w:rsidP="0034305F">
            <w:pPr>
              <w:pStyle w:val="Tabela-tre"/>
            </w:pPr>
            <w:r>
              <w:lastRenderedPageBreak/>
              <w:t>2.</w:t>
            </w:r>
          </w:p>
        </w:tc>
        <w:tc>
          <w:tcPr>
            <w:tcW w:w="8363" w:type="dxa"/>
            <w:shd w:val="clear" w:color="auto" w:fill="auto"/>
          </w:tcPr>
          <w:p w:rsidR="00737F1F" w:rsidRDefault="00737F1F" w:rsidP="0034305F">
            <w:pPr>
              <w:pStyle w:val="Tabela-tre"/>
            </w:pPr>
            <w:r>
              <w:t xml:space="preserve">W dokumentacji opisującej obszar Kadr i </w:t>
            </w:r>
            <w:proofErr w:type="gramStart"/>
            <w:r>
              <w:t>płac wyszczególnione</w:t>
            </w:r>
            <w:proofErr w:type="gramEnd"/>
            <w:r>
              <w:t xml:space="preserve"> zostały poniższe procesy, które mogą skutkować zakończeniem współpracy z pracownikiem.</w:t>
            </w:r>
          </w:p>
          <w:p w:rsidR="001A3753" w:rsidRDefault="001A3753" w:rsidP="00737F1F">
            <w:pPr>
              <w:pStyle w:val="Tabela-tre"/>
              <w:numPr>
                <w:ilvl w:val="0"/>
                <w:numId w:val="71"/>
              </w:numPr>
            </w:pPr>
            <w:r w:rsidRPr="001A3753">
              <w:t>PER_05.</w:t>
            </w:r>
            <w:r>
              <w:t xml:space="preserve"> </w:t>
            </w:r>
            <w:r w:rsidRPr="001A3753">
              <w:t>Proces rozwiązanie stosunku pracy</w:t>
            </w:r>
            <w:r w:rsidR="00737F1F">
              <w:t>.</w:t>
            </w:r>
          </w:p>
          <w:p w:rsidR="001A3753" w:rsidRDefault="001A3753" w:rsidP="00737F1F">
            <w:pPr>
              <w:pStyle w:val="Tabela-tre"/>
              <w:numPr>
                <w:ilvl w:val="0"/>
                <w:numId w:val="71"/>
              </w:numPr>
            </w:pPr>
            <w:r w:rsidRPr="00360363">
              <w:t xml:space="preserve">PER_06. Proces </w:t>
            </w:r>
            <w:r>
              <w:t>r</w:t>
            </w:r>
            <w:r w:rsidRPr="00360363">
              <w:t>ozwiązanie stosunku pracy przez pracodawcę</w:t>
            </w:r>
            <w:r w:rsidR="00737F1F">
              <w:t>.</w:t>
            </w:r>
          </w:p>
          <w:p w:rsidR="001A3753" w:rsidRDefault="001A3753" w:rsidP="00737F1F">
            <w:pPr>
              <w:pStyle w:val="Tabela-tre"/>
              <w:numPr>
                <w:ilvl w:val="0"/>
                <w:numId w:val="71"/>
              </w:numPr>
            </w:pPr>
            <w:r w:rsidRPr="00360363">
              <w:t xml:space="preserve">PER_07. Proces </w:t>
            </w:r>
            <w:r>
              <w:t>r</w:t>
            </w:r>
            <w:r w:rsidRPr="00360363">
              <w:t>ozwiązanie stosunku pracy przez pracownika</w:t>
            </w:r>
            <w:r w:rsidR="00737F1F">
              <w:t>.</w:t>
            </w:r>
          </w:p>
          <w:p w:rsidR="001A3753" w:rsidRDefault="001A3753" w:rsidP="00737F1F">
            <w:pPr>
              <w:pStyle w:val="Tabela-tre"/>
              <w:numPr>
                <w:ilvl w:val="0"/>
                <w:numId w:val="71"/>
              </w:numPr>
            </w:pPr>
            <w:r w:rsidRPr="001A3753">
              <w:t>PER_09.</w:t>
            </w:r>
            <w:r>
              <w:t xml:space="preserve"> </w:t>
            </w:r>
            <w:r w:rsidRPr="001A3753">
              <w:t>Proces zakończenie zatrudnienia</w:t>
            </w:r>
            <w:r w:rsidR="00737F1F">
              <w:t>.</w:t>
            </w:r>
          </w:p>
          <w:p w:rsidR="00737F1F" w:rsidRDefault="00737F1F" w:rsidP="00737F1F">
            <w:pPr>
              <w:pStyle w:val="Tabela-tre"/>
            </w:pPr>
            <w:r>
              <w:t>Precyzyjne określenie momentów w przebiegu tych procesów, w których pojawi się informacja wyzwalająca niniejszy proces nastąpi na etapie wdrożenia.</w:t>
            </w:r>
          </w:p>
        </w:tc>
      </w:tr>
    </w:tbl>
    <w:p w:rsidR="00E56CCD" w:rsidRDefault="00E56CCD" w:rsidP="00E56CCD">
      <w:pPr>
        <w:rPr>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5103"/>
        <w:gridCol w:w="1701"/>
        <w:gridCol w:w="1559"/>
      </w:tblGrid>
      <w:tr w:rsidR="00E56CCD" w:rsidRPr="004F0331" w:rsidTr="0034305F">
        <w:trPr>
          <w:cantSplit/>
          <w:tblHeader/>
        </w:trPr>
        <w:tc>
          <w:tcPr>
            <w:tcW w:w="709" w:type="dxa"/>
            <w:shd w:val="clear" w:color="auto" w:fill="DBE5F1" w:themeFill="accent1" w:themeFillTint="33"/>
          </w:tcPr>
          <w:p w:rsidR="00E56CCD" w:rsidRPr="004E1E07" w:rsidRDefault="00E56CCD" w:rsidP="0034305F">
            <w:pPr>
              <w:pStyle w:val="Tretabeli"/>
              <w:keepNext/>
            </w:pPr>
          </w:p>
        </w:tc>
        <w:tc>
          <w:tcPr>
            <w:tcW w:w="5103" w:type="dxa"/>
            <w:shd w:val="clear" w:color="auto" w:fill="DBE5F1" w:themeFill="accent1" w:themeFillTint="33"/>
          </w:tcPr>
          <w:p w:rsidR="00E56CCD" w:rsidRPr="004F0331" w:rsidRDefault="00E56CCD" w:rsidP="0034305F">
            <w:pPr>
              <w:pStyle w:val="Tabela-nagwek"/>
              <w:keepNext/>
            </w:pPr>
            <w:r>
              <w:t>DECYZJE DO PODJĘCIA</w:t>
            </w:r>
          </w:p>
        </w:tc>
        <w:tc>
          <w:tcPr>
            <w:tcW w:w="1701" w:type="dxa"/>
            <w:shd w:val="clear" w:color="auto" w:fill="DBE5F1" w:themeFill="accent1" w:themeFillTint="33"/>
          </w:tcPr>
          <w:p w:rsidR="00E56CCD" w:rsidRPr="004F0331" w:rsidRDefault="00E56CCD" w:rsidP="0034305F">
            <w:pPr>
              <w:pStyle w:val="Tabela-nagwek"/>
              <w:keepNext/>
            </w:pPr>
            <w:r>
              <w:t>DECYDENT</w:t>
            </w:r>
          </w:p>
        </w:tc>
        <w:tc>
          <w:tcPr>
            <w:tcW w:w="1559" w:type="dxa"/>
            <w:shd w:val="clear" w:color="auto" w:fill="DBE5F1" w:themeFill="accent1" w:themeFillTint="33"/>
          </w:tcPr>
          <w:p w:rsidR="00E56CCD" w:rsidRPr="004F0331" w:rsidRDefault="00E56CCD" w:rsidP="0034305F">
            <w:pPr>
              <w:pStyle w:val="Tabela-nagwek"/>
              <w:keepNext/>
            </w:pPr>
            <w:r>
              <w:t>DATA</w:t>
            </w:r>
          </w:p>
        </w:tc>
      </w:tr>
      <w:tr w:rsidR="00C16F51" w:rsidRPr="00A51036" w:rsidTr="009C359C">
        <w:trPr>
          <w:cantSplit/>
        </w:trPr>
        <w:tc>
          <w:tcPr>
            <w:tcW w:w="709" w:type="dxa"/>
            <w:shd w:val="clear" w:color="auto" w:fill="auto"/>
          </w:tcPr>
          <w:p w:rsidR="00C16F51" w:rsidRPr="00A51036" w:rsidRDefault="00C16F51" w:rsidP="0034305F">
            <w:pPr>
              <w:pStyle w:val="Tabela-tre"/>
            </w:pPr>
          </w:p>
        </w:tc>
        <w:tc>
          <w:tcPr>
            <w:tcW w:w="5103" w:type="dxa"/>
            <w:shd w:val="clear" w:color="auto" w:fill="auto"/>
          </w:tcPr>
          <w:p w:rsidR="00C16F51" w:rsidRPr="0025407D" w:rsidRDefault="00C16F51" w:rsidP="0034305F">
            <w:pPr>
              <w:rPr>
                <w:sz w:val="18"/>
                <w:szCs w:val="18"/>
              </w:rPr>
            </w:pPr>
          </w:p>
        </w:tc>
        <w:tc>
          <w:tcPr>
            <w:tcW w:w="1701" w:type="dxa"/>
          </w:tcPr>
          <w:p w:rsidR="00C16F51" w:rsidRPr="006A7D0D" w:rsidRDefault="00C16F51" w:rsidP="0034305F"/>
        </w:tc>
        <w:tc>
          <w:tcPr>
            <w:tcW w:w="1559" w:type="dxa"/>
          </w:tcPr>
          <w:p w:rsidR="00C16F51" w:rsidRPr="00A51036" w:rsidRDefault="00C16F51" w:rsidP="0034305F">
            <w:pPr>
              <w:pStyle w:val="Tretabeli"/>
            </w:pPr>
          </w:p>
        </w:tc>
      </w:tr>
    </w:tbl>
    <w:p w:rsidR="00E56CCD" w:rsidRPr="00E56CCD" w:rsidRDefault="00E56CCD" w:rsidP="00E56CCD"/>
    <w:p w:rsidR="005826D3" w:rsidRPr="00DC7D77" w:rsidRDefault="009424AA" w:rsidP="00E05539">
      <w:pPr>
        <w:pStyle w:val="Nagwek4"/>
      </w:pPr>
      <w:bookmarkStart w:id="49" w:name="_Toc358486590"/>
      <w:r>
        <w:t xml:space="preserve">INT_06. </w:t>
      </w:r>
      <w:r w:rsidR="005826D3" w:rsidRPr="00E05539">
        <w:t>Pobranie danych z AD</w:t>
      </w:r>
      <w:bookmarkEnd w:id="4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3"/>
        <w:gridCol w:w="7229"/>
      </w:tblGrid>
      <w:tr w:rsidR="007013C2" w:rsidRPr="004F0331" w:rsidTr="009C359C">
        <w:trPr>
          <w:cantSplit/>
          <w:tblHeader/>
        </w:trPr>
        <w:tc>
          <w:tcPr>
            <w:tcW w:w="9072" w:type="dxa"/>
            <w:gridSpan w:val="2"/>
            <w:shd w:val="clear" w:color="auto" w:fill="DBE5F1" w:themeFill="accent1" w:themeFillTint="33"/>
          </w:tcPr>
          <w:p w:rsidR="007013C2" w:rsidRPr="00A21B75" w:rsidRDefault="009424AA" w:rsidP="006E68C0">
            <w:pPr>
              <w:pStyle w:val="Tabela-nagwek"/>
              <w:keepNext/>
            </w:pPr>
            <w:r>
              <w:t xml:space="preserve">INT_06. </w:t>
            </w:r>
            <w:r w:rsidR="00A82087" w:rsidRPr="00E05539">
              <w:t>POBRANIE DANYCH Z AD</w:t>
            </w:r>
          </w:p>
        </w:tc>
      </w:tr>
      <w:tr w:rsidR="006A2BCF" w:rsidRPr="00A51036" w:rsidTr="00770FF9">
        <w:trPr>
          <w:cantSplit/>
        </w:trPr>
        <w:tc>
          <w:tcPr>
            <w:tcW w:w="1843" w:type="dxa"/>
            <w:shd w:val="clear" w:color="auto" w:fill="DBE5F1" w:themeFill="accent1" w:themeFillTint="33"/>
          </w:tcPr>
          <w:p w:rsidR="006A2BCF" w:rsidRDefault="006A2BCF" w:rsidP="00770FF9">
            <w:pPr>
              <w:pStyle w:val="Tabela-nagwek"/>
            </w:pPr>
            <w:r>
              <w:t>PROCES POPRZEDZAJĄCY</w:t>
            </w:r>
          </w:p>
        </w:tc>
        <w:tc>
          <w:tcPr>
            <w:tcW w:w="7229" w:type="dxa"/>
          </w:tcPr>
          <w:p w:rsidR="006A2BCF" w:rsidRDefault="000E4AB2" w:rsidP="00770FF9">
            <w:pPr>
              <w:pStyle w:val="Tabela-tre"/>
            </w:pPr>
            <w:r>
              <w:t>INT_03. Utworzenie nowego użytkownika ZSI</w:t>
            </w:r>
          </w:p>
        </w:tc>
      </w:tr>
      <w:tr w:rsidR="007013C2" w:rsidRPr="00A51036" w:rsidTr="009C359C">
        <w:trPr>
          <w:cantSplit/>
        </w:trPr>
        <w:tc>
          <w:tcPr>
            <w:tcW w:w="1843" w:type="dxa"/>
            <w:shd w:val="clear" w:color="auto" w:fill="DBE5F1" w:themeFill="accent1" w:themeFillTint="33"/>
          </w:tcPr>
          <w:p w:rsidR="007013C2" w:rsidRPr="00CF0037" w:rsidRDefault="007013C2" w:rsidP="006E68C0">
            <w:pPr>
              <w:pStyle w:val="Tabela-nagwek"/>
            </w:pPr>
            <w:r>
              <w:t>WYZWALACZ</w:t>
            </w:r>
          </w:p>
        </w:tc>
        <w:tc>
          <w:tcPr>
            <w:tcW w:w="7229" w:type="dxa"/>
          </w:tcPr>
          <w:p w:rsidR="007013C2" w:rsidRPr="00BC5204" w:rsidRDefault="007013C2" w:rsidP="006E68C0">
            <w:pPr>
              <w:pStyle w:val="Tabela-tre"/>
              <w:rPr>
                <w:szCs w:val="18"/>
                <w:lang w:eastAsia="en-US"/>
              </w:rPr>
            </w:pPr>
            <w:r>
              <w:t>Wystąpienie określonego momentu w czasie, np. ustalona godzina każdego dnia.</w:t>
            </w:r>
          </w:p>
        </w:tc>
      </w:tr>
      <w:tr w:rsidR="007013C2" w:rsidTr="009C359C">
        <w:trPr>
          <w:cantSplit/>
        </w:trPr>
        <w:tc>
          <w:tcPr>
            <w:tcW w:w="1843" w:type="dxa"/>
            <w:shd w:val="clear" w:color="auto" w:fill="DBE5F1" w:themeFill="accent1" w:themeFillTint="33"/>
          </w:tcPr>
          <w:p w:rsidR="007013C2" w:rsidRPr="00CF0037" w:rsidRDefault="007013C2" w:rsidP="006E68C0">
            <w:pPr>
              <w:pStyle w:val="Tabela-nagwek"/>
            </w:pPr>
            <w:r>
              <w:t>CEL/WYNIK</w:t>
            </w:r>
          </w:p>
        </w:tc>
        <w:tc>
          <w:tcPr>
            <w:tcW w:w="7229" w:type="dxa"/>
          </w:tcPr>
          <w:p w:rsidR="007013C2" w:rsidRPr="00B4723E" w:rsidRDefault="002F799A" w:rsidP="002F799A">
            <w:pPr>
              <w:pStyle w:val="Tabela-tre"/>
            </w:pPr>
            <w:r>
              <w:t xml:space="preserve">Aktualizacja </w:t>
            </w:r>
            <w:proofErr w:type="gramStart"/>
            <w:r>
              <w:t>danych pracownika</w:t>
            </w:r>
            <w:proofErr w:type="gramEnd"/>
            <w:r>
              <w:t xml:space="preserve"> w module Personel, których źródłem jest AD.</w:t>
            </w:r>
          </w:p>
        </w:tc>
      </w:tr>
      <w:tr w:rsidR="007013C2" w:rsidTr="009C359C">
        <w:trPr>
          <w:cantSplit/>
        </w:trPr>
        <w:tc>
          <w:tcPr>
            <w:tcW w:w="1843" w:type="dxa"/>
            <w:shd w:val="clear" w:color="auto" w:fill="DBE5F1" w:themeFill="accent1" w:themeFillTint="33"/>
          </w:tcPr>
          <w:p w:rsidR="007013C2" w:rsidRPr="00CF0037" w:rsidRDefault="007013C2" w:rsidP="006E68C0">
            <w:pPr>
              <w:pStyle w:val="Tabela-nagwek"/>
            </w:pPr>
            <w:r>
              <w:t>WŁAŚCICIEL</w:t>
            </w:r>
          </w:p>
        </w:tc>
        <w:tc>
          <w:tcPr>
            <w:tcW w:w="7229" w:type="dxa"/>
          </w:tcPr>
          <w:p w:rsidR="007013C2" w:rsidRPr="00B4723E" w:rsidRDefault="00D53FB7" w:rsidP="006E68C0">
            <w:pPr>
              <w:pStyle w:val="Tabela-tre"/>
            </w:pPr>
            <w:r>
              <w:t>UCI</w:t>
            </w:r>
          </w:p>
        </w:tc>
      </w:tr>
      <w:tr w:rsidR="007013C2" w:rsidTr="009C359C">
        <w:trPr>
          <w:cantSplit/>
        </w:trPr>
        <w:tc>
          <w:tcPr>
            <w:tcW w:w="1843" w:type="dxa"/>
            <w:shd w:val="clear" w:color="auto" w:fill="DBE5F1" w:themeFill="accent1" w:themeFillTint="33"/>
          </w:tcPr>
          <w:p w:rsidR="007013C2" w:rsidRPr="003401A2" w:rsidRDefault="007013C2" w:rsidP="006E68C0">
            <w:pPr>
              <w:pStyle w:val="Tabela-nagwek"/>
            </w:pPr>
            <w:r>
              <w:t>OPIS</w:t>
            </w:r>
          </w:p>
        </w:tc>
        <w:tc>
          <w:tcPr>
            <w:tcW w:w="7229" w:type="dxa"/>
          </w:tcPr>
          <w:p w:rsidR="007013C2" w:rsidRDefault="007013C2" w:rsidP="007013C2">
            <w:pPr>
              <w:pStyle w:val="Tabela-tre"/>
            </w:pPr>
            <w:r>
              <w:t xml:space="preserve">ZSI pobiera z AD </w:t>
            </w:r>
            <w:r w:rsidR="0090605D">
              <w:t>login oraz</w:t>
            </w:r>
            <w:r>
              <w:t xml:space="preserve"> e-</w:t>
            </w:r>
            <w:r w:rsidRPr="0007301B">
              <w:t>mail</w:t>
            </w:r>
            <w:r>
              <w:t xml:space="preserve"> pracownika</w:t>
            </w:r>
            <w:r w:rsidRPr="0007301B">
              <w:t>.</w:t>
            </w:r>
          </w:p>
          <w:p w:rsidR="007013C2" w:rsidRPr="00696524" w:rsidRDefault="007013C2" w:rsidP="007013C2">
            <w:pPr>
              <w:pStyle w:val="Tabela-tre"/>
            </w:pPr>
            <w:r w:rsidRPr="00DD543F">
              <w:t xml:space="preserve">Email </w:t>
            </w:r>
            <w:r>
              <w:t>zapisywany jest we wszystkich podsystemach, w których dana ta jest potrzebna.</w:t>
            </w:r>
            <w:r w:rsidR="001D7A68">
              <w:t xml:space="preserve"> </w:t>
            </w:r>
          </w:p>
        </w:tc>
      </w:tr>
      <w:tr w:rsidR="006A2BCF" w:rsidTr="006A2BCF">
        <w:trPr>
          <w:cantSplit/>
        </w:trPr>
        <w:tc>
          <w:tcPr>
            <w:tcW w:w="184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6A2BCF" w:rsidRDefault="006A2BCF" w:rsidP="00770FF9">
            <w:pPr>
              <w:pStyle w:val="Tabela-nagwek"/>
            </w:pPr>
            <w:r>
              <w:t>PROCES NASTĘPUJĄCY</w:t>
            </w:r>
          </w:p>
        </w:tc>
        <w:tc>
          <w:tcPr>
            <w:tcW w:w="7229" w:type="dxa"/>
            <w:tcBorders>
              <w:top w:val="single" w:sz="4" w:space="0" w:color="auto"/>
              <w:left w:val="single" w:sz="4" w:space="0" w:color="auto"/>
              <w:bottom w:val="single" w:sz="4" w:space="0" w:color="auto"/>
              <w:right w:val="single" w:sz="4" w:space="0" w:color="auto"/>
            </w:tcBorders>
          </w:tcPr>
          <w:p w:rsidR="006A2BCF" w:rsidRDefault="006A2BCF" w:rsidP="00770FF9">
            <w:pPr>
              <w:pStyle w:val="Tabela-tre"/>
            </w:pPr>
            <w:r>
              <w:t>Brak</w:t>
            </w:r>
          </w:p>
        </w:tc>
      </w:tr>
    </w:tbl>
    <w:p w:rsidR="005826D3" w:rsidRDefault="005826D3" w:rsidP="005826D3">
      <w:pPr>
        <w:textAlignment w:val="center"/>
        <w:rPr>
          <w:rFonts w:ascii="Times New Roman" w:eastAsia="Times New Roman" w:hAnsi="Times New Roman"/>
          <w:sz w:val="24"/>
          <w:szCs w:val="24"/>
          <w:lang w:eastAsia="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8363"/>
      </w:tblGrid>
      <w:tr w:rsidR="00C56D2E" w:rsidRPr="00762910" w:rsidTr="009C359C">
        <w:tc>
          <w:tcPr>
            <w:tcW w:w="709" w:type="dxa"/>
            <w:shd w:val="clear" w:color="auto" w:fill="DBE5F1"/>
          </w:tcPr>
          <w:p w:rsidR="00C56D2E" w:rsidRPr="00762910" w:rsidRDefault="00C56D2E" w:rsidP="0034305F">
            <w:pPr>
              <w:pStyle w:val="Tabela-nagwek"/>
            </w:pPr>
          </w:p>
        </w:tc>
        <w:tc>
          <w:tcPr>
            <w:tcW w:w="8363" w:type="dxa"/>
            <w:shd w:val="clear" w:color="auto" w:fill="DBE5F1"/>
          </w:tcPr>
          <w:p w:rsidR="00C56D2E" w:rsidRPr="00577EF6" w:rsidRDefault="00C56D2E" w:rsidP="0034305F">
            <w:pPr>
              <w:pStyle w:val="Tabela-nagwek"/>
            </w:pPr>
            <w:r w:rsidRPr="00577EF6">
              <w:t>OPIS UZUPEŁNIAJĄCY DOTYCZĄCY REALIZACJI PROCESU</w:t>
            </w:r>
          </w:p>
        </w:tc>
      </w:tr>
      <w:tr w:rsidR="00C56D2E" w:rsidRPr="00762910" w:rsidTr="009C359C">
        <w:tc>
          <w:tcPr>
            <w:tcW w:w="709" w:type="dxa"/>
            <w:shd w:val="clear" w:color="auto" w:fill="auto"/>
          </w:tcPr>
          <w:p w:rsidR="00C56D2E" w:rsidRPr="00762910" w:rsidRDefault="00BA5974" w:rsidP="0034305F">
            <w:pPr>
              <w:pStyle w:val="Tabela-tre"/>
            </w:pPr>
            <w:r>
              <w:t>1.</w:t>
            </w:r>
          </w:p>
        </w:tc>
        <w:tc>
          <w:tcPr>
            <w:tcW w:w="8363" w:type="dxa"/>
            <w:shd w:val="clear" w:color="auto" w:fill="auto"/>
          </w:tcPr>
          <w:p w:rsidR="00C56D2E" w:rsidRPr="005E635A" w:rsidRDefault="00BA5974" w:rsidP="00BA5974">
            <w:pPr>
              <w:pStyle w:val="Tabela-tre"/>
            </w:pPr>
            <w:r>
              <w:t xml:space="preserve">Obsługa </w:t>
            </w:r>
            <w:proofErr w:type="gramStart"/>
            <w:r>
              <w:t>pobierania danych</w:t>
            </w:r>
            <w:proofErr w:type="gramEnd"/>
            <w:r>
              <w:t xml:space="preserve"> z AD w chwili obecnej nie istnieje. </w:t>
            </w:r>
            <w:proofErr w:type="gramStart"/>
            <w:r>
              <w:t>Mechanizmy, które</w:t>
            </w:r>
            <w:proofErr w:type="gramEnd"/>
            <w:r>
              <w:t xml:space="preserve"> powinny być użyte do implementacji rozwiązania, określone zostaną na etapie wdrożenia ZSI.</w:t>
            </w:r>
          </w:p>
        </w:tc>
      </w:tr>
    </w:tbl>
    <w:p w:rsidR="00C56D2E" w:rsidRDefault="00C56D2E" w:rsidP="00C56D2E">
      <w:pPr>
        <w:rPr>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5103"/>
        <w:gridCol w:w="1701"/>
        <w:gridCol w:w="1559"/>
      </w:tblGrid>
      <w:tr w:rsidR="00C56D2E" w:rsidRPr="004F0331" w:rsidTr="0034305F">
        <w:trPr>
          <w:cantSplit/>
          <w:tblHeader/>
        </w:trPr>
        <w:tc>
          <w:tcPr>
            <w:tcW w:w="709" w:type="dxa"/>
            <w:shd w:val="clear" w:color="auto" w:fill="DBE5F1" w:themeFill="accent1" w:themeFillTint="33"/>
          </w:tcPr>
          <w:p w:rsidR="00C56D2E" w:rsidRPr="004E1E07" w:rsidRDefault="00C56D2E" w:rsidP="0034305F">
            <w:pPr>
              <w:pStyle w:val="Tretabeli"/>
              <w:keepNext/>
            </w:pPr>
          </w:p>
        </w:tc>
        <w:tc>
          <w:tcPr>
            <w:tcW w:w="5103" w:type="dxa"/>
            <w:shd w:val="clear" w:color="auto" w:fill="DBE5F1" w:themeFill="accent1" w:themeFillTint="33"/>
          </w:tcPr>
          <w:p w:rsidR="00C56D2E" w:rsidRPr="004F0331" w:rsidRDefault="00C56D2E" w:rsidP="0034305F">
            <w:pPr>
              <w:pStyle w:val="Tabela-nagwek"/>
              <w:keepNext/>
            </w:pPr>
            <w:r>
              <w:t>DECYZJE DO PODJĘCIA</w:t>
            </w:r>
          </w:p>
        </w:tc>
        <w:tc>
          <w:tcPr>
            <w:tcW w:w="1701" w:type="dxa"/>
            <w:shd w:val="clear" w:color="auto" w:fill="DBE5F1" w:themeFill="accent1" w:themeFillTint="33"/>
          </w:tcPr>
          <w:p w:rsidR="00C56D2E" w:rsidRPr="004F0331" w:rsidRDefault="00C56D2E" w:rsidP="0034305F">
            <w:pPr>
              <w:pStyle w:val="Tabela-nagwek"/>
              <w:keepNext/>
            </w:pPr>
            <w:r>
              <w:t>DECYDENT</w:t>
            </w:r>
          </w:p>
        </w:tc>
        <w:tc>
          <w:tcPr>
            <w:tcW w:w="1559" w:type="dxa"/>
            <w:shd w:val="clear" w:color="auto" w:fill="DBE5F1" w:themeFill="accent1" w:themeFillTint="33"/>
          </w:tcPr>
          <w:p w:rsidR="00C56D2E" w:rsidRPr="004F0331" w:rsidRDefault="00C56D2E" w:rsidP="0034305F">
            <w:pPr>
              <w:pStyle w:val="Tabela-nagwek"/>
              <w:keepNext/>
            </w:pPr>
            <w:r>
              <w:t>DATA</w:t>
            </w:r>
          </w:p>
        </w:tc>
      </w:tr>
      <w:tr w:rsidR="000E71E4" w:rsidRPr="00A51036" w:rsidTr="009C359C">
        <w:trPr>
          <w:cantSplit/>
        </w:trPr>
        <w:tc>
          <w:tcPr>
            <w:tcW w:w="709" w:type="dxa"/>
            <w:shd w:val="clear" w:color="auto" w:fill="auto"/>
          </w:tcPr>
          <w:p w:rsidR="000E71E4" w:rsidRPr="00A51036" w:rsidRDefault="000E71E4" w:rsidP="0034305F">
            <w:pPr>
              <w:pStyle w:val="Tabela-tre"/>
            </w:pPr>
          </w:p>
        </w:tc>
        <w:tc>
          <w:tcPr>
            <w:tcW w:w="5103" w:type="dxa"/>
            <w:shd w:val="clear" w:color="auto" w:fill="auto"/>
          </w:tcPr>
          <w:p w:rsidR="000E71E4" w:rsidRPr="00507DA0" w:rsidRDefault="000E71E4" w:rsidP="0034305F">
            <w:pPr>
              <w:rPr>
                <w:rFonts w:eastAsia="Times New Roman"/>
                <w:sz w:val="18"/>
                <w:highlight w:val="yellow"/>
                <w:lang w:eastAsia="pl-PL"/>
              </w:rPr>
            </w:pPr>
          </w:p>
        </w:tc>
        <w:tc>
          <w:tcPr>
            <w:tcW w:w="1701" w:type="dxa"/>
          </w:tcPr>
          <w:p w:rsidR="000E71E4" w:rsidRPr="006A7D0D" w:rsidRDefault="000E71E4" w:rsidP="0034305F"/>
        </w:tc>
        <w:tc>
          <w:tcPr>
            <w:tcW w:w="1559" w:type="dxa"/>
          </w:tcPr>
          <w:p w:rsidR="000E71E4" w:rsidRPr="00A51036" w:rsidRDefault="000E71E4" w:rsidP="0034305F">
            <w:pPr>
              <w:pStyle w:val="Tretabeli"/>
            </w:pPr>
          </w:p>
        </w:tc>
      </w:tr>
    </w:tbl>
    <w:p w:rsidR="00C56D2E" w:rsidRPr="00E56CCD" w:rsidRDefault="00C56D2E" w:rsidP="00C56D2E"/>
    <w:p w:rsidR="00336558" w:rsidRPr="00DC7D77" w:rsidRDefault="008B110E" w:rsidP="00336558">
      <w:pPr>
        <w:pStyle w:val="Nagwek4"/>
      </w:pPr>
      <w:bookmarkStart w:id="50" w:name="_Toc358486591"/>
      <w:bookmarkStart w:id="51" w:name="_Toc296256518"/>
      <w:r>
        <w:t xml:space="preserve">INT_07. </w:t>
      </w:r>
      <w:r w:rsidR="00611213">
        <w:t>Zmiana</w:t>
      </w:r>
      <w:r w:rsidR="00107CE4">
        <w:rPr>
          <w:szCs w:val="18"/>
        </w:rPr>
        <w:t xml:space="preserve"> hasła</w:t>
      </w:r>
      <w:r w:rsidR="00107CE4" w:rsidRPr="009C359C">
        <w:t xml:space="preserve"> </w:t>
      </w:r>
      <w:r w:rsidR="00336558" w:rsidRPr="009C359C">
        <w:t xml:space="preserve">użytkownika </w:t>
      </w:r>
      <w:r w:rsidR="005D029F" w:rsidRPr="009C359C">
        <w:t>ZSI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3"/>
        <w:gridCol w:w="7229"/>
      </w:tblGrid>
      <w:tr w:rsidR="00336558" w:rsidRPr="004F0331" w:rsidTr="009C359C">
        <w:trPr>
          <w:cantSplit/>
          <w:tblHeader/>
        </w:trPr>
        <w:tc>
          <w:tcPr>
            <w:tcW w:w="9072" w:type="dxa"/>
            <w:gridSpan w:val="2"/>
            <w:shd w:val="clear" w:color="auto" w:fill="DBE5F1" w:themeFill="accent1" w:themeFillTint="33"/>
          </w:tcPr>
          <w:p w:rsidR="00336558" w:rsidRPr="00A21B75" w:rsidRDefault="008B110E" w:rsidP="00611213">
            <w:pPr>
              <w:pStyle w:val="Tabela-nagwek"/>
              <w:keepNext/>
            </w:pPr>
            <w:r>
              <w:t xml:space="preserve">INT_07. </w:t>
            </w:r>
            <w:r w:rsidR="00611213">
              <w:t>ZMIANA</w:t>
            </w:r>
            <w:r w:rsidR="005D029F">
              <w:rPr>
                <w:szCs w:val="18"/>
              </w:rPr>
              <w:t xml:space="preserve"> HASŁA</w:t>
            </w:r>
            <w:r w:rsidR="005D029F" w:rsidRPr="009C359C">
              <w:t xml:space="preserve"> UŻYTKOWNIKA ZSI</w:t>
            </w:r>
          </w:p>
        </w:tc>
      </w:tr>
      <w:tr w:rsidR="006A2BCF" w:rsidRPr="00A51036" w:rsidTr="00770FF9">
        <w:trPr>
          <w:cantSplit/>
        </w:trPr>
        <w:tc>
          <w:tcPr>
            <w:tcW w:w="1843" w:type="dxa"/>
            <w:shd w:val="clear" w:color="auto" w:fill="DBE5F1" w:themeFill="accent1" w:themeFillTint="33"/>
          </w:tcPr>
          <w:p w:rsidR="006A2BCF" w:rsidRDefault="006A2BCF" w:rsidP="00770FF9">
            <w:pPr>
              <w:pStyle w:val="Tabela-nagwek"/>
            </w:pPr>
            <w:r>
              <w:t>PROCES POPRZEDZAJĄCY</w:t>
            </w:r>
          </w:p>
        </w:tc>
        <w:tc>
          <w:tcPr>
            <w:tcW w:w="7229" w:type="dxa"/>
          </w:tcPr>
          <w:p w:rsidR="006A2BCF" w:rsidRDefault="006A2BCF" w:rsidP="00770FF9">
            <w:pPr>
              <w:pStyle w:val="Tabela-tre"/>
            </w:pPr>
            <w:r>
              <w:t>Brak</w:t>
            </w:r>
          </w:p>
        </w:tc>
      </w:tr>
      <w:tr w:rsidR="00336558" w:rsidRPr="00A51036" w:rsidTr="009C359C">
        <w:trPr>
          <w:cantSplit/>
        </w:trPr>
        <w:tc>
          <w:tcPr>
            <w:tcW w:w="1843" w:type="dxa"/>
            <w:shd w:val="clear" w:color="auto" w:fill="DBE5F1" w:themeFill="accent1" w:themeFillTint="33"/>
          </w:tcPr>
          <w:p w:rsidR="00336558" w:rsidRPr="00CF0037" w:rsidRDefault="00336558" w:rsidP="0052448C">
            <w:pPr>
              <w:pStyle w:val="Tabela-nagwek"/>
            </w:pPr>
            <w:r>
              <w:t>WYZWALACZ</w:t>
            </w:r>
          </w:p>
        </w:tc>
        <w:tc>
          <w:tcPr>
            <w:tcW w:w="7229" w:type="dxa"/>
          </w:tcPr>
          <w:p w:rsidR="00611213" w:rsidRDefault="00611213" w:rsidP="0052448C">
            <w:pPr>
              <w:pStyle w:val="Tabela-tre"/>
              <w:rPr>
                <w:szCs w:val="18"/>
              </w:rPr>
            </w:pPr>
            <w:r>
              <w:rPr>
                <w:szCs w:val="18"/>
              </w:rPr>
              <w:t>Zażądanie przez użytkownika zmiany hasła (w tym również hasła, które już wygasło).</w:t>
            </w:r>
          </w:p>
          <w:p w:rsidR="00107CE4" w:rsidRPr="00BC5204" w:rsidRDefault="00107CE4" w:rsidP="0052448C">
            <w:pPr>
              <w:pStyle w:val="Tabela-tre"/>
              <w:rPr>
                <w:szCs w:val="18"/>
                <w:lang w:eastAsia="en-US"/>
              </w:rPr>
            </w:pPr>
            <w:r>
              <w:rPr>
                <w:szCs w:val="18"/>
              </w:rPr>
              <w:t>Zaż</w:t>
            </w:r>
            <w:r>
              <w:rPr>
                <w:szCs w:val="18"/>
                <w:lang w:eastAsia="en-US"/>
              </w:rPr>
              <w:t xml:space="preserve">ądanie </w:t>
            </w:r>
            <w:r>
              <w:rPr>
                <w:szCs w:val="18"/>
              </w:rPr>
              <w:t xml:space="preserve">przez </w:t>
            </w:r>
            <w:r>
              <w:rPr>
                <w:szCs w:val="18"/>
                <w:lang w:eastAsia="en-US"/>
              </w:rPr>
              <w:t>użytkownika</w:t>
            </w:r>
            <w:r>
              <w:rPr>
                <w:szCs w:val="18"/>
              </w:rPr>
              <w:t xml:space="preserve"> wygenerowania nowego hasła do uwierzytelniania się w ZSI</w:t>
            </w:r>
            <w:r w:rsidR="00611213">
              <w:rPr>
                <w:szCs w:val="18"/>
              </w:rPr>
              <w:t xml:space="preserve"> (w przypadku zapomnienia hasła).</w:t>
            </w:r>
          </w:p>
        </w:tc>
      </w:tr>
      <w:tr w:rsidR="00336558" w:rsidTr="009C359C">
        <w:trPr>
          <w:cantSplit/>
        </w:trPr>
        <w:tc>
          <w:tcPr>
            <w:tcW w:w="1843" w:type="dxa"/>
            <w:shd w:val="clear" w:color="auto" w:fill="DBE5F1" w:themeFill="accent1" w:themeFillTint="33"/>
          </w:tcPr>
          <w:p w:rsidR="00336558" w:rsidRPr="00CF0037" w:rsidRDefault="00336558" w:rsidP="0052448C">
            <w:pPr>
              <w:pStyle w:val="Tabela-nagwek"/>
            </w:pPr>
            <w:r>
              <w:t>CEL/WYNIK</w:t>
            </w:r>
          </w:p>
        </w:tc>
        <w:tc>
          <w:tcPr>
            <w:tcW w:w="7229" w:type="dxa"/>
          </w:tcPr>
          <w:p w:rsidR="00336558" w:rsidRPr="00B4723E" w:rsidRDefault="00611213" w:rsidP="00611213">
            <w:pPr>
              <w:pStyle w:val="Tabela-tre"/>
            </w:pPr>
            <w:r>
              <w:t xml:space="preserve">Zapisanie w AD nowego </w:t>
            </w:r>
            <w:r w:rsidR="00914597">
              <w:t>hasła użytkownika</w:t>
            </w:r>
            <w:r>
              <w:t xml:space="preserve"> ZSI</w:t>
            </w:r>
            <w:r w:rsidR="00914597">
              <w:t>.</w:t>
            </w:r>
          </w:p>
        </w:tc>
      </w:tr>
      <w:tr w:rsidR="00336558" w:rsidTr="009C359C">
        <w:trPr>
          <w:cantSplit/>
        </w:trPr>
        <w:tc>
          <w:tcPr>
            <w:tcW w:w="1843" w:type="dxa"/>
            <w:shd w:val="clear" w:color="auto" w:fill="DBE5F1" w:themeFill="accent1" w:themeFillTint="33"/>
          </w:tcPr>
          <w:p w:rsidR="00336558" w:rsidRPr="00CF0037" w:rsidRDefault="00336558" w:rsidP="0052448C">
            <w:pPr>
              <w:pStyle w:val="Tabela-nagwek"/>
            </w:pPr>
            <w:r>
              <w:t>WŁAŚCICIEL</w:t>
            </w:r>
          </w:p>
        </w:tc>
        <w:tc>
          <w:tcPr>
            <w:tcW w:w="7229" w:type="dxa"/>
          </w:tcPr>
          <w:p w:rsidR="00336558" w:rsidRPr="00B4723E" w:rsidRDefault="00336558" w:rsidP="0052448C">
            <w:pPr>
              <w:pStyle w:val="Tabela-tre"/>
            </w:pPr>
          </w:p>
        </w:tc>
      </w:tr>
      <w:tr w:rsidR="00336558" w:rsidTr="009C359C">
        <w:trPr>
          <w:cantSplit/>
        </w:trPr>
        <w:tc>
          <w:tcPr>
            <w:tcW w:w="1843" w:type="dxa"/>
            <w:shd w:val="clear" w:color="auto" w:fill="DBE5F1" w:themeFill="accent1" w:themeFillTint="33"/>
          </w:tcPr>
          <w:p w:rsidR="00336558" w:rsidRPr="003401A2" w:rsidRDefault="00336558" w:rsidP="0052448C">
            <w:pPr>
              <w:pStyle w:val="Tabela-nagwek"/>
            </w:pPr>
            <w:r>
              <w:lastRenderedPageBreak/>
              <w:t>OPIS</w:t>
            </w:r>
          </w:p>
        </w:tc>
        <w:tc>
          <w:tcPr>
            <w:tcW w:w="7229" w:type="dxa"/>
          </w:tcPr>
          <w:p w:rsidR="00336558" w:rsidRDefault="00336558" w:rsidP="0052448C">
            <w:pPr>
              <w:pStyle w:val="Tabela-tre"/>
            </w:pPr>
            <w:r>
              <w:t>Proponowan</w:t>
            </w:r>
            <w:r w:rsidR="00611213">
              <w:t>e</w:t>
            </w:r>
            <w:r>
              <w:t xml:space="preserve"> </w:t>
            </w:r>
            <w:r w:rsidR="004B4325">
              <w:t>s</w:t>
            </w:r>
            <w:r>
              <w:t>cenariusz</w:t>
            </w:r>
            <w:r w:rsidR="00611213">
              <w:t>e</w:t>
            </w:r>
            <w:r w:rsidR="004B4325">
              <w:t xml:space="preserve"> działania w Portalu Pracowniczym</w:t>
            </w:r>
            <w:r w:rsidR="00611213">
              <w:t>.</w:t>
            </w:r>
          </w:p>
          <w:p w:rsidR="00611213" w:rsidRDefault="00611213" w:rsidP="0052448C">
            <w:pPr>
              <w:pStyle w:val="Tabela-tre"/>
            </w:pPr>
            <w:r>
              <w:t>Scenariusz zmiany hasła.</w:t>
            </w:r>
          </w:p>
          <w:p w:rsidR="00611213" w:rsidRDefault="00611213" w:rsidP="00611213">
            <w:pPr>
              <w:pStyle w:val="Tabela-tre"/>
              <w:numPr>
                <w:ilvl w:val="0"/>
                <w:numId w:val="59"/>
              </w:numPr>
            </w:pPr>
            <w:r>
              <w:t>Użytkownik uruchamia opcję zmiany hasła (również w sytuacji, gdy nie może zalogować się z powodu wygaśnięcia hasła).</w:t>
            </w:r>
          </w:p>
          <w:p w:rsidR="00611213" w:rsidRDefault="00611213" w:rsidP="00611213">
            <w:pPr>
              <w:pStyle w:val="Tabela-tre"/>
              <w:numPr>
                <w:ilvl w:val="0"/>
                <w:numId w:val="59"/>
              </w:numPr>
            </w:pPr>
            <w:r>
              <w:t>System prosi o podanie starego hasła oraz nowego.</w:t>
            </w:r>
          </w:p>
          <w:p w:rsidR="00611213" w:rsidRDefault="00611213" w:rsidP="00611213">
            <w:pPr>
              <w:pStyle w:val="Tabela-tre"/>
              <w:numPr>
                <w:ilvl w:val="0"/>
                <w:numId w:val="59"/>
              </w:numPr>
            </w:pPr>
            <w:r>
              <w:t>Użytkownik wprowadza hasła i zatwierdza zmianę.</w:t>
            </w:r>
          </w:p>
          <w:p w:rsidR="00B31892" w:rsidRDefault="00B31892" w:rsidP="00611213">
            <w:pPr>
              <w:pStyle w:val="Tabela-tre"/>
              <w:numPr>
                <w:ilvl w:val="0"/>
                <w:numId w:val="59"/>
              </w:numPr>
            </w:pPr>
            <w:r>
              <w:t>System kontroluje, czy podane nowe hasło było już wykorzystywane</w:t>
            </w:r>
            <w:r w:rsidR="00BA3C0C">
              <w:t>, jeżeli było system po</w:t>
            </w:r>
            <w:r>
              <w:t>prosi użytkownika o ponowne podanie nowego hasła</w:t>
            </w:r>
            <w:r w:rsidR="008951AB">
              <w:t>. System będzie odzwierciedlać wszystkie obowiązujące reguły haseł dla domeny.</w:t>
            </w:r>
          </w:p>
          <w:p w:rsidR="00611213" w:rsidRDefault="00611213" w:rsidP="00611213">
            <w:pPr>
              <w:pStyle w:val="Tabela-tre"/>
              <w:numPr>
                <w:ilvl w:val="0"/>
                <w:numId w:val="59"/>
              </w:numPr>
            </w:pPr>
            <w:r>
              <w:t>System</w:t>
            </w:r>
            <w:r w:rsidR="00DE0D81">
              <w:t xml:space="preserve"> </w:t>
            </w:r>
            <w:r w:rsidR="00E8117F">
              <w:t xml:space="preserve">weryfikuje poprawność starego hasła i w przypadku pozytywnego wyniku </w:t>
            </w:r>
            <w:r w:rsidR="00DE0D81">
              <w:t>zapisuje nowe hasło w AD.</w:t>
            </w:r>
          </w:p>
          <w:p w:rsidR="00611213" w:rsidRDefault="00611213" w:rsidP="0052448C">
            <w:pPr>
              <w:pStyle w:val="Tabela-tre"/>
            </w:pPr>
            <w:r>
              <w:t>Scenariusz wygenerowania nowego hasła.</w:t>
            </w:r>
          </w:p>
          <w:p w:rsidR="004B4325" w:rsidRDefault="00336558" w:rsidP="008E68BF">
            <w:pPr>
              <w:pStyle w:val="Tabela-tre"/>
              <w:numPr>
                <w:ilvl w:val="0"/>
                <w:numId w:val="59"/>
              </w:numPr>
            </w:pPr>
            <w:r>
              <w:t xml:space="preserve">Użytkownik uruchamia opcję </w:t>
            </w:r>
            <w:r w:rsidR="00611213">
              <w:t xml:space="preserve">wygenerowania nowego </w:t>
            </w:r>
            <w:r>
              <w:t>hasła.</w:t>
            </w:r>
            <w:r w:rsidR="004B4325">
              <w:t xml:space="preserve"> </w:t>
            </w:r>
          </w:p>
          <w:p w:rsidR="004B4325" w:rsidRDefault="00336558" w:rsidP="008E68BF">
            <w:pPr>
              <w:pStyle w:val="Tabela-tre"/>
              <w:numPr>
                <w:ilvl w:val="0"/>
                <w:numId w:val="59"/>
              </w:numPr>
            </w:pPr>
            <w:r>
              <w:t xml:space="preserve">System prosi o podanie kilku informacji dotyczących pracownika (jak np. imię, nazwisko, </w:t>
            </w:r>
            <w:r w:rsidR="00914597">
              <w:t>PESEL</w:t>
            </w:r>
            <w:r>
              <w:t xml:space="preserve">, imię ojca). </w:t>
            </w:r>
          </w:p>
          <w:p w:rsidR="004B4325" w:rsidRDefault="004B4325" w:rsidP="008E68BF">
            <w:pPr>
              <w:pStyle w:val="Tabela-tre"/>
              <w:numPr>
                <w:ilvl w:val="0"/>
                <w:numId w:val="59"/>
              </w:numPr>
            </w:pPr>
            <w:r>
              <w:t>Użytkownik wprowadza żądane informacje.</w:t>
            </w:r>
          </w:p>
          <w:p w:rsidR="00914597" w:rsidRDefault="00914597" w:rsidP="008E68BF">
            <w:pPr>
              <w:pStyle w:val="Tabela-tre"/>
              <w:numPr>
                <w:ilvl w:val="0"/>
                <w:numId w:val="59"/>
              </w:numPr>
            </w:pPr>
            <w:r>
              <w:t>System generuje nowe hasło i zapisuje je w AD.</w:t>
            </w:r>
          </w:p>
          <w:p w:rsidR="00336558" w:rsidRPr="00696524" w:rsidRDefault="00336558" w:rsidP="008E68BF">
            <w:pPr>
              <w:pStyle w:val="Tabela-tre"/>
              <w:numPr>
                <w:ilvl w:val="0"/>
                <w:numId w:val="59"/>
              </w:numPr>
            </w:pPr>
            <w:r>
              <w:t xml:space="preserve">System wysyła maila do użytkownika z nowym hasłem </w:t>
            </w:r>
            <w:r w:rsidR="004B4325">
              <w:t xml:space="preserve">i </w:t>
            </w:r>
            <w:r>
              <w:t>informuje</w:t>
            </w:r>
            <w:r w:rsidR="004B4325">
              <w:t xml:space="preserve"> użytkownika o tym fakcie </w:t>
            </w:r>
            <w:r>
              <w:t>(</w:t>
            </w:r>
            <w:r w:rsidR="004B4325">
              <w:t xml:space="preserve">wraz z podaniem adresu, na który </w:t>
            </w:r>
            <w:r w:rsidR="00914597">
              <w:t xml:space="preserve">e-mail </w:t>
            </w:r>
            <w:r w:rsidR="004B4325">
              <w:t>został</w:t>
            </w:r>
            <w:r w:rsidR="00914597">
              <w:t xml:space="preserve"> wysłany</w:t>
            </w:r>
            <w:r>
              <w:t>).</w:t>
            </w:r>
            <w:r w:rsidR="004B4325">
              <w:t xml:space="preserve"> Treść e-mail oprócz hasła zawiera również login użytkownika.</w:t>
            </w:r>
          </w:p>
        </w:tc>
      </w:tr>
      <w:tr w:rsidR="006A2BCF" w:rsidTr="006A2BCF">
        <w:trPr>
          <w:cantSplit/>
        </w:trPr>
        <w:tc>
          <w:tcPr>
            <w:tcW w:w="184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6A2BCF" w:rsidRDefault="006A2BCF" w:rsidP="00770FF9">
            <w:pPr>
              <w:pStyle w:val="Tabela-nagwek"/>
            </w:pPr>
            <w:r>
              <w:t>PROCES NASTĘPUJĄCY</w:t>
            </w:r>
          </w:p>
        </w:tc>
        <w:tc>
          <w:tcPr>
            <w:tcW w:w="7229" w:type="dxa"/>
            <w:tcBorders>
              <w:top w:val="single" w:sz="4" w:space="0" w:color="auto"/>
              <w:left w:val="single" w:sz="4" w:space="0" w:color="auto"/>
              <w:bottom w:val="single" w:sz="4" w:space="0" w:color="auto"/>
              <w:right w:val="single" w:sz="4" w:space="0" w:color="auto"/>
            </w:tcBorders>
          </w:tcPr>
          <w:p w:rsidR="006A2BCF" w:rsidRDefault="006A2BCF" w:rsidP="00770FF9">
            <w:pPr>
              <w:pStyle w:val="Tabela-tre"/>
            </w:pPr>
            <w:r>
              <w:t>Brak</w:t>
            </w:r>
          </w:p>
        </w:tc>
      </w:tr>
    </w:tbl>
    <w:p w:rsidR="00336558" w:rsidRDefault="00336558" w:rsidP="00336558">
      <w:pPr>
        <w:textAlignment w:val="center"/>
        <w:rPr>
          <w:rFonts w:ascii="Times New Roman" w:eastAsia="Times New Roman" w:hAnsi="Times New Roman"/>
          <w:sz w:val="24"/>
          <w:szCs w:val="24"/>
          <w:lang w:eastAsia="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8363"/>
      </w:tblGrid>
      <w:tr w:rsidR="00336558" w:rsidRPr="00762910" w:rsidTr="009C359C">
        <w:tc>
          <w:tcPr>
            <w:tcW w:w="709" w:type="dxa"/>
            <w:shd w:val="clear" w:color="auto" w:fill="DBE5F1"/>
          </w:tcPr>
          <w:p w:rsidR="00336558" w:rsidRPr="00762910" w:rsidRDefault="00336558" w:rsidP="0052448C">
            <w:pPr>
              <w:pStyle w:val="Tabela-nagwek"/>
            </w:pPr>
          </w:p>
        </w:tc>
        <w:tc>
          <w:tcPr>
            <w:tcW w:w="8363" w:type="dxa"/>
            <w:shd w:val="clear" w:color="auto" w:fill="DBE5F1"/>
          </w:tcPr>
          <w:p w:rsidR="00336558" w:rsidRPr="00577EF6" w:rsidRDefault="00336558" w:rsidP="0052448C">
            <w:pPr>
              <w:pStyle w:val="Tabela-nagwek"/>
            </w:pPr>
            <w:r w:rsidRPr="00577EF6">
              <w:t>OPIS UZUPEŁNIAJĄCY DOTYCZĄCY REALIZACJI PROCESU</w:t>
            </w:r>
          </w:p>
        </w:tc>
      </w:tr>
      <w:tr w:rsidR="00336558" w:rsidRPr="00762910" w:rsidTr="009C359C">
        <w:tc>
          <w:tcPr>
            <w:tcW w:w="709" w:type="dxa"/>
            <w:shd w:val="clear" w:color="auto" w:fill="auto"/>
          </w:tcPr>
          <w:p w:rsidR="00336558" w:rsidRPr="00762910" w:rsidRDefault="004B4325" w:rsidP="0052448C">
            <w:pPr>
              <w:pStyle w:val="Tabela-tre"/>
            </w:pPr>
            <w:r>
              <w:t>1.</w:t>
            </w:r>
          </w:p>
        </w:tc>
        <w:tc>
          <w:tcPr>
            <w:tcW w:w="8363" w:type="dxa"/>
            <w:shd w:val="clear" w:color="auto" w:fill="auto"/>
          </w:tcPr>
          <w:p w:rsidR="004105FA" w:rsidRPr="005E635A" w:rsidRDefault="00402F54" w:rsidP="00861780">
            <w:pPr>
              <w:pStyle w:val="Tabela-tre"/>
            </w:pPr>
            <w:r>
              <w:t xml:space="preserve">Po każdym zalogowaniu się użytkownika do Portalu pracowniczego, ERP lub EOD </w:t>
            </w:r>
            <w:r w:rsidR="00861780">
              <w:t xml:space="preserve">przeprowadzana </w:t>
            </w:r>
            <w:r>
              <w:t>powinna być kontrola terminu wygasania hasła. Jeśli okres pozostały do wygaśnięcia hasła jest krótszy niż określona ilość dni (np. 14), to podsystem</w:t>
            </w:r>
            <w:r w:rsidR="00861780">
              <w:t xml:space="preserve"> powinien</w:t>
            </w:r>
            <w:r>
              <w:t xml:space="preserve"> </w:t>
            </w:r>
            <w:r w:rsidR="00861780">
              <w:t>wyświetlić</w:t>
            </w:r>
            <w:r>
              <w:t xml:space="preserve"> komunikat informujący o tym fakcie.</w:t>
            </w:r>
          </w:p>
        </w:tc>
      </w:tr>
      <w:tr w:rsidR="004105FA" w:rsidRPr="00762910" w:rsidTr="009C359C">
        <w:tc>
          <w:tcPr>
            <w:tcW w:w="709" w:type="dxa"/>
            <w:shd w:val="clear" w:color="auto" w:fill="auto"/>
          </w:tcPr>
          <w:p w:rsidR="004105FA" w:rsidRDefault="004105FA" w:rsidP="0052448C">
            <w:pPr>
              <w:pStyle w:val="Tabela-tre"/>
            </w:pPr>
            <w:r>
              <w:t>2.</w:t>
            </w:r>
          </w:p>
        </w:tc>
        <w:tc>
          <w:tcPr>
            <w:tcW w:w="8363" w:type="dxa"/>
            <w:shd w:val="clear" w:color="auto" w:fill="auto"/>
          </w:tcPr>
          <w:p w:rsidR="004105FA" w:rsidDel="00611213" w:rsidRDefault="004105FA" w:rsidP="00C46864">
            <w:pPr>
              <w:pStyle w:val="Tabela-tre"/>
            </w:pPr>
            <w:r>
              <w:t>Szczegóły realizacji kontroli wygasania hasła oraz przebiegu scenariuszy zmiany hasła określone zostaną na etapie wdrożenia.</w:t>
            </w:r>
            <w:r w:rsidR="00305114">
              <w:t xml:space="preserve"> W szczególności na etapie wdrożenia podjęta zostanie decyzja o wykorzystaniu prywatnych skrzynek mailowych użytkowników do przekazywania hasła generowanego przez system.</w:t>
            </w:r>
            <w:r w:rsidR="00C91721">
              <w:t xml:space="preserve"> Jeśli wykorzystywany </w:t>
            </w:r>
            <w:r w:rsidR="00C46864">
              <w:t xml:space="preserve">będzie </w:t>
            </w:r>
            <w:r w:rsidR="00C91721">
              <w:t>prywatny adres e-mail użytkownika, to przechowywany on będzie w Portalu pracowniczym.</w:t>
            </w:r>
          </w:p>
        </w:tc>
      </w:tr>
    </w:tbl>
    <w:p w:rsidR="00336558" w:rsidRDefault="00336558" w:rsidP="00336558">
      <w:pPr>
        <w:rPr>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5103"/>
        <w:gridCol w:w="1701"/>
        <w:gridCol w:w="1559"/>
      </w:tblGrid>
      <w:tr w:rsidR="00336558" w:rsidRPr="004F0331" w:rsidTr="0052448C">
        <w:trPr>
          <w:cantSplit/>
          <w:tblHeader/>
        </w:trPr>
        <w:tc>
          <w:tcPr>
            <w:tcW w:w="709" w:type="dxa"/>
            <w:shd w:val="clear" w:color="auto" w:fill="DBE5F1" w:themeFill="accent1" w:themeFillTint="33"/>
          </w:tcPr>
          <w:p w:rsidR="00336558" w:rsidRPr="004E1E07" w:rsidRDefault="00336558" w:rsidP="0052448C">
            <w:pPr>
              <w:pStyle w:val="Tretabeli"/>
              <w:keepNext/>
            </w:pPr>
          </w:p>
        </w:tc>
        <w:tc>
          <w:tcPr>
            <w:tcW w:w="5103" w:type="dxa"/>
            <w:shd w:val="clear" w:color="auto" w:fill="DBE5F1" w:themeFill="accent1" w:themeFillTint="33"/>
          </w:tcPr>
          <w:p w:rsidR="00336558" w:rsidRPr="004F0331" w:rsidRDefault="00336558" w:rsidP="0052448C">
            <w:pPr>
              <w:pStyle w:val="Tabela-nagwek"/>
              <w:keepNext/>
            </w:pPr>
            <w:r>
              <w:t>DECYZJE DO PODJĘCIA</w:t>
            </w:r>
          </w:p>
        </w:tc>
        <w:tc>
          <w:tcPr>
            <w:tcW w:w="1701" w:type="dxa"/>
            <w:shd w:val="clear" w:color="auto" w:fill="DBE5F1" w:themeFill="accent1" w:themeFillTint="33"/>
          </w:tcPr>
          <w:p w:rsidR="00336558" w:rsidRPr="004F0331" w:rsidRDefault="00336558" w:rsidP="0052448C">
            <w:pPr>
              <w:pStyle w:val="Tabela-nagwek"/>
              <w:keepNext/>
            </w:pPr>
            <w:r>
              <w:t>DECYDENT</w:t>
            </w:r>
          </w:p>
        </w:tc>
        <w:tc>
          <w:tcPr>
            <w:tcW w:w="1559" w:type="dxa"/>
            <w:shd w:val="clear" w:color="auto" w:fill="DBE5F1" w:themeFill="accent1" w:themeFillTint="33"/>
          </w:tcPr>
          <w:p w:rsidR="00336558" w:rsidRPr="004F0331" w:rsidRDefault="00336558" w:rsidP="0052448C">
            <w:pPr>
              <w:pStyle w:val="Tabela-nagwek"/>
              <w:keepNext/>
            </w:pPr>
            <w:r>
              <w:t>DATA</w:t>
            </w:r>
          </w:p>
        </w:tc>
      </w:tr>
      <w:tr w:rsidR="00336558" w:rsidRPr="00A51036" w:rsidTr="00DB118D">
        <w:trPr>
          <w:cantSplit/>
        </w:trPr>
        <w:tc>
          <w:tcPr>
            <w:tcW w:w="709" w:type="dxa"/>
            <w:shd w:val="clear" w:color="auto" w:fill="auto"/>
          </w:tcPr>
          <w:p w:rsidR="00336558" w:rsidRPr="00F26B2E" w:rsidRDefault="00336558" w:rsidP="0052448C">
            <w:pPr>
              <w:pStyle w:val="Tabela-tre"/>
            </w:pPr>
          </w:p>
        </w:tc>
        <w:tc>
          <w:tcPr>
            <w:tcW w:w="5103" w:type="dxa"/>
            <w:shd w:val="clear" w:color="auto" w:fill="auto"/>
          </w:tcPr>
          <w:p w:rsidR="00B75A7B" w:rsidRPr="00F26B2E" w:rsidRDefault="00B75A7B" w:rsidP="0052448C">
            <w:pPr>
              <w:rPr>
                <w:rFonts w:eastAsia="Times New Roman"/>
                <w:sz w:val="18"/>
                <w:lang w:eastAsia="pl-PL"/>
              </w:rPr>
            </w:pPr>
          </w:p>
        </w:tc>
        <w:tc>
          <w:tcPr>
            <w:tcW w:w="1701" w:type="dxa"/>
          </w:tcPr>
          <w:p w:rsidR="00336558" w:rsidRPr="006A7D0D" w:rsidRDefault="00336558" w:rsidP="0052448C"/>
        </w:tc>
        <w:tc>
          <w:tcPr>
            <w:tcW w:w="1559" w:type="dxa"/>
          </w:tcPr>
          <w:p w:rsidR="00336558" w:rsidRPr="00A51036" w:rsidRDefault="00336558" w:rsidP="0052448C">
            <w:pPr>
              <w:pStyle w:val="Tretabeli"/>
            </w:pPr>
          </w:p>
        </w:tc>
      </w:tr>
    </w:tbl>
    <w:p w:rsidR="00336558" w:rsidRPr="00E56CCD" w:rsidRDefault="00336558" w:rsidP="00336558"/>
    <w:p w:rsidR="009946CC" w:rsidRPr="007F4D0E" w:rsidRDefault="00764889" w:rsidP="009946CC">
      <w:pPr>
        <w:pStyle w:val="Nagwek2"/>
      </w:pPr>
      <w:bookmarkStart w:id="52" w:name="_Toc362038476"/>
      <w:proofErr w:type="spellStart"/>
      <w:r>
        <w:t>Uczelnia.XP</w:t>
      </w:r>
      <w:bookmarkEnd w:id="50"/>
      <w:bookmarkEnd w:id="52"/>
      <w:proofErr w:type="spellEnd"/>
    </w:p>
    <w:p w:rsidR="00895473" w:rsidRDefault="00895473" w:rsidP="00895473">
      <w:proofErr w:type="spellStart"/>
      <w:r>
        <w:t>Uczelnia.XP</w:t>
      </w:r>
      <w:proofErr w:type="spellEnd"/>
      <w:r>
        <w:t xml:space="preserve"> jest zintegrowanym systemem zarządzania uczelnią </w:t>
      </w:r>
      <w:proofErr w:type="gramStart"/>
      <w:r>
        <w:t>wspierającym pracę</w:t>
      </w:r>
      <w:proofErr w:type="gramEnd"/>
      <w:r>
        <w:t xml:space="preserve"> administracji uczelni, obsługę i prowadzenie różnych form kształcenia oraz wymianę informacji pomiędzy nauczycielami akademickimi i osobami obsługującymi dydaktykę, a studentami.</w:t>
      </w:r>
    </w:p>
    <w:p w:rsidR="004328AA" w:rsidRPr="004328AA" w:rsidRDefault="004328AA" w:rsidP="004328AA">
      <w:r w:rsidRPr="004328AA">
        <w:t xml:space="preserve">W ramach systemu </w:t>
      </w:r>
      <w:proofErr w:type="spellStart"/>
      <w:r w:rsidR="00677269">
        <w:t>Uczelnia.XP</w:t>
      </w:r>
      <w:proofErr w:type="spellEnd"/>
      <w:r w:rsidR="00677269">
        <w:t xml:space="preserve"> </w:t>
      </w:r>
      <w:r w:rsidRPr="004328AA">
        <w:t>w AMS używane są następujące moduły:</w:t>
      </w:r>
    </w:p>
    <w:p w:rsidR="004328AA" w:rsidRPr="004328AA" w:rsidRDefault="004328AA" w:rsidP="008E68BF">
      <w:pPr>
        <w:pStyle w:val="Akapitzlist"/>
        <w:numPr>
          <w:ilvl w:val="0"/>
          <w:numId w:val="52"/>
        </w:numPr>
      </w:pPr>
      <w:proofErr w:type="spellStart"/>
      <w:r w:rsidRPr="004328AA">
        <w:t>Dziekanat.XP</w:t>
      </w:r>
      <w:proofErr w:type="spellEnd"/>
      <w:r w:rsidRPr="004328AA">
        <w:t>,</w:t>
      </w:r>
    </w:p>
    <w:p w:rsidR="004328AA" w:rsidRPr="004328AA" w:rsidRDefault="004328AA" w:rsidP="008E68BF">
      <w:pPr>
        <w:pStyle w:val="Akapitzlist"/>
        <w:numPr>
          <w:ilvl w:val="0"/>
          <w:numId w:val="52"/>
        </w:numPr>
      </w:pPr>
      <w:proofErr w:type="spellStart"/>
      <w:r w:rsidRPr="004328AA">
        <w:t>Rekrutacja.XP</w:t>
      </w:r>
      <w:proofErr w:type="spellEnd"/>
      <w:r w:rsidRPr="004328AA">
        <w:t>,</w:t>
      </w:r>
    </w:p>
    <w:p w:rsidR="004328AA" w:rsidRPr="004328AA" w:rsidRDefault="004328AA" w:rsidP="008E68BF">
      <w:pPr>
        <w:pStyle w:val="Akapitzlist"/>
        <w:numPr>
          <w:ilvl w:val="0"/>
          <w:numId w:val="52"/>
        </w:numPr>
      </w:pPr>
      <w:r w:rsidRPr="004328AA">
        <w:t>Rekrutacja WWW,</w:t>
      </w:r>
    </w:p>
    <w:p w:rsidR="004328AA" w:rsidRPr="004328AA" w:rsidRDefault="004328AA" w:rsidP="008E68BF">
      <w:pPr>
        <w:pStyle w:val="Akapitzlist"/>
        <w:numPr>
          <w:ilvl w:val="0"/>
          <w:numId w:val="52"/>
        </w:numPr>
      </w:pPr>
      <w:r w:rsidRPr="004328AA">
        <w:t xml:space="preserve">Rozliczenia ze </w:t>
      </w:r>
      <w:proofErr w:type="spellStart"/>
      <w:r w:rsidRPr="004328AA">
        <w:t>Studentami.XP</w:t>
      </w:r>
      <w:proofErr w:type="spellEnd"/>
      <w:r w:rsidRPr="004328AA">
        <w:t>,</w:t>
      </w:r>
    </w:p>
    <w:p w:rsidR="004328AA" w:rsidRPr="004328AA" w:rsidRDefault="004328AA" w:rsidP="008E68BF">
      <w:pPr>
        <w:pStyle w:val="Akapitzlist"/>
        <w:numPr>
          <w:ilvl w:val="0"/>
          <w:numId w:val="52"/>
        </w:numPr>
      </w:pPr>
      <w:proofErr w:type="spellStart"/>
      <w:r w:rsidRPr="004328AA">
        <w:t>Stypendia.XP</w:t>
      </w:r>
      <w:proofErr w:type="spellEnd"/>
      <w:r w:rsidRPr="004328AA">
        <w:t>,</w:t>
      </w:r>
    </w:p>
    <w:p w:rsidR="004328AA" w:rsidRPr="004328AA" w:rsidRDefault="004328AA" w:rsidP="008E68BF">
      <w:pPr>
        <w:pStyle w:val="Akapitzlist"/>
        <w:numPr>
          <w:ilvl w:val="0"/>
          <w:numId w:val="52"/>
        </w:numPr>
      </w:pPr>
      <w:r w:rsidRPr="004328AA">
        <w:t xml:space="preserve">Plan </w:t>
      </w:r>
      <w:proofErr w:type="spellStart"/>
      <w:r w:rsidRPr="004328AA">
        <w:t>Zajęć.XP</w:t>
      </w:r>
      <w:proofErr w:type="spellEnd"/>
      <w:r w:rsidRPr="004328AA">
        <w:t>,</w:t>
      </w:r>
    </w:p>
    <w:p w:rsidR="004328AA" w:rsidRPr="004328AA" w:rsidRDefault="004328AA" w:rsidP="008E68BF">
      <w:pPr>
        <w:pStyle w:val="Akapitzlist"/>
        <w:numPr>
          <w:ilvl w:val="0"/>
          <w:numId w:val="52"/>
        </w:numPr>
      </w:pPr>
      <w:r w:rsidRPr="004328AA">
        <w:lastRenderedPageBreak/>
        <w:t xml:space="preserve">Rozliczenie </w:t>
      </w:r>
      <w:proofErr w:type="spellStart"/>
      <w:r w:rsidRPr="004328AA">
        <w:t>dydaktyki.XP</w:t>
      </w:r>
      <w:proofErr w:type="spellEnd"/>
      <w:r w:rsidRPr="004328AA">
        <w:t>,</w:t>
      </w:r>
    </w:p>
    <w:p w:rsidR="004328AA" w:rsidRPr="004328AA" w:rsidRDefault="004328AA" w:rsidP="008E68BF">
      <w:pPr>
        <w:pStyle w:val="Akapitzlist"/>
        <w:numPr>
          <w:ilvl w:val="0"/>
          <w:numId w:val="52"/>
        </w:numPr>
      </w:pPr>
      <w:proofErr w:type="spellStart"/>
      <w:r w:rsidRPr="004328AA">
        <w:t>Ocena.XP</w:t>
      </w:r>
      <w:proofErr w:type="spellEnd"/>
      <w:r w:rsidRPr="004328AA">
        <w:t>,</w:t>
      </w:r>
    </w:p>
    <w:p w:rsidR="004328AA" w:rsidRPr="004328AA" w:rsidRDefault="004328AA" w:rsidP="008E68BF">
      <w:pPr>
        <w:pStyle w:val="Akapitzlist"/>
        <w:numPr>
          <w:ilvl w:val="0"/>
          <w:numId w:val="52"/>
        </w:numPr>
      </w:pPr>
      <w:r w:rsidRPr="004328AA">
        <w:t xml:space="preserve">Wirtualna </w:t>
      </w:r>
      <w:proofErr w:type="spellStart"/>
      <w:r w:rsidRPr="004328AA">
        <w:t>Uczelnia.XP</w:t>
      </w:r>
      <w:proofErr w:type="spellEnd"/>
      <w:r w:rsidRPr="004328AA">
        <w:t>,</w:t>
      </w:r>
    </w:p>
    <w:p w:rsidR="004328AA" w:rsidRPr="004328AA" w:rsidRDefault="004328AA" w:rsidP="008E68BF">
      <w:pPr>
        <w:pStyle w:val="Akapitzlist"/>
        <w:numPr>
          <w:ilvl w:val="0"/>
          <w:numId w:val="52"/>
        </w:numPr>
      </w:pPr>
      <w:proofErr w:type="spellStart"/>
      <w:r w:rsidRPr="004328AA">
        <w:t>Ankiety.XP</w:t>
      </w:r>
      <w:proofErr w:type="spellEnd"/>
      <w:r w:rsidRPr="004328AA">
        <w:t>,</w:t>
      </w:r>
    </w:p>
    <w:p w:rsidR="004328AA" w:rsidRPr="004328AA" w:rsidRDefault="004328AA" w:rsidP="008E68BF">
      <w:pPr>
        <w:pStyle w:val="Akapitzlist"/>
        <w:numPr>
          <w:ilvl w:val="0"/>
          <w:numId w:val="52"/>
        </w:numPr>
      </w:pPr>
      <w:r w:rsidRPr="004328AA">
        <w:t>Moduł komunikacji ze studentami E-mail,</w:t>
      </w:r>
    </w:p>
    <w:p w:rsidR="004328AA" w:rsidRPr="004328AA" w:rsidRDefault="004328AA" w:rsidP="008E68BF">
      <w:pPr>
        <w:pStyle w:val="Akapitzlist"/>
        <w:numPr>
          <w:ilvl w:val="0"/>
          <w:numId w:val="52"/>
        </w:numPr>
      </w:pPr>
      <w:r w:rsidRPr="004328AA">
        <w:t>Moduł komunikacji ze studentami SMS,</w:t>
      </w:r>
    </w:p>
    <w:p w:rsidR="004328AA" w:rsidRPr="004328AA" w:rsidRDefault="004328AA" w:rsidP="008E68BF">
      <w:pPr>
        <w:pStyle w:val="Akapitzlist"/>
        <w:numPr>
          <w:ilvl w:val="0"/>
          <w:numId w:val="52"/>
        </w:numPr>
      </w:pPr>
      <w:r w:rsidRPr="004328AA">
        <w:t>Elektroniczna Legitymacja Studencka.</w:t>
      </w:r>
    </w:p>
    <w:p w:rsidR="009946CC" w:rsidRPr="00EA6587" w:rsidRDefault="009946CC" w:rsidP="00EA6587">
      <w:pPr>
        <w:pStyle w:val="Nagwek3"/>
      </w:pPr>
      <w:bookmarkStart w:id="53" w:name="_Toc358486592"/>
      <w:bookmarkStart w:id="54" w:name="_Toc362038477"/>
      <w:r w:rsidRPr="00EA6587">
        <w:t>Wymagania SIWZ</w:t>
      </w:r>
      <w:bookmarkEnd w:id="53"/>
      <w:bookmarkEnd w:id="54"/>
    </w:p>
    <w:tbl>
      <w:tblPr>
        <w:tblW w:w="866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46"/>
        <w:gridCol w:w="1312"/>
        <w:gridCol w:w="1559"/>
        <w:gridCol w:w="5245"/>
      </w:tblGrid>
      <w:tr w:rsidR="00B83F88" w:rsidRPr="009946CC" w:rsidTr="007F4D0E">
        <w:trPr>
          <w:cantSplit/>
          <w:trHeight w:val="20"/>
          <w:tblHeader/>
        </w:trPr>
        <w:tc>
          <w:tcPr>
            <w:tcW w:w="8662" w:type="dxa"/>
            <w:gridSpan w:val="4"/>
            <w:shd w:val="clear" w:color="auto" w:fill="DBE5F1" w:themeFill="accent1" w:themeFillTint="33"/>
          </w:tcPr>
          <w:p w:rsidR="00B83F88" w:rsidRPr="009946CC" w:rsidRDefault="00B83F88" w:rsidP="008F3001">
            <w:pPr>
              <w:pStyle w:val="Tabela-nagwek"/>
              <w:rPr>
                <w:rFonts w:cs="Calibri"/>
                <w:color w:val="000000"/>
              </w:rPr>
            </w:pPr>
            <w:r w:rsidRPr="00D51388">
              <w:t>Szczegółowy wykaz wymagań i funkcji</w:t>
            </w:r>
          </w:p>
        </w:tc>
      </w:tr>
      <w:tr w:rsidR="009946CC" w:rsidRPr="009946CC" w:rsidTr="007F4D0E">
        <w:trPr>
          <w:cantSplit/>
          <w:trHeight w:val="20"/>
        </w:trPr>
        <w:tc>
          <w:tcPr>
            <w:tcW w:w="546" w:type="dxa"/>
            <w:shd w:val="clear" w:color="000000" w:fill="FFFFFF"/>
            <w:hideMark/>
          </w:tcPr>
          <w:p w:rsidR="009946CC" w:rsidRPr="009946CC" w:rsidRDefault="009946CC" w:rsidP="00FD1E05">
            <w:pPr>
              <w:pStyle w:val="Tabela-tre"/>
            </w:pPr>
            <w:r w:rsidRPr="009946CC">
              <w:t>78</w:t>
            </w:r>
          </w:p>
        </w:tc>
        <w:tc>
          <w:tcPr>
            <w:tcW w:w="1312" w:type="dxa"/>
            <w:shd w:val="clear" w:color="auto" w:fill="auto"/>
            <w:hideMark/>
          </w:tcPr>
          <w:p w:rsidR="009946CC" w:rsidRPr="009946CC" w:rsidRDefault="009946CC" w:rsidP="00FD1E05">
            <w:pPr>
              <w:pStyle w:val="Tabela-tre"/>
            </w:pPr>
            <w:r w:rsidRPr="009946CC">
              <w:t>Wymagania ogólne</w:t>
            </w:r>
          </w:p>
        </w:tc>
        <w:tc>
          <w:tcPr>
            <w:tcW w:w="1559" w:type="dxa"/>
            <w:shd w:val="clear" w:color="auto" w:fill="auto"/>
            <w:hideMark/>
          </w:tcPr>
          <w:p w:rsidR="009946CC" w:rsidRPr="009946CC" w:rsidRDefault="009946CC" w:rsidP="00FD1E05">
            <w:pPr>
              <w:pStyle w:val="Tabela-tre"/>
            </w:pPr>
            <w:r w:rsidRPr="009946CC">
              <w:t>Integracja</w:t>
            </w:r>
          </w:p>
        </w:tc>
        <w:tc>
          <w:tcPr>
            <w:tcW w:w="5245" w:type="dxa"/>
            <w:shd w:val="clear" w:color="auto" w:fill="auto"/>
            <w:hideMark/>
          </w:tcPr>
          <w:p w:rsidR="009946CC" w:rsidRPr="009946CC" w:rsidRDefault="009946CC" w:rsidP="00FD1E05">
            <w:pPr>
              <w:pStyle w:val="Tabela-tre"/>
            </w:pPr>
            <w:proofErr w:type="gramStart"/>
            <w:r w:rsidRPr="009946CC">
              <w:t>System  będzie</w:t>
            </w:r>
            <w:proofErr w:type="gramEnd"/>
            <w:r w:rsidRPr="009946CC">
              <w:t xml:space="preserve"> posiadał interfejs umożliwiający pobieranie  danych studentów, którego format i zakres wskaże wykonawca podczas Analizy w zależności od wymagań oferowanego ZSI. Za wykonanie interfejsów od strony systemów integrowanych odpowiada Zamawiający</w:t>
            </w:r>
          </w:p>
        </w:tc>
      </w:tr>
      <w:tr w:rsidR="009946CC" w:rsidRPr="009946CC" w:rsidTr="007F4D0E">
        <w:trPr>
          <w:cantSplit/>
          <w:trHeight w:val="20"/>
        </w:trPr>
        <w:tc>
          <w:tcPr>
            <w:tcW w:w="546" w:type="dxa"/>
            <w:shd w:val="clear" w:color="000000" w:fill="FFFFFF"/>
            <w:hideMark/>
          </w:tcPr>
          <w:p w:rsidR="009946CC" w:rsidRPr="009946CC" w:rsidRDefault="009946CC" w:rsidP="00FD1E05">
            <w:pPr>
              <w:pStyle w:val="Tabela-tre"/>
            </w:pPr>
            <w:r w:rsidRPr="009946CC">
              <w:t>319</w:t>
            </w:r>
          </w:p>
        </w:tc>
        <w:tc>
          <w:tcPr>
            <w:tcW w:w="1312" w:type="dxa"/>
            <w:shd w:val="clear" w:color="auto" w:fill="auto"/>
            <w:hideMark/>
          </w:tcPr>
          <w:p w:rsidR="009946CC" w:rsidRPr="009946CC" w:rsidRDefault="009946CC" w:rsidP="00FD1E05">
            <w:pPr>
              <w:pStyle w:val="Tabela-tre"/>
            </w:pPr>
            <w:r w:rsidRPr="009946CC">
              <w:t>Kadry i płace</w:t>
            </w:r>
          </w:p>
        </w:tc>
        <w:tc>
          <w:tcPr>
            <w:tcW w:w="1559" w:type="dxa"/>
            <w:shd w:val="clear" w:color="auto" w:fill="auto"/>
            <w:hideMark/>
          </w:tcPr>
          <w:p w:rsidR="009946CC" w:rsidRPr="009946CC" w:rsidRDefault="009946CC" w:rsidP="00FD1E05">
            <w:pPr>
              <w:pStyle w:val="Tabela-tre"/>
            </w:pPr>
            <w:r w:rsidRPr="009946CC">
              <w:t>Obliczanie wynagrodzeń</w:t>
            </w:r>
          </w:p>
        </w:tc>
        <w:tc>
          <w:tcPr>
            <w:tcW w:w="5245" w:type="dxa"/>
            <w:shd w:val="clear" w:color="auto" w:fill="auto"/>
            <w:hideMark/>
          </w:tcPr>
          <w:p w:rsidR="009946CC" w:rsidRPr="009946CC" w:rsidRDefault="009946CC" w:rsidP="00FD1E05">
            <w:pPr>
              <w:pStyle w:val="Tabela-tre"/>
            </w:pPr>
            <w:r w:rsidRPr="009946CC">
              <w:t xml:space="preserve">Możliwość ewidencji </w:t>
            </w:r>
            <w:proofErr w:type="gramStart"/>
            <w:r w:rsidRPr="009946CC">
              <w:t>studentów za których</w:t>
            </w:r>
            <w:proofErr w:type="gramEnd"/>
            <w:r w:rsidRPr="009946CC">
              <w:t xml:space="preserve"> opłaca się obowiązkową składkę na ubezpieczenie zdrowotne (wykonanie interfejsu po stronie systemu ERP, określenie wymagań do interfejsu po stronie systemu Uczenia XP, za przygotowanie interfejsu po stronie systemu Uczelnia XP odpowiada Zamawiający)</w:t>
            </w:r>
          </w:p>
        </w:tc>
      </w:tr>
      <w:tr w:rsidR="009946CC" w:rsidRPr="009946CC" w:rsidTr="007F4D0E">
        <w:trPr>
          <w:cantSplit/>
          <w:trHeight w:val="20"/>
        </w:trPr>
        <w:tc>
          <w:tcPr>
            <w:tcW w:w="546" w:type="dxa"/>
            <w:shd w:val="clear" w:color="000000" w:fill="FFFFFF"/>
            <w:hideMark/>
          </w:tcPr>
          <w:p w:rsidR="009946CC" w:rsidRPr="009946CC" w:rsidRDefault="009946CC" w:rsidP="00FD1E05">
            <w:pPr>
              <w:pStyle w:val="Tabela-tre"/>
            </w:pPr>
            <w:r w:rsidRPr="009946CC">
              <w:t>857</w:t>
            </w:r>
          </w:p>
        </w:tc>
        <w:tc>
          <w:tcPr>
            <w:tcW w:w="1312" w:type="dxa"/>
            <w:shd w:val="clear" w:color="auto" w:fill="auto"/>
            <w:hideMark/>
          </w:tcPr>
          <w:p w:rsidR="009946CC" w:rsidRPr="009946CC" w:rsidRDefault="009946CC" w:rsidP="00FD1E05">
            <w:pPr>
              <w:pStyle w:val="Tabela-tre"/>
            </w:pPr>
            <w:r w:rsidRPr="009946CC">
              <w:t>Finanse i Księgowość</w:t>
            </w:r>
          </w:p>
        </w:tc>
        <w:tc>
          <w:tcPr>
            <w:tcW w:w="1559" w:type="dxa"/>
            <w:shd w:val="clear" w:color="auto" w:fill="auto"/>
            <w:hideMark/>
          </w:tcPr>
          <w:p w:rsidR="009946CC" w:rsidRPr="009946CC" w:rsidRDefault="009946CC" w:rsidP="00FD1E05">
            <w:pPr>
              <w:pStyle w:val="Tabela-tre"/>
            </w:pPr>
            <w:r w:rsidRPr="009946CC">
              <w:t>Zarządzanie rozrachunkami</w:t>
            </w:r>
          </w:p>
        </w:tc>
        <w:tc>
          <w:tcPr>
            <w:tcW w:w="5245" w:type="dxa"/>
            <w:shd w:val="clear" w:color="auto" w:fill="auto"/>
            <w:hideMark/>
          </w:tcPr>
          <w:p w:rsidR="009946CC" w:rsidRPr="009946CC" w:rsidRDefault="009946CC" w:rsidP="00FD1E05">
            <w:pPr>
              <w:pStyle w:val="Tabela-tre"/>
            </w:pPr>
            <w:r w:rsidRPr="009946CC">
              <w:t xml:space="preserve">Wykonanie interfejsu po stronie systemu ERP w zakresie importu zobowiązań, zrealizowanych płatności studentów wraz z tytułami, </w:t>
            </w:r>
            <w:r w:rsidRPr="00205B8C">
              <w:t xml:space="preserve">oraz tworzenia kontrahentów na podstawie listy studentów </w:t>
            </w:r>
            <w:proofErr w:type="gramStart"/>
            <w:r w:rsidRPr="00205B8C">
              <w:t>z Uczelnia</w:t>
            </w:r>
            <w:proofErr w:type="gramEnd"/>
            <w:r w:rsidRPr="00205B8C">
              <w:t xml:space="preserve"> XP. Wskazanie</w:t>
            </w:r>
            <w:r w:rsidRPr="009946CC">
              <w:t xml:space="preserve"> wymagań wobec interfejsu po stronie Uczelnia XP (za wykonanie interfejsu po stronie Uczelnia XP odpowiada Zamawiający)</w:t>
            </w:r>
          </w:p>
        </w:tc>
      </w:tr>
      <w:tr w:rsidR="009946CC" w:rsidRPr="005A5B23" w:rsidTr="007F4D0E">
        <w:trPr>
          <w:cantSplit/>
          <w:trHeight w:val="20"/>
        </w:trPr>
        <w:tc>
          <w:tcPr>
            <w:tcW w:w="546" w:type="dxa"/>
            <w:shd w:val="clear" w:color="000000" w:fill="FFFFFF"/>
            <w:hideMark/>
          </w:tcPr>
          <w:p w:rsidR="009946CC" w:rsidRPr="009946CC" w:rsidRDefault="009946CC" w:rsidP="00FD1E05">
            <w:pPr>
              <w:pStyle w:val="Tabela-tre"/>
            </w:pPr>
            <w:r w:rsidRPr="009946CC">
              <w:t>944</w:t>
            </w:r>
          </w:p>
        </w:tc>
        <w:tc>
          <w:tcPr>
            <w:tcW w:w="1312" w:type="dxa"/>
            <w:shd w:val="clear" w:color="auto" w:fill="auto"/>
            <w:hideMark/>
          </w:tcPr>
          <w:p w:rsidR="009946CC" w:rsidRPr="009946CC" w:rsidRDefault="009946CC" w:rsidP="00FD1E05">
            <w:pPr>
              <w:pStyle w:val="Tabela-tre"/>
            </w:pPr>
            <w:r w:rsidRPr="009946CC">
              <w:t>Finanse i Księgowość</w:t>
            </w:r>
          </w:p>
        </w:tc>
        <w:tc>
          <w:tcPr>
            <w:tcW w:w="1559" w:type="dxa"/>
            <w:shd w:val="clear" w:color="auto" w:fill="auto"/>
            <w:hideMark/>
          </w:tcPr>
          <w:p w:rsidR="009946CC" w:rsidRPr="009946CC" w:rsidRDefault="009946CC" w:rsidP="00FD1E05">
            <w:pPr>
              <w:pStyle w:val="Tabela-tre"/>
            </w:pPr>
            <w:r w:rsidRPr="009946CC">
              <w:t>Rachunki bankowe</w:t>
            </w:r>
          </w:p>
        </w:tc>
        <w:tc>
          <w:tcPr>
            <w:tcW w:w="5245" w:type="dxa"/>
            <w:shd w:val="clear" w:color="auto" w:fill="auto"/>
            <w:hideMark/>
          </w:tcPr>
          <w:p w:rsidR="009946CC" w:rsidRPr="00205B8C" w:rsidRDefault="009946CC" w:rsidP="00FD1E05">
            <w:pPr>
              <w:pStyle w:val="Tabela-tre"/>
            </w:pPr>
            <w:r w:rsidRPr="00205B8C">
              <w:t>Możliwość automatycznego generowania przelewów dla stypendiów i zapomóg studenckich</w:t>
            </w:r>
          </w:p>
        </w:tc>
      </w:tr>
      <w:tr w:rsidR="00B83F88" w:rsidRPr="008166FB" w:rsidTr="007F4D0E">
        <w:trPr>
          <w:cantSplit/>
          <w:trHeight w:val="300"/>
        </w:trPr>
        <w:tc>
          <w:tcPr>
            <w:tcW w:w="8662" w:type="dxa"/>
            <w:gridSpan w:val="4"/>
            <w:shd w:val="clear" w:color="auto" w:fill="DBE5F1" w:themeFill="accent1" w:themeFillTint="33"/>
          </w:tcPr>
          <w:p w:rsidR="00B83F88" w:rsidRPr="009946CC" w:rsidRDefault="00B83F88" w:rsidP="00B07758">
            <w:pPr>
              <w:pStyle w:val="Tabela-nagwek"/>
              <w:keepNext/>
              <w:rPr>
                <w:rFonts w:cs="Calibri"/>
                <w:color w:val="000000"/>
              </w:rPr>
            </w:pPr>
            <w:r>
              <w:t>Pakiet A</w:t>
            </w:r>
          </w:p>
        </w:tc>
      </w:tr>
      <w:tr w:rsidR="009946CC" w:rsidRPr="008166FB" w:rsidTr="007F4D0E">
        <w:trPr>
          <w:cantSplit/>
          <w:trHeight w:val="300"/>
        </w:trPr>
        <w:tc>
          <w:tcPr>
            <w:tcW w:w="546" w:type="dxa"/>
            <w:shd w:val="clear" w:color="000000" w:fill="FFFFFF"/>
            <w:hideMark/>
          </w:tcPr>
          <w:p w:rsidR="009946CC" w:rsidRPr="009946CC" w:rsidRDefault="009946CC" w:rsidP="00FD1E05">
            <w:pPr>
              <w:pStyle w:val="Tabela-tre"/>
            </w:pPr>
            <w:r w:rsidRPr="009946CC">
              <w:t>16</w:t>
            </w:r>
          </w:p>
        </w:tc>
        <w:tc>
          <w:tcPr>
            <w:tcW w:w="1312" w:type="dxa"/>
            <w:shd w:val="clear" w:color="auto" w:fill="auto"/>
            <w:hideMark/>
          </w:tcPr>
          <w:p w:rsidR="009946CC" w:rsidRPr="009946CC" w:rsidRDefault="009946CC" w:rsidP="00FD1E05">
            <w:pPr>
              <w:pStyle w:val="Tabela-tre"/>
              <w:rPr>
                <w:color w:val="000000"/>
              </w:rPr>
            </w:pPr>
            <w:r w:rsidRPr="009946CC">
              <w:rPr>
                <w:color w:val="000000"/>
              </w:rPr>
              <w:t>Kadry i płace</w:t>
            </w:r>
          </w:p>
        </w:tc>
        <w:tc>
          <w:tcPr>
            <w:tcW w:w="1559" w:type="dxa"/>
            <w:shd w:val="clear" w:color="auto" w:fill="auto"/>
            <w:hideMark/>
          </w:tcPr>
          <w:p w:rsidR="009946CC" w:rsidRPr="009946CC" w:rsidRDefault="009946CC" w:rsidP="00FD1E05">
            <w:pPr>
              <w:pStyle w:val="Tabela-tre"/>
              <w:rPr>
                <w:color w:val="000000"/>
              </w:rPr>
            </w:pPr>
            <w:r w:rsidRPr="009946CC">
              <w:rPr>
                <w:color w:val="000000"/>
              </w:rPr>
              <w:t>Raportowanie</w:t>
            </w:r>
          </w:p>
        </w:tc>
        <w:tc>
          <w:tcPr>
            <w:tcW w:w="5245" w:type="dxa"/>
            <w:shd w:val="clear" w:color="auto" w:fill="auto"/>
            <w:hideMark/>
          </w:tcPr>
          <w:p w:rsidR="009946CC" w:rsidRPr="008166FB" w:rsidRDefault="009946CC" w:rsidP="00FD1E05">
            <w:pPr>
              <w:pStyle w:val="Tabela-tre"/>
              <w:rPr>
                <w:color w:val="000000"/>
              </w:rPr>
            </w:pPr>
            <w:r w:rsidRPr="009946CC">
              <w:rPr>
                <w:color w:val="000000"/>
              </w:rPr>
              <w:t>Wykaz ubezpieczonych studentów wg Wydziałów</w:t>
            </w:r>
          </w:p>
        </w:tc>
      </w:tr>
    </w:tbl>
    <w:p w:rsidR="00A77B89" w:rsidRPr="00A77B89" w:rsidRDefault="00A77B89" w:rsidP="00A77B89"/>
    <w:p w:rsidR="009946CC" w:rsidRPr="007F4D0E" w:rsidRDefault="009946CC" w:rsidP="00EA6587">
      <w:pPr>
        <w:pStyle w:val="Nagwek3"/>
      </w:pPr>
      <w:bookmarkStart w:id="55" w:name="_Toc358486593"/>
      <w:bookmarkStart w:id="56" w:name="_Toc362038478"/>
      <w:r w:rsidRPr="00DC7D77">
        <w:t>Procesy</w:t>
      </w:r>
      <w:bookmarkEnd w:id="55"/>
      <w:bookmarkEnd w:id="56"/>
    </w:p>
    <w:p w:rsidR="00F312C3" w:rsidRDefault="00F312C3" w:rsidP="00F312C3">
      <w:r>
        <w:t xml:space="preserve">Naliczanie </w:t>
      </w:r>
      <w:proofErr w:type="gramStart"/>
      <w:r>
        <w:t>opłat realizowane</w:t>
      </w:r>
      <w:proofErr w:type="gramEnd"/>
      <w:r>
        <w:t xml:space="preserve"> będzie w systemie </w:t>
      </w:r>
      <w:proofErr w:type="spellStart"/>
      <w:r>
        <w:t>Uczelnia.XP</w:t>
      </w:r>
      <w:proofErr w:type="spellEnd"/>
      <w:r>
        <w:t xml:space="preserve">. Po zatwierdzeniu naliczonych należności zostaną one zaksięgowane w </w:t>
      </w:r>
      <w:r w:rsidR="007B749E">
        <w:t>pod</w:t>
      </w:r>
      <w:r>
        <w:t>systemie ERP za pomocą automatu księgowego. W wyniku tej operacji powstanie dekret księgowy zawierający przyporządkowanie rodzaju naliczeń do kont zespołu</w:t>
      </w:r>
      <w:r w:rsidR="002E2A00">
        <w:t> </w:t>
      </w:r>
      <w:r>
        <w:t>7</w:t>
      </w:r>
      <w:r w:rsidR="00B37050">
        <w:t xml:space="preserve"> i 8 (przychody przyszłe)</w:t>
      </w:r>
      <w:r>
        <w:t>.  Konto zespołu 2 nie będ</w:t>
      </w:r>
      <w:r w:rsidR="00EA743E">
        <w:t>zie zawierać kartoteki studenta -</w:t>
      </w:r>
      <w:r>
        <w:t xml:space="preserve"> konto to nie będzie kontem rozrachunkowym i </w:t>
      </w:r>
      <w:proofErr w:type="gramStart"/>
      <w:r>
        <w:t>zawierać  będzie</w:t>
      </w:r>
      <w:proofErr w:type="gramEnd"/>
      <w:r>
        <w:t xml:space="preserve"> t</w:t>
      </w:r>
      <w:r w:rsidR="002E2A00">
        <w:t xml:space="preserve">ylko sumaryczne stany rozliczeń, zgodnie </w:t>
      </w:r>
      <w:r>
        <w:t xml:space="preserve">z </w:t>
      </w:r>
      <w:r w:rsidR="002E2A00">
        <w:t xml:space="preserve">przyjętymi poziomami analitycznymi </w:t>
      </w:r>
      <w:r>
        <w:t xml:space="preserve">(np. wydział i </w:t>
      </w:r>
      <w:r w:rsidR="00043348">
        <w:t>rodzaj</w:t>
      </w:r>
      <w:r>
        <w:t xml:space="preserve"> studiów). Zatwierdzenie </w:t>
      </w:r>
      <w:r w:rsidR="00B518E0">
        <w:t xml:space="preserve">w ERP </w:t>
      </w:r>
      <w:r>
        <w:t xml:space="preserve">dekretu z należnościami spowoduje zablokowanie możliwości ich zmiany w systemie </w:t>
      </w:r>
      <w:proofErr w:type="spellStart"/>
      <w:r>
        <w:t>Uczelnia.XP</w:t>
      </w:r>
      <w:proofErr w:type="spellEnd"/>
      <w:r>
        <w:t xml:space="preserve">. Wszelkie korekty będą mogły być tworzone </w:t>
      </w:r>
      <w:proofErr w:type="gramStart"/>
      <w:r w:rsidR="00B518E0">
        <w:t xml:space="preserve">w </w:t>
      </w:r>
      <w:proofErr w:type="spellStart"/>
      <w:r w:rsidR="00B518E0">
        <w:t>Uczelnia</w:t>
      </w:r>
      <w:proofErr w:type="gramEnd"/>
      <w:r w:rsidR="00B518E0">
        <w:t>.XP</w:t>
      </w:r>
      <w:proofErr w:type="spellEnd"/>
      <w:r w:rsidR="00B518E0">
        <w:t xml:space="preserve"> </w:t>
      </w:r>
      <w:proofErr w:type="gramStart"/>
      <w:r>
        <w:t>tylko jako</w:t>
      </w:r>
      <w:proofErr w:type="gramEnd"/>
      <w:r>
        <w:t xml:space="preserve"> nowe naliczenia </w:t>
      </w:r>
      <w:r w:rsidR="00B518E0">
        <w:t>(</w:t>
      </w:r>
      <w:r w:rsidR="00EA743E">
        <w:t>dodatnie lub ujemne</w:t>
      </w:r>
      <w:r w:rsidR="00B518E0">
        <w:t>)</w:t>
      </w:r>
      <w:r>
        <w:t>.</w:t>
      </w:r>
    </w:p>
    <w:p w:rsidR="00EA743E" w:rsidRDefault="00EA743E" w:rsidP="00F312C3">
      <w:r>
        <w:t xml:space="preserve">Wpłaty dokonane przez studentów na przydzielone im subkonta będą importowane (tak jak dotychczas) przez system </w:t>
      </w:r>
      <w:proofErr w:type="spellStart"/>
      <w:r>
        <w:t>Uczelnia.</w:t>
      </w:r>
      <w:r w:rsidR="00F312C3">
        <w:t>XP</w:t>
      </w:r>
      <w:proofErr w:type="spellEnd"/>
      <w:r w:rsidR="00F312C3">
        <w:t>.</w:t>
      </w:r>
      <w:r>
        <w:t xml:space="preserve"> </w:t>
      </w:r>
      <w:r w:rsidR="00B518E0">
        <w:t xml:space="preserve">Wpłaty dokonane przez studentów do kasy rejestrowane </w:t>
      </w:r>
      <w:r w:rsidR="007B749E">
        <w:t xml:space="preserve">będą </w:t>
      </w:r>
      <w:r w:rsidR="00B518E0">
        <w:t>w ERP</w:t>
      </w:r>
      <w:r w:rsidR="007B749E">
        <w:t xml:space="preserve">, skąd również trafią do systemu </w:t>
      </w:r>
      <w:proofErr w:type="spellStart"/>
      <w:r w:rsidR="00B518E0">
        <w:t>Uczelnia.XP</w:t>
      </w:r>
      <w:proofErr w:type="spellEnd"/>
      <w:r w:rsidR="00B518E0">
        <w:t>.</w:t>
      </w:r>
    </w:p>
    <w:p w:rsidR="00B518E0" w:rsidRDefault="00B518E0" w:rsidP="00B518E0">
      <w:proofErr w:type="gramStart"/>
      <w:r>
        <w:t xml:space="preserve">W </w:t>
      </w:r>
      <w:proofErr w:type="spellStart"/>
      <w:r>
        <w:t>Uczelnia</w:t>
      </w:r>
      <w:proofErr w:type="gramEnd"/>
      <w:r>
        <w:t>.XP</w:t>
      </w:r>
      <w:proofErr w:type="spellEnd"/>
      <w:r>
        <w:t xml:space="preserve"> wykonywane będzie rozliczenie należności z wpłatami. Informacje o wpłatach rozliczonych i nierozliczonych księgowane będą w postaci kwot sumarycznych za pomocą automatu księgowego w </w:t>
      </w:r>
      <w:r w:rsidR="007B749E">
        <w:t xml:space="preserve">podsystemie </w:t>
      </w:r>
      <w:r>
        <w:t>ERP.</w:t>
      </w:r>
    </w:p>
    <w:p w:rsidR="00F312C3" w:rsidRDefault="00F312C3" w:rsidP="00F312C3">
      <w:r>
        <w:lastRenderedPageBreak/>
        <w:t>W analizach kontrolingowych zostaną przygotowane raporty pozwalające na analiz</w:t>
      </w:r>
      <w:r w:rsidR="007B749E">
        <w:t>ę stanu rozliczeń ze studentami</w:t>
      </w:r>
      <w:r>
        <w:t xml:space="preserve"> z</w:t>
      </w:r>
      <w:r w:rsidR="007B749E">
        <w:t>awierające powiązane dane z ZSI</w:t>
      </w:r>
      <w:r>
        <w:t xml:space="preserve"> i </w:t>
      </w:r>
      <w:proofErr w:type="gramStart"/>
      <w:r>
        <w:t>z Uczelnia</w:t>
      </w:r>
      <w:proofErr w:type="gramEnd"/>
      <w:r>
        <w:t xml:space="preserve"> XP</w:t>
      </w:r>
      <w:r w:rsidR="007B749E">
        <w:t xml:space="preserve">. Pozwolą one na </w:t>
      </w:r>
      <w:r>
        <w:t xml:space="preserve">uzyskanie </w:t>
      </w:r>
      <w:proofErr w:type="gramStart"/>
      <w:r>
        <w:t>szczegółowej  informacji</w:t>
      </w:r>
      <w:proofErr w:type="gramEnd"/>
      <w:r>
        <w:t xml:space="preserve"> o rozliczeniach z poszczególnymi studentami.</w:t>
      </w:r>
      <w:r w:rsidR="007713BA">
        <w:t xml:space="preserve"> Ponadto możliwa będzie analiza obciążeń pracowników na przedmiotach, które prowadzą oraz porównanie planów pracy pracowników w semestrze z wykonaniem.</w:t>
      </w:r>
    </w:p>
    <w:p w:rsidR="00952125" w:rsidRDefault="00952125" w:rsidP="00F312C3"/>
    <w:p w:rsidR="00EA743E" w:rsidRDefault="003E5108" w:rsidP="00F312C3">
      <w:r>
        <w:t xml:space="preserve">Opisany </w:t>
      </w:r>
      <w:proofErr w:type="gramStart"/>
      <w:r>
        <w:t>powyżej</w:t>
      </w:r>
      <w:r w:rsidR="00EA743E">
        <w:t xml:space="preserve"> proces</w:t>
      </w:r>
      <w:proofErr w:type="gramEnd"/>
      <w:r w:rsidR="00EA743E">
        <w:t xml:space="preserve"> </w:t>
      </w:r>
      <w:r>
        <w:t xml:space="preserve">obsługi należności od studentów </w:t>
      </w:r>
      <w:r w:rsidR="002E2A00">
        <w:t xml:space="preserve">funkcjonować </w:t>
      </w:r>
      <w:r w:rsidR="00EA743E">
        <w:t xml:space="preserve">będzie mógł tylko wtedy, jeśli zbudowane zostanie oprogramowanie integrujące systemy </w:t>
      </w:r>
      <w:proofErr w:type="spellStart"/>
      <w:r w:rsidR="00EA743E">
        <w:t>Uczelnia.XP</w:t>
      </w:r>
      <w:proofErr w:type="spellEnd"/>
      <w:r w:rsidR="00EA743E">
        <w:t xml:space="preserve"> oraz ZSI. W kolejnych punktach przedstawione zostały </w:t>
      </w:r>
      <w:proofErr w:type="gramStart"/>
      <w:r w:rsidR="00EA743E">
        <w:t>procesy,  które</w:t>
      </w:r>
      <w:proofErr w:type="gramEnd"/>
      <w:r w:rsidR="00EA743E">
        <w:t xml:space="preserve"> wspierane </w:t>
      </w:r>
      <w:r>
        <w:t xml:space="preserve">będą </w:t>
      </w:r>
      <w:r w:rsidR="00EA743E">
        <w:t xml:space="preserve">przez to oprogramowanie. Pokazane zostały czynności, których </w:t>
      </w:r>
      <w:r>
        <w:t xml:space="preserve">uruchomienie lub </w:t>
      </w:r>
      <w:r w:rsidR="00EA743E">
        <w:t xml:space="preserve">zakończenie skutkować </w:t>
      </w:r>
      <w:r>
        <w:t xml:space="preserve">będzie </w:t>
      </w:r>
      <w:r w:rsidR="00EA743E">
        <w:t>wymianą danych</w:t>
      </w:r>
      <w:r w:rsidR="00952125">
        <w:t xml:space="preserve">. </w:t>
      </w:r>
      <w:r w:rsidR="00EA743E">
        <w:t xml:space="preserve"> </w:t>
      </w:r>
      <w:r w:rsidR="00952125">
        <w:t>O</w:t>
      </w:r>
      <w:r w:rsidR="00EA743E">
        <w:t xml:space="preserve">pisane zostały </w:t>
      </w:r>
      <w:r w:rsidR="00952125">
        <w:t xml:space="preserve">także </w:t>
      </w:r>
      <w:r w:rsidR="00EA743E">
        <w:t xml:space="preserve">dodatkowe </w:t>
      </w:r>
      <w:proofErr w:type="gramStart"/>
      <w:r w:rsidR="00EA743E">
        <w:t>warunki, które</w:t>
      </w:r>
      <w:proofErr w:type="gramEnd"/>
      <w:r w:rsidR="00EA743E">
        <w:t xml:space="preserve"> muszą być spełnione, aby </w:t>
      </w:r>
      <w:r w:rsidR="00952125">
        <w:t xml:space="preserve">generalnie </w:t>
      </w:r>
      <w:r w:rsidR="00EA743E">
        <w:t xml:space="preserve">cały proces obsługi należności </w:t>
      </w:r>
      <w:r w:rsidR="002E2A00">
        <w:t xml:space="preserve">funkcjonował </w:t>
      </w:r>
      <w:r w:rsidR="00EA743E">
        <w:t>poprawnie.</w:t>
      </w:r>
    </w:p>
    <w:p w:rsidR="00E30AB8" w:rsidRDefault="00E30AB8" w:rsidP="007713BA">
      <w:pPr>
        <w:spacing w:before="240"/>
      </w:pPr>
      <w:r>
        <w:t xml:space="preserve">Stypendia realizowane będą w systemie </w:t>
      </w:r>
      <w:proofErr w:type="spellStart"/>
      <w:r>
        <w:t>Uczelnia.XP</w:t>
      </w:r>
      <w:proofErr w:type="spellEnd"/>
      <w:r>
        <w:t xml:space="preserve">. Po zatwierdzeniu przyznanych stypendiów zostaną one zaksięgowane w </w:t>
      </w:r>
      <w:proofErr w:type="gramStart"/>
      <w:r>
        <w:t>podsystemie ERP</w:t>
      </w:r>
      <w:proofErr w:type="gramEnd"/>
      <w:r>
        <w:t xml:space="preserve"> za pomocą automatu księgowego. W wyniku tej operacji powstanie dekret księgowy zawierający przyporządkowanie rodzaju stypendiów do kont zespołu 8.</w:t>
      </w:r>
    </w:p>
    <w:p w:rsidR="007713BA" w:rsidRDefault="007713BA" w:rsidP="007713BA">
      <w:pPr>
        <w:spacing w:before="240"/>
      </w:pPr>
      <w:r>
        <w:t xml:space="preserve">Przyjęta została generalna zasada, że </w:t>
      </w:r>
      <w:proofErr w:type="spellStart"/>
      <w:r>
        <w:t>Uczelnia.XP</w:t>
      </w:r>
      <w:proofErr w:type="spellEnd"/>
      <w:r>
        <w:t xml:space="preserve"> udostępniać będzie dane za pomocą widoków. Dane z </w:t>
      </w:r>
      <w:proofErr w:type="gramStart"/>
      <w:r>
        <w:t>widoków pobierane</w:t>
      </w:r>
      <w:proofErr w:type="gramEnd"/>
      <w:r>
        <w:t xml:space="preserve"> będą do ERP za pomocą procedur uruchamianych automatycznie w określonych mementach czasu (bez udziału użytkownika). W przypadku zaimplementowania procedur pobierających za pomocą </w:t>
      </w:r>
      <w:proofErr w:type="spellStart"/>
      <w:r>
        <w:t>T-SQL</w:t>
      </w:r>
      <w:proofErr w:type="spellEnd"/>
      <w:r>
        <w:t xml:space="preserve"> do połączenia z bazą </w:t>
      </w:r>
      <w:proofErr w:type="spellStart"/>
      <w:r>
        <w:t>Uczelnia.XP</w:t>
      </w:r>
      <w:proofErr w:type="spellEnd"/>
      <w:r>
        <w:t xml:space="preserve"> wykorzystany zostanie </w:t>
      </w:r>
      <w:proofErr w:type="spellStart"/>
      <w:r>
        <w:t>Linked</w:t>
      </w:r>
      <w:proofErr w:type="spellEnd"/>
      <w:r>
        <w:t xml:space="preserve"> Server. Rozważana jest również implementacja </w:t>
      </w:r>
      <w:proofErr w:type="gramStart"/>
      <w:r>
        <w:t>pobierania danych</w:t>
      </w:r>
      <w:proofErr w:type="gramEnd"/>
      <w:r>
        <w:t xml:space="preserve"> z widoków za pomocą </w:t>
      </w:r>
      <w:proofErr w:type="spellStart"/>
      <w:r w:rsidRPr="006D14E9">
        <w:t>web</w:t>
      </w:r>
      <w:proofErr w:type="spellEnd"/>
      <w:r>
        <w:t xml:space="preserve"> </w:t>
      </w:r>
      <w:r w:rsidRPr="006D14E9">
        <w:t>ser</w:t>
      </w:r>
      <w:r>
        <w:t>v</w:t>
      </w:r>
      <w:r w:rsidRPr="006D14E9">
        <w:t>i</w:t>
      </w:r>
      <w:r>
        <w:t>ce.</w:t>
      </w:r>
    </w:p>
    <w:p w:rsidR="008333B4" w:rsidRDefault="007713BA" w:rsidP="007713BA">
      <w:pPr>
        <w:spacing w:before="240"/>
      </w:pPr>
      <w:r w:rsidRPr="00144B21">
        <w:t xml:space="preserve">W chwili obecnej Dział Nauczania generuje z systemu </w:t>
      </w:r>
      <w:proofErr w:type="spellStart"/>
      <w:r w:rsidRPr="00144B21">
        <w:t>Dziekanat.XP</w:t>
      </w:r>
      <w:proofErr w:type="spellEnd"/>
      <w:r w:rsidRPr="00144B21">
        <w:t xml:space="preserve"> plik do systemu płacowego zawierający dane </w:t>
      </w:r>
      <w:proofErr w:type="gramStart"/>
      <w:r w:rsidRPr="00144B21">
        <w:t>dotyczące wynagrodzeń</w:t>
      </w:r>
      <w:proofErr w:type="gramEnd"/>
      <w:r w:rsidRPr="00144B21">
        <w:t xml:space="preserve"> (imię, nazwisko, PESEL, stawkę za godzinę, ilość godzin, kwotę do wypłaty, rodzaj studiów). </w:t>
      </w:r>
      <w:r w:rsidR="00144B21" w:rsidRPr="00144B21">
        <w:t xml:space="preserve">Zapadła decyzja, że </w:t>
      </w:r>
      <w:r w:rsidR="003661BC">
        <w:t xml:space="preserve">funkcja rejestracji danych dotyczących wynagrodzeń zostanie w całości zrealizowana w module Personel. </w:t>
      </w:r>
      <w:r w:rsidRPr="00144B21">
        <w:t xml:space="preserve">Nie </w:t>
      </w:r>
      <w:proofErr w:type="gramStart"/>
      <w:r w:rsidR="00144B21" w:rsidRPr="00144B21">
        <w:t>ma zatem</w:t>
      </w:r>
      <w:proofErr w:type="gramEnd"/>
      <w:r w:rsidR="00144B21" w:rsidRPr="00144B21">
        <w:t xml:space="preserve"> potrzeby tworzenia mechanizmu integracji w zakresie wymienionych powyżej danych.</w:t>
      </w:r>
    </w:p>
    <w:p w:rsidR="007713BA" w:rsidRDefault="007713BA" w:rsidP="007713BA"/>
    <w:p w:rsidR="005E36D8" w:rsidRPr="00EA6587" w:rsidRDefault="00C334BB" w:rsidP="005E36D8">
      <w:pPr>
        <w:pStyle w:val="Nagwek4"/>
      </w:pPr>
      <w:bookmarkStart w:id="57" w:name="Rozdział_UXP_Pobranie_słowników"/>
      <w:bookmarkStart w:id="58" w:name="_Toc358486594"/>
      <w:r>
        <w:t xml:space="preserve">INT_08. </w:t>
      </w:r>
      <w:r w:rsidR="005E36D8" w:rsidRPr="00EA6587">
        <w:t>Pobranie</w:t>
      </w:r>
      <w:r w:rsidR="005E36D8" w:rsidRPr="007F4D0E">
        <w:t xml:space="preserve"> danych</w:t>
      </w:r>
      <w:r w:rsidR="005E36D8" w:rsidRPr="00EA6587">
        <w:t xml:space="preserve"> </w:t>
      </w:r>
      <w:r w:rsidR="005E36D8" w:rsidRPr="007F4D0E">
        <w:t>słownikowych</w:t>
      </w:r>
      <w:bookmarkEnd w:id="57"/>
      <w:bookmarkEnd w:id="5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3"/>
        <w:gridCol w:w="7229"/>
      </w:tblGrid>
      <w:tr w:rsidR="005E36D8" w:rsidRPr="004F0331" w:rsidTr="007F4D0E">
        <w:trPr>
          <w:cantSplit/>
          <w:tblHeader/>
        </w:trPr>
        <w:tc>
          <w:tcPr>
            <w:tcW w:w="9072" w:type="dxa"/>
            <w:gridSpan w:val="2"/>
            <w:shd w:val="clear" w:color="auto" w:fill="DBE5F1" w:themeFill="accent1" w:themeFillTint="33"/>
          </w:tcPr>
          <w:p w:rsidR="005E36D8" w:rsidRPr="00A21B75" w:rsidRDefault="00C334BB" w:rsidP="00C8434E">
            <w:pPr>
              <w:pStyle w:val="Tabela-nagwek"/>
              <w:keepNext/>
            </w:pPr>
            <w:r>
              <w:t xml:space="preserve">INT_08. </w:t>
            </w:r>
            <w:r w:rsidR="005E36D8" w:rsidRPr="005E36D8">
              <w:t>POBRANIE DANYCH SŁOWNIKOWYCH</w:t>
            </w:r>
          </w:p>
        </w:tc>
      </w:tr>
      <w:tr w:rsidR="00C45354" w:rsidRPr="00A51036" w:rsidTr="00770FF9">
        <w:trPr>
          <w:cantSplit/>
        </w:trPr>
        <w:tc>
          <w:tcPr>
            <w:tcW w:w="1843" w:type="dxa"/>
            <w:shd w:val="clear" w:color="auto" w:fill="DBE5F1" w:themeFill="accent1" w:themeFillTint="33"/>
          </w:tcPr>
          <w:p w:rsidR="00C45354" w:rsidRDefault="00C45354" w:rsidP="00770FF9">
            <w:pPr>
              <w:pStyle w:val="Tabela-nagwek"/>
            </w:pPr>
            <w:r>
              <w:t>PROCES POPRZEDZAJĄCY</w:t>
            </w:r>
          </w:p>
        </w:tc>
        <w:tc>
          <w:tcPr>
            <w:tcW w:w="7229" w:type="dxa"/>
          </w:tcPr>
          <w:p w:rsidR="00C45354" w:rsidRDefault="00C45354" w:rsidP="00770FF9">
            <w:pPr>
              <w:pStyle w:val="Tabela-tre"/>
            </w:pPr>
            <w:r>
              <w:t>Brak</w:t>
            </w:r>
          </w:p>
        </w:tc>
      </w:tr>
      <w:tr w:rsidR="005E36D8" w:rsidRPr="00A51036" w:rsidTr="007F4D0E">
        <w:trPr>
          <w:cantSplit/>
        </w:trPr>
        <w:tc>
          <w:tcPr>
            <w:tcW w:w="1843" w:type="dxa"/>
            <w:shd w:val="clear" w:color="auto" w:fill="DBE5F1" w:themeFill="accent1" w:themeFillTint="33"/>
          </w:tcPr>
          <w:p w:rsidR="005E36D8" w:rsidRPr="00CF0037" w:rsidRDefault="005E36D8" w:rsidP="00C8434E">
            <w:pPr>
              <w:pStyle w:val="Tabela-nagwek"/>
            </w:pPr>
            <w:r>
              <w:t>WYZWALACZ</w:t>
            </w:r>
          </w:p>
        </w:tc>
        <w:tc>
          <w:tcPr>
            <w:tcW w:w="7229" w:type="dxa"/>
          </w:tcPr>
          <w:p w:rsidR="005E36D8" w:rsidRDefault="005E36D8" w:rsidP="00D6785D">
            <w:pPr>
              <w:pStyle w:val="Tabela-tre"/>
              <w:numPr>
                <w:ilvl w:val="0"/>
                <w:numId w:val="41"/>
              </w:numPr>
            </w:pPr>
            <w:r w:rsidRPr="00696524">
              <w:t>Wystąpienie określonego momentu w czasie, np. ustalona godzina każdego dnia</w:t>
            </w:r>
            <w:r>
              <w:t>.</w:t>
            </w:r>
          </w:p>
          <w:p w:rsidR="00511A6F" w:rsidRPr="00B4723E" w:rsidRDefault="00B64145" w:rsidP="00D6785D">
            <w:pPr>
              <w:pStyle w:val="Tabela-tre"/>
              <w:numPr>
                <w:ilvl w:val="0"/>
                <w:numId w:val="41"/>
              </w:numPr>
            </w:pPr>
            <w:r>
              <w:t>Uruchomienie procesu pobierającego dane</w:t>
            </w:r>
            <w:r w:rsidR="00511A6F">
              <w:t xml:space="preserve"> odwołują</w:t>
            </w:r>
            <w:r>
              <w:t xml:space="preserve">ce się do danych słownikowych; pierwszą czynnością w takim procesie jest </w:t>
            </w:r>
            <w:r w:rsidR="00511A6F">
              <w:t xml:space="preserve">pobranie </w:t>
            </w:r>
            <w:r>
              <w:t>potrzebnych danych słownikowych</w:t>
            </w:r>
            <w:r w:rsidR="00511A6F">
              <w:t>.</w:t>
            </w:r>
          </w:p>
        </w:tc>
      </w:tr>
      <w:tr w:rsidR="005E36D8" w:rsidTr="007F4D0E">
        <w:trPr>
          <w:cantSplit/>
        </w:trPr>
        <w:tc>
          <w:tcPr>
            <w:tcW w:w="1843" w:type="dxa"/>
            <w:shd w:val="clear" w:color="auto" w:fill="DBE5F1" w:themeFill="accent1" w:themeFillTint="33"/>
          </w:tcPr>
          <w:p w:rsidR="005E36D8" w:rsidRPr="00CF0037" w:rsidRDefault="005E36D8" w:rsidP="00C8434E">
            <w:pPr>
              <w:pStyle w:val="Tabela-nagwek"/>
            </w:pPr>
            <w:r>
              <w:t>CEL/WYNIK</w:t>
            </w:r>
          </w:p>
        </w:tc>
        <w:tc>
          <w:tcPr>
            <w:tcW w:w="7229" w:type="dxa"/>
          </w:tcPr>
          <w:p w:rsidR="005E36D8" w:rsidRPr="00B4723E" w:rsidRDefault="004D293F" w:rsidP="004D293F">
            <w:pPr>
              <w:pStyle w:val="Tabela-tre"/>
            </w:pPr>
            <w:proofErr w:type="gramStart"/>
            <w:r>
              <w:rPr>
                <w:szCs w:val="18"/>
                <w:lang w:eastAsia="en-US"/>
              </w:rPr>
              <w:t>P</w:t>
            </w:r>
            <w:r w:rsidR="005E36D8" w:rsidRPr="00696524">
              <w:rPr>
                <w:szCs w:val="18"/>
                <w:lang w:eastAsia="en-US"/>
              </w:rPr>
              <w:t>obrania danych</w:t>
            </w:r>
            <w:proofErr w:type="gramEnd"/>
            <w:r w:rsidR="005E36D8" w:rsidRPr="00696524">
              <w:rPr>
                <w:szCs w:val="18"/>
                <w:lang w:eastAsia="en-US"/>
              </w:rPr>
              <w:t xml:space="preserve"> </w:t>
            </w:r>
            <w:r>
              <w:rPr>
                <w:szCs w:val="18"/>
                <w:lang w:eastAsia="en-US"/>
              </w:rPr>
              <w:t>słownikowych</w:t>
            </w:r>
            <w:r w:rsidR="005E36D8" w:rsidRPr="00696524">
              <w:rPr>
                <w:szCs w:val="18"/>
                <w:lang w:eastAsia="en-US"/>
              </w:rPr>
              <w:t>.</w:t>
            </w:r>
          </w:p>
        </w:tc>
      </w:tr>
      <w:tr w:rsidR="005E36D8" w:rsidTr="007F4D0E">
        <w:trPr>
          <w:cantSplit/>
        </w:trPr>
        <w:tc>
          <w:tcPr>
            <w:tcW w:w="1843" w:type="dxa"/>
            <w:shd w:val="clear" w:color="auto" w:fill="DBE5F1" w:themeFill="accent1" w:themeFillTint="33"/>
          </w:tcPr>
          <w:p w:rsidR="005E36D8" w:rsidRPr="00CF0037" w:rsidRDefault="005E36D8" w:rsidP="00C8434E">
            <w:pPr>
              <w:pStyle w:val="Tabela-nagwek"/>
            </w:pPr>
            <w:r>
              <w:t>WŁAŚCICIEL</w:t>
            </w:r>
          </w:p>
        </w:tc>
        <w:tc>
          <w:tcPr>
            <w:tcW w:w="7229" w:type="dxa"/>
          </w:tcPr>
          <w:p w:rsidR="005E36D8" w:rsidRPr="00B4723E" w:rsidRDefault="00BD4C95" w:rsidP="00C8434E">
            <w:pPr>
              <w:pStyle w:val="Tabela-tre"/>
            </w:pPr>
            <w:r>
              <w:t>UCI</w:t>
            </w:r>
          </w:p>
        </w:tc>
      </w:tr>
      <w:tr w:rsidR="005E36D8" w:rsidTr="007F4D0E">
        <w:trPr>
          <w:cantSplit/>
        </w:trPr>
        <w:tc>
          <w:tcPr>
            <w:tcW w:w="1843" w:type="dxa"/>
            <w:shd w:val="clear" w:color="auto" w:fill="DBE5F1" w:themeFill="accent1" w:themeFillTint="33"/>
          </w:tcPr>
          <w:p w:rsidR="005E36D8" w:rsidRPr="00CF0037" w:rsidRDefault="005E36D8" w:rsidP="00C8434E">
            <w:pPr>
              <w:pStyle w:val="Tabela-nagwek"/>
            </w:pPr>
            <w:r>
              <w:lastRenderedPageBreak/>
              <w:t>OPIS</w:t>
            </w:r>
          </w:p>
        </w:tc>
        <w:tc>
          <w:tcPr>
            <w:tcW w:w="7229" w:type="dxa"/>
          </w:tcPr>
          <w:p w:rsidR="005E36D8" w:rsidRPr="003F0608" w:rsidRDefault="000F3546" w:rsidP="003F0608">
            <w:pPr>
              <w:pStyle w:val="Tabela-tre"/>
            </w:pPr>
            <w:r w:rsidRPr="003F0608">
              <w:t>Pobierane są poniższe dane słownikowe.</w:t>
            </w:r>
          </w:p>
          <w:p w:rsidR="000F3546" w:rsidRPr="000F3546" w:rsidRDefault="00C778AA" w:rsidP="00F04F18">
            <w:pPr>
              <w:pStyle w:val="Tabela-wyliczanka"/>
              <w:numPr>
                <w:ilvl w:val="0"/>
                <w:numId w:val="43"/>
              </w:numPr>
            </w:pPr>
            <w:r>
              <w:t xml:space="preserve">Jednostki organizacyjne (w tym </w:t>
            </w:r>
            <w:r w:rsidR="000F3546" w:rsidRPr="000F3546">
              <w:t>Wydziały</w:t>
            </w:r>
            <w:r>
              <w:t>, Instytuty, Zakłady)</w:t>
            </w:r>
            <w:r w:rsidR="000F3546" w:rsidRPr="000F3546">
              <w:t>.</w:t>
            </w:r>
          </w:p>
          <w:p w:rsidR="00C778AA" w:rsidRDefault="00C778AA" w:rsidP="00F04F18">
            <w:pPr>
              <w:pStyle w:val="Tabela-wyliczanka"/>
              <w:numPr>
                <w:ilvl w:val="0"/>
                <w:numId w:val="43"/>
              </w:numPr>
            </w:pPr>
            <w:r>
              <w:t>Elementy struktury studiów.</w:t>
            </w:r>
          </w:p>
          <w:p w:rsidR="00C778AA" w:rsidRDefault="00C778AA" w:rsidP="00C778AA">
            <w:pPr>
              <w:pStyle w:val="Tabela-wyliczanka"/>
              <w:numPr>
                <w:ilvl w:val="1"/>
                <w:numId w:val="43"/>
              </w:numPr>
            </w:pPr>
            <w:r>
              <w:t>Wydziały.</w:t>
            </w:r>
          </w:p>
          <w:p w:rsidR="000F3546" w:rsidRPr="000F3546" w:rsidRDefault="000F3546" w:rsidP="00C778AA">
            <w:pPr>
              <w:pStyle w:val="Tabela-wyliczanka"/>
              <w:numPr>
                <w:ilvl w:val="1"/>
                <w:numId w:val="43"/>
              </w:numPr>
            </w:pPr>
            <w:r w:rsidRPr="000F3546">
              <w:t>Kierunki.</w:t>
            </w:r>
          </w:p>
          <w:p w:rsidR="000F3546" w:rsidRDefault="0077221A" w:rsidP="00C778AA">
            <w:pPr>
              <w:pStyle w:val="Tabela-wyliczanka"/>
              <w:numPr>
                <w:ilvl w:val="1"/>
                <w:numId w:val="43"/>
              </w:numPr>
            </w:pPr>
            <w:r>
              <w:t>Rodzaje</w:t>
            </w:r>
            <w:r w:rsidR="000F3546" w:rsidRPr="000F3546">
              <w:t xml:space="preserve"> studiów</w:t>
            </w:r>
            <w:r>
              <w:t xml:space="preserve"> (stacjonarne \ niestacjonarne)</w:t>
            </w:r>
            <w:r w:rsidR="000F3546" w:rsidRPr="000F3546">
              <w:t>.</w:t>
            </w:r>
          </w:p>
          <w:p w:rsidR="000D3DEC" w:rsidRPr="00C207E8" w:rsidRDefault="000D3DEC" w:rsidP="00F04F18">
            <w:pPr>
              <w:pStyle w:val="Tabela-wyliczanka"/>
              <w:numPr>
                <w:ilvl w:val="0"/>
                <w:numId w:val="43"/>
              </w:numPr>
            </w:pPr>
            <w:r w:rsidRPr="00C207E8">
              <w:t>Rodzaje opłat.</w:t>
            </w:r>
          </w:p>
          <w:p w:rsidR="000D3DEC" w:rsidRDefault="000D3DEC" w:rsidP="00F04F18">
            <w:pPr>
              <w:pStyle w:val="Tabela-wyliczanka"/>
              <w:numPr>
                <w:ilvl w:val="0"/>
                <w:numId w:val="43"/>
              </w:numPr>
            </w:pPr>
            <w:r w:rsidRPr="00C207E8">
              <w:t>Rodzaje stypendiów</w:t>
            </w:r>
            <w:r w:rsidR="00C207E8">
              <w:t>.</w:t>
            </w:r>
          </w:p>
          <w:p w:rsidR="00285C49" w:rsidRPr="00C207E8" w:rsidRDefault="00285C49" w:rsidP="00F04F18">
            <w:pPr>
              <w:pStyle w:val="Tabela-wyliczanka"/>
              <w:numPr>
                <w:ilvl w:val="0"/>
                <w:numId w:val="43"/>
              </w:numPr>
            </w:pPr>
            <w:r>
              <w:t>Przedmioty.</w:t>
            </w:r>
          </w:p>
          <w:p w:rsidR="00E82672" w:rsidRPr="00696524" w:rsidRDefault="003F0608" w:rsidP="005E000D">
            <w:pPr>
              <w:pStyle w:val="Tabela-tre"/>
            </w:pPr>
            <w:r w:rsidRPr="003F0608">
              <w:t xml:space="preserve">Diagram </w:t>
            </w:r>
            <w:fldSimple w:instr="REF Diagram_Struktura_uczelni \* MERGEFORMAT ">
              <w:r w:rsidR="008708B3">
                <w:t>1</w:t>
              </w:r>
            </w:fldSimple>
            <w:r w:rsidRPr="003F0608">
              <w:t xml:space="preserve"> przedstawia uproszczony model pojęciowy </w:t>
            </w:r>
            <w:r w:rsidR="005E000D">
              <w:t xml:space="preserve">słowników pobieranych </w:t>
            </w:r>
            <w:proofErr w:type="gramStart"/>
            <w:r w:rsidR="005E000D">
              <w:t xml:space="preserve">z </w:t>
            </w:r>
            <w:proofErr w:type="spellStart"/>
            <w:r w:rsidR="005E000D">
              <w:t>Uczelnia</w:t>
            </w:r>
            <w:proofErr w:type="gramEnd"/>
            <w:r w:rsidR="005E000D">
              <w:t>.XP</w:t>
            </w:r>
            <w:proofErr w:type="spellEnd"/>
            <w:r w:rsidR="005E000D">
              <w:t>.</w:t>
            </w:r>
          </w:p>
        </w:tc>
      </w:tr>
      <w:tr w:rsidR="00C45354" w:rsidTr="00C45354">
        <w:trPr>
          <w:cantSplit/>
        </w:trPr>
        <w:tc>
          <w:tcPr>
            <w:tcW w:w="184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C45354" w:rsidRDefault="00C45354" w:rsidP="00770FF9">
            <w:pPr>
              <w:pStyle w:val="Tabela-nagwek"/>
            </w:pPr>
            <w:r>
              <w:t>PROCES NASTĘPUJĄCY</w:t>
            </w:r>
          </w:p>
        </w:tc>
        <w:tc>
          <w:tcPr>
            <w:tcW w:w="7229" w:type="dxa"/>
            <w:tcBorders>
              <w:top w:val="single" w:sz="4" w:space="0" w:color="auto"/>
              <w:left w:val="single" w:sz="4" w:space="0" w:color="auto"/>
              <w:bottom w:val="single" w:sz="4" w:space="0" w:color="auto"/>
              <w:right w:val="single" w:sz="4" w:space="0" w:color="auto"/>
            </w:tcBorders>
          </w:tcPr>
          <w:p w:rsidR="00C45354" w:rsidRDefault="00FB7AD4" w:rsidP="00770FF9">
            <w:pPr>
              <w:pStyle w:val="Tabela-tre"/>
            </w:pPr>
            <w:r>
              <w:t xml:space="preserve">INT_09. </w:t>
            </w:r>
            <w:r w:rsidRPr="00EA6587">
              <w:t>Pobranie</w:t>
            </w:r>
            <w:r w:rsidRPr="00403DDB">
              <w:t xml:space="preserve"> danych</w:t>
            </w:r>
            <w:r w:rsidRPr="00EA6587">
              <w:t xml:space="preserve"> studentów</w:t>
            </w:r>
          </w:p>
        </w:tc>
      </w:tr>
    </w:tbl>
    <w:p w:rsidR="00E9607E" w:rsidRDefault="00E9607E" w:rsidP="005E36D8">
      <w:pPr>
        <w:rPr>
          <w:noProof/>
          <w:lang w:eastAsia="pl-PL"/>
        </w:rPr>
      </w:pPr>
    </w:p>
    <w:p w:rsidR="002F507D" w:rsidRDefault="00CC7828" w:rsidP="005E36D8">
      <w:r>
        <w:rPr>
          <w:noProof/>
          <w:lang w:eastAsia="pl-PL"/>
        </w:rPr>
        <w:drawing>
          <wp:inline distT="0" distB="0" distL="0" distR="0">
            <wp:extent cx="5753100" cy="3609975"/>
            <wp:effectExtent l="0" t="0" r="0" b="9525"/>
            <wp:docPr id="3"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5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53100" cy="3609975"/>
                    </a:xfrm>
                    <a:prstGeom prst="rect">
                      <a:avLst/>
                    </a:prstGeom>
                    <a:noFill/>
                    <a:ln>
                      <a:noFill/>
                    </a:ln>
                  </pic:spPr>
                </pic:pic>
              </a:graphicData>
            </a:graphic>
          </wp:inline>
        </w:drawing>
      </w:r>
    </w:p>
    <w:p w:rsidR="003F0608" w:rsidRDefault="003F0608" w:rsidP="003F0608">
      <w:r>
        <w:t xml:space="preserve">Diagram </w:t>
      </w:r>
      <w:bookmarkStart w:id="59" w:name="Diagram_Struktura_uczelni"/>
      <w:r w:rsidR="00380B91">
        <w:fldChar w:fldCharType="begin"/>
      </w:r>
      <w:r>
        <w:instrText xml:space="preserve">SEQ Diagram \* ARABIC </w:instrText>
      </w:r>
      <w:r w:rsidR="00380B91">
        <w:fldChar w:fldCharType="separate"/>
      </w:r>
      <w:r w:rsidR="008708B3">
        <w:rPr>
          <w:noProof/>
        </w:rPr>
        <w:t>1</w:t>
      </w:r>
      <w:r w:rsidR="00380B91">
        <w:fldChar w:fldCharType="end"/>
      </w:r>
      <w:bookmarkEnd w:id="59"/>
      <w:r>
        <w:t xml:space="preserve">. </w:t>
      </w:r>
      <w:r w:rsidR="00150D0A">
        <w:t>U</w:t>
      </w:r>
      <w:r w:rsidR="00150D0A" w:rsidRPr="00150D0A">
        <w:t xml:space="preserve">proszczony model pojęciowy struktury uczelni </w:t>
      </w:r>
      <w:r w:rsidR="00951E8B">
        <w:t>oraz struktury organizacyjnej, definiowanych</w:t>
      </w:r>
      <w:r w:rsidR="00150D0A" w:rsidRPr="00150D0A">
        <w:t xml:space="preserve"> </w:t>
      </w:r>
      <w:proofErr w:type="gramStart"/>
      <w:r w:rsidR="00150D0A" w:rsidRPr="00150D0A">
        <w:t xml:space="preserve">w </w:t>
      </w:r>
      <w:proofErr w:type="spellStart"/>
      <w:r w:rsidR="00150D0A" w:rsidRPr="00150D0A">
        <w:t>Uczelnia</w:t>
      </w:r>
      <w:proofErr w:type="gramEnd"/>
      <w:r w:rsidR="00150D0A" w:rsidRPr="00150D0A">
        <w:t>.XP</w:t>
      </w:r>
      <w:proofErr w:type="spellEnd"/>
      <w:r>
        <w:t>.</w:t>
      </w:r>
    </w:p>
    <w:p w:rsidR="003F0608" w:rsidRDefault="003F0608" w:rsidP="005E36D8"/>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8363"/>
      </w:tblGrid>
      <w:tr w:rsidR="005E36D8" w:rsidRPr="00762910" w:rsidTr="00403DDB">
        <w:trPr>
          <w:cantSplit/>
          <w:tblHeader/>
        </w:trPr>
        <w:tc>
          <w:tcPr>
            <w:tcW w:w="709" w:type="dxa"/>
            <w:shd w:val="clear" w:color="auto" w:fill="DBE5F1"/>
          </w:tcPr>
          <w:p w:rsidR="005E36D8" w:rsidRPr="00762910" w:rsidRDefault="005E36D8" w:rsidP="00C8434E">
            <w:pPr>
              <w:pStyle w:val="Tabela-nagwek"/>
            </w:pPr>
          </w:p>
        </w:tc>
        <w:tc>
          <w:tcPr>
            <w:tcW w:w="8363" w:type="dxa"/>
            <w:shd w:val="clear" w:color="auto" w:fill="DBE5F1"/>
          </w:tcPr>
          <w:p w:rsidR="005E36D8" w:rsidRPr="00577EF6" w:rsidRDefault="005E36D8" w:rsidP="00C8434E">
            <w:pPr>
              <w:pStyle w:val="Tabela-nagwek"/>
            </w:pPr>
            <w:r w:rsidRPr="00577EF6">
              <w:t>OPIS UZUPEŁNIAJĄCY DOTYCZĄCY REALIZACJI PROCESU</w:t>
            </w:r>
          </w:p>
        </w:tc>
      </w:tr>
      <w:tr w:rsidR="005E36D8" w:rsidRPr="00762910" w:rsidTr="00403DDB">
        <w:trPr>
          <w:cantSplit/>
        </w:trPr>
        <w:tc>
          <w:tcPr>
            <w:tcW w:w="709" w:type="dxa"/>
            <w:shd w:val="clear" w:color="auto" w:fill="auto"/>
          </w:tcPr>
          <w:p w:rsidR="005E36D8" w:rsidRPr="00762910" w:rsidRDefault="005E36D8" w:rsidP="00C8434E">
            <w:pPr>
              <w:pStyle w:val="Tabela-tre"/>
            </w:pPr>
            <w:r w:rsidRPr="00762910">
              <w:t>1.</w:t>
            </w:r>
          </w:p>
        </w:tc>
        <w:tc>
          <w:tcPr>
            <w:tcW w:w="8363" w:type="dxa"/>
            <w:shd w:val="clear" w:color="auto" w:fill="auto"/>
          </w:tcPr>
          <w:p w:rsidR="004554A6" w:rsidRPr="0025407D" w:rsidRDefault="004554A6" w:rsidP="004554A6">
            <w:pPr>
              <w:pStyle w:val="Tabela-tre"/>
            </w:pPr>
            <w:r>
              <w:t xml:space="preserve">W systemie </w:t>
            </w:r>
            <w:proofErr w:type="spellStart"/>
            <w:r>
              <w:t>Uczelnia.XP</w:t>
            </w:r>
            <w:proofErr w:type="spellEnd"/>
            <w:r>
              <w:t>, w</w:t>
            </w:r>
            <w:r w:rsidRPr="004554A6">
              <w:t>e własnościach o nazwie "konto analityczne" wpisane zostaną wartości, które mają pojawiać się na określonych poziomach analitycznych kont księgowych.</w:t>
            </w:r>
          </w:p>
        </w:tc>
      </w:tr>
      <w:tr w:rsidR="005E36D8" w:rsidRPr="00762910" w:rsidTr="00403DDB">
        <w:trPr>
          <w:cantSplit/>
        </w:trPr>
        <w:tc>
          <w:tcPr>
            <w:tcW w:w="709" w:type="dxa"/>
            <w:shd w:val="clear" w:color="auto" w:fill="auto"/>
          </w:tcPr>
          <w:p w:rsidR="005E36D8" w:rsidRPr="00762910" w:rsidRDefault="005E36D8" w:rsidP="00C8434E">
            <w:pPr>
              <w:pStyle w:val="Tabela-tre"/>
            </w:pPr>
            <w:r>
              <w:t>2.</w:t>
            </w:r>
          </w:p>
        </w:tc>
        <w:tc>
          <w:tcPr>
            <w:tcW w:w="8363" w:type="dxa"/>
            <w:shd w:val="clear" w:color="auto" w:fill="auto"/>
          </w:tcPr>
          <w:p w:rsidR="005E36D8" w:rsidRPr="00AD1838" w:rsidRDefault="00AD1838" w:rsidP="00AD1838">
            <w:pPr>
              <w:pStyle w:val="Tabela-tre"/>
            </w:pPr>
            <w:r w:rsidRPr="00AD1838">
              <w:t>ZSI nie</w:t>
            </w:r>
            <w:r>
              <w:t xml:space="preserve"> będzie udostępnia</w:t>
            </w:r>
            <w:r w:rsidR="00472E85">
              <w:t>ć</w:t>
            </w:r>
            <w:r>
              <w:t xml:space="preserve"> struktury organizacyjnej na potrzeby systemu </w:t>
            </w:r>
            <w:proofErr w:type="spellStart"/>
            <w:r>
              <w:t>Uczelnia.XP</w:t>
            </w:r>
            <w:proofErr w:type="spellEnd"/>
            <w:r>
              <w:t>. Struktury organizacyjne w obydwu tych systemach będą prowadzone rozdzielnie i za ich zgodność odpowiadają użytkownicy aktualizujący te struktury.</w:t>
            </w:r>
          </w:p>
        </w:tc>
      </w:tr>
      <w:tr w:rsidR="00A2317D" w:rsidRPr="00762910" w:rsidTr="00403DDB">
        <w:trPr>
          <w:cantSplit/>
        </w:trPr>
        <w:tc>
          <w:tcPr>
            <w:tcW w:w="709" w:type="dxa"/>
            <w:tcBorders>
              <w:top w:val="single" w:sz="4" w:space="0" w:color="auto"/>
              <w:left w:val="single" w:sz="4" w:space="0" w:color="auto"/>
              <w:bottom w:val="single" w:sz="4" w:space="0" w:color="auto"/>
              <w:right w:val="single" w:sz="4" w:space="0" w:color="auto"/>
            </w:tcBorders>
            <w:shd w:val="clear" w:color="auto" w:fill="auto"/>
          </w:tcPr>
          <w:p w:rsidR="00A2317D" w:rsidRDefault="00617A42" w:rsidP="0052448C">
            <w:pPr>
              <w:pStyle w:val="Tabela-tre"/>
            </w:pPr>
            <w:r>
              <w:t>3</w:t>
            </w:r>
            <w:r w:rsidR="00A2317D">
              <w:t>.</w:t>
            </w:r>
          </w:p>
        </w:tc>
        <w:tc>
          <w:tcPr>
            <w:tcW w:w="8363" w:type="dxa"/>
            <w:tcBorders>
              <w:top w:val="single" w:sz="4" w:space="0" w:color="auto"/>
              <w:left w:val="single" w:sz="4" w:space="0" w:color="auto"/>
              <w:bottom w:val="single" w:sz="4" w:space="0" w:color="auto"/>
              <w:right w:val="single" w:sz="4" w:space="0" w:color="auto"/>
            </w:tcBorders>
            <w:shd w:val="clear" w:color="auto" w:fill="auto"/>
          </w:tcPr>
          <w:p w:rsidR="00A2317D" w:rsidRDefault="00A2317D" w:rsidP="00B45B68">
            <w:pPr>
              <w:pStyle w:val="Tabela-tre"/>
            </w:pPr>
            <w:r>
              <w:t>Należy określić sposób wiązania wydziałów ze struktury uczelni z wydziałami ze struktury studiów oraz z wydziałami ze struktury</w:t>
            </w:r>
            <w:r w:rsidR="00B45B68">
              <w:t xml:space="preserve"> organizacyjnej</w:t>
            </w:r>
            <w:r>
              <w:t xml:space="preserve"> ZSI. P</w:t>
            </w:r>
            <w:r w:rsidR="00617A42">
              <w:t>odobnie trzeba określi</w:t>
            </w:r>
            <w:r>
              <w:t>ć sposób wiązania instytu</w:t>
            </w:r>
            <w:r w:rsidR="00617A42">
              <w:t xml:space="preserve">tów i zakładów z </w:t>
            </w:r>
            <w:r w:rsidR="00B45B68">
              <w:t xml:space="preserve">odpowiadającymi im </w:t>
            </w:r>
            <w:r w:rsidR="00617A42">
              <w:t>elemen</w:t>
            </w:r>
            <w:r>
              <w:t xml:space="preserve">tami </w:t>
            </w:r>
            <w:r w:rsidR="00B45B68">
              <w:t xml:space="preserve">struktury organizacyjnej </w:t>
            </w:r>
            <w:r>
              <w:t>w ZSI.</w:t>
            </w:r>
            <w:r w:rsidR="00617A42">
              <w:t xml:space="preserve"> Kwestia ta doprecyzowana </w:t>
            </w:r>
            <w:r w:rsidR="00B45B68">
              <w:t xml:space="preserve">zostanie </w:t>
            </w:r>
            <w:r w:rsidR="00617A42">
              <w:t>w początkowym etapie wdrożenia ZSI.</w:t>
            </w:r>
          </w:p>
        </w:tc>
      </w:tr>
    </w:tbl>
    <w:p w:rsidR="005E36D8" w:rsidRDefault="005E36D8" w:rsidP="005E36D8"/>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5103"/>
        <w:gridCol w:w="1701"/>
        <w:gridCol w:w="1559"/>
      </w:tblGrid>
      <w:tr w:rsidR="005E36D8" w:rsidRPr="004F0331" w:rsidTr="00C8434E">
        <w:trPr>
          <w:cantSplit/>
          <w:tblHeader/>
        </w:trPr>
        <w:tc>
          <w:tcPr>
            <w:tcW w:w="709" w:type="dxa"/>
            <w:shd w:val="clear" w:color="auto" w:fill="DBE5F1" w:themeFill="accent1" w:themeFillTint="33"/>
          </w:tcPr>
          <w:p w:rsidR="005E36D8" w:rsidRPr="004E1E07" w:rsidRDefault="005E36D8" w:rsidP="00C8434E">
            <w:pPr>
              <w:pStyle w:val="Tretabeli"/>
            </w:pPr>
          </w:p>
        </w:tc>
        <w:tc>
          <w:tcPr>
            <w:tcW w:w="5103" w:type="dxa"/>
            <w:shd w:val="clear" w:color="auto" w:fill="DBE5F1" w:themeFill="accent1" w:themeFillTint="33"/>
          </w:tcPr>
          <w:p w:rsidR="005E36D8" w:rsidRPr="004F0331" w:rsidRDefault="005E36D8" w:rsidP="00C8434E">
            <w:pPr>
              <w:pStyle w:val="Tabela-nagwek"/>
            </w:pPr>
            <w:r>
              <w:t>DECYZJE DO PODJĘCIA</w:t>
            </w:r>
          </w:p>
        </w:tc>
        <w:tc>
          <w:tcPr>
            <w:tcW w:w="1701" w:type="dxa"/>
            <w:shd w:val="clear" w:color="auto" w:fill="DBE5F1" w:themeFill="accent1" w:themeFillTint="33"/>
          </w:tcPr>
          <w:p w:rsidR="005E36D8" w:rsidRPr="004F0331" w:rsidRDefault="005E36D8" w:rsidP="00C8434E">
            <w:pPr>
              <w:pStyle w:val="Tabela-nagwek"/>
            </w:pPr>
            <w:r>
              <w:t>DECYDENT</w:t>
            </w:r>
          </w:p>
        </w:tc>
        <w:tc>
          <w:tcPr>
            <w:tcW w:w="1559" w:type="dxa"/>
            <w:shd w:val="clear" w:color="auto" w:fill="DBE5F1" w:themeFill="accent1" w:themeFillTint="33"/>
          </w:tcPr>
          <w:p w:rsidR="005E36D8" w:rsidRPr="004F0331" w:rsidRDefault="005E36D8" w:rsidP="00C8434E">
            <w:pPr>
              <w:pStyle w:val="Tabela-nagwek"/>
            </w:pPr>
            <w:r>
              <w:t>DATA</w:t>
            </w:r>
          </w:p>
        </w:tc>
      </w:tr>
      <w:tr w:rsidR="005E36D8" w:rsidRPr="00A51036" w:rsidTr="00403DDB">
        <w:trPr>
          <w:cantSplit/>
        </w:trPr>
        <w:tc>
          <w:tcPr>
            <w:tcW w:w="709" w:type="dxa"/>
            <w:shd w:val="clear" w:color="auto" w:fill="auto"/>
          </w:tcPr>
          <w:p w:rsidR="005E36D8" w:rsidRPr="00A51036" w:rsidRDefault="005E36D8" w:rsidP="00C8434E">
            <w:pPr>
              <w:pStyle w:val="Tabela-tre"/>
            </w:pPr>
          </w:p>
        </w:tc>
        <w:tc>
          <w:tcPr>
            <w:tcW w:w="5103" w:type="dxa"/>
            <w:shd w:val="clear" w:color="auto" w:fill="auto"/>
          </w:tcPr>
          <w:p w:rsidR="005E36D8" w:rsidRPr="00D0182A" w:rsidRDefault="005E36D8" w:rsidP="00D0182A">
            <w:pPr>
              <w:pStyle w:val="Tabela-tre"/>
            </w:pPr>
          </w:p>
        </w:tc>
        <w:tc>
          <w:tcPr>
            <w:tcW w:w="1701" w:type="dxa"/>
          </w:tcPr>
          <w:p w:rsidR="005E36D8" w:rsidRPr="006A7D0D" w:rsidRDefault="005E36D8" w:rsidP="00C8434E"/>
        </w:tc>
        <w:tc>
          <w:tcPr>
            <w:tcW w:w="1559" w:type="dxa"/>
          </w:tcPr>
          <w:p w:rsidR="005E36D8" w:rsidRPr="00A51036" w:rsidRDefault="005E36D8" w:rsidP="00C8434E">
            <w:pPr>
              <w:pStyle w:val="Tretabeli"/>
            </w:pPr>
          </w:p>
        </w:tc>
      </w:tr>
    </w:tbl>
    <w:p w:rsidR="005E36D8" w:rsidRDefault="005E36D8" w:rsidP="00BD5C4C"/>
    <w:p w:rsidR="009946CC" w:rsidRPr="00EA6587" w:rsidRDefault="00C334BB" w:rsidP="00A43FA1">
      <w:pPr>
        <w:pStyle w:val="Nagwek4"/>
      </w:pPr>
      <w:bookmarkStart w:id="60" w:name="_Toc358486595"/>
      <w:r>
        <w:t xml:space="preserve">INT_09. </w:t>
      </w:r>
      <w:r w:rsidR="009946CC" w:rsidRPr="00EA6587">
        <w:t>Pobranie</w:t>
      </w:r>
      <w:r w:rsidR="00696524" w:rsidRPr="00403DDB">
        <w:t xml:space="preserve"> danych</w:t>
      </w:r>
      <w:r w:rsidR="009946CC" w:rsidRPr="00EA6587">
        <w:t xml:space="preserve"> studentów</w:t>
      </w:r>
      <w:bookmarkEnd w:id="6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3"/>
        <w:gridCol w:w="7229"/>
      </w:tblGrid>
      <w:tr w:rsidR="009946CC" w:rsidRPr="004F0331" w:rsidTr="00403DDB">
        <w:trPr>
          <w:cantSplit/>
          <w:tblHeader/>
        </w:trPr>
        <w:tc>
          <w:tcPr>
            <w:tcW w:w="9072" w:type="dxa"/>
            <w:gridSpan w:val="2"/>
            <w:shd w:val="clear" w:color="auto" w:fill="DBE5F1" w:themeFill="accent1" w:themeFillTint="33"/>
          </w:tcPr>
          <w:p w:rsidR="009946CC" w:rsidRPr="00A21B75" w:rsidRDefault="00C334BB" w:rsidP="00696524">
            <w:pPr>
              <w:pStyle w:val="Tabela-nagwek"/>
              <w:keepNext/>
            </w:pPr>
            <w:r>
              <w:t xml:space="preserve">INT_09. </w:t>
            </w:r>
            <w:r w:rsidR="009946CC" w:rsidRPr="009946CC">
              <w:t xml:space="preserve">POBRANIE </w:t>
            </w:r>
            <w:r w:rsidR="00913A83" w:rsidRPr="00403DDB">
              <w:t xml:space="preserve">DANYCH </w:t>
            </w:r>
            <w:r w:rsidR="009946CC" w:rsidRPr="009946CC">
              <w:t>STUDENTÓW</w:t>
            </w:r>
          </w:p>
        </w:tc>
      </w:tr>
      <w:tr w:rsidR="00C45354" w:rsidRPr="00A51036" w:rsidTr="00770FF9">
        <w:trPr>
          <w:cantSplit/>
        </w:trPr>
        <w:tc>
          <w:tcPr>
            <w:tcW w:w="1843" w:type="dxa"/>
            <w:shd w:val="clear" w:color="auto" w:fill="DBE5F1" w:themeFill="accent1" w:themeFillTint="33"/>
          </w:tcPr>
          <w:p w:rsidR="00C45354" w:rsidRDefault="00C45354" w:rsidP="00770FF9">
            <w:pPr>
              <w:pStyle w:val="Tabela-nagwek"/>
            </w:pPr>
            <w:r>
              <w:t>PROCES POPRZEDZAJĄCY</w:t>
            </w:r>
          </w:p>
        </w:tc>
        <w:tc>
          <w:tcPr>
            <w:tcW w:w="7229" w:type="dxa"/>
          </w:tcPr>
          <w:p w:rsidR="00C45354" w:rsidRDefault="00A15CFF" w:rsidP="00770FF9">
            <w:pPr>
              <w:pStyle w:val="Tabela-tre"/>
            </w:pPr>
            <w:r>
              <w:t xml:space="preserve">INT_08. </w:t>
            </w:r>
            <w:proofErr w:type="gramStart"/>
            <w:r w:rsidRPr="00EA6587">
              <w:t>Pobranie</w:t>
            </w:r>
            <w:r w:rsidRPr="007F4D0E">
              <w:t xml:space="preserve"> danych</w:t>
            </w:r>
            <w:proofErr w:type="gramEnd"/>
            <w:r w:rsidRPr="00EA6587">
              <w:t xml:space="preserve"> </w:t>
            </w:r>
            <w:r w:rsidRPr="007F4D0E">
              <w:t>słownikowych</w:t>
            </w:r>
          </w:p>
        </w:tc>
      </w:tr>
      <w:tr w:rsidR="009946CC" w:rsidRPr="00A51036" w:rsidTr="00403DDB">
        <w:trPr>
          <w:cantSplit/>
        </w:trPr>
        <w:tc>
          <w:tcPr>
            <w:tcW w:w="1843" w:type="dxa"/>
            <w:shd w:val="clear" w:color="auto" w:fill="DBE5F1" w:themeFill="accent1" w:themeFillTint="33"/>
          </w:tcPr>
          <w:p w:rsidR="009946CC" w:rsidRPr="00CF0037" w:rsidRDefault="009946CC" w:rsidP="00C8434E">
            <w:pPr>
              <w:pStyle w:val="Tabela-nagwek"/>
            </w:pPr>
            <w:r>
              <w:t>WYZWALACZ</w:t>
            </w:r>
          </w:p>
        </w:tc>
        <w:tc>
          <w:tcPr>
            <w:tcW w:w="7229" w:type="dxa"/>
          </w:tcPr>
          <w:p w:rsidR="009946CC" w:rsidRPr="00B4723E" w:rsidRDefault="00696524" w:rsidP="00C8434E">
            <w:pPr>
              <w:pStyle w:val="Tabela-tre"/>
            </w:pPr>
            <w:r w:rsidRPr="00696524">
              <w:t>Wystąpienie określonego momentu w czasie, np. ustalona godzina każdego dnia</w:t>
            </w:r>
            <w:r>
              <w:t>.</w:t>
            </w:r>
          </w:p>
        </w:tc>
      </w:tr>
      <w:tr w:rsidR="009946CC" w:rsidTr="00403DDB">
        <w:trPr>
          <w:cantSplit/>
        </w:trPr>
        <w:tc>
          <w:tcPr>
            <w:tcW w:w="1843" w:type="dxa"/>
            <w:shd w:val="clear" w:color="auto" w:fill="DBE5F1" w:themeFill="accent1" w:themeFillTint="33"/>
          </w:tcPr>
          <w:p w:rsidR="009946CC" w:rsidRPr="00CF0037" w:rsidRDefault="009946CC" w:rsidP="00C8434E">
            <w:pPr>
              <w:pStyle w:val="Tabela-nagwek"/>
            </w:pPr>
            <w:r>
              <w:t>CEL/WYNIK</w:t>
            </w:r>
          </w:p>
        </w:tc>
        <w:tc>
          <w:tcPr>
            <w:tcW w:w="7229" w:type="dxa"/>
          </w:tcPr>
          <w:p w:rsidR="009946CC" w:rsidRPr="00B4723E" w:rsidRDefault="00441E70" w:rsidP="00C8434E">
            <w:pPr>
              <w:pStyle w:val="Tabela-tre"/>
            </w:pPr>
            <w:proofErr w:type="gramStart"/>
            <w:r>
              <w:rPr>
                <w:szCs w:val="18"/>
                <w:lang w:eastAsia="en-US"/>
              </w:rPr>
              <w:t>Pobranie</w:t>
            </w:r>
            <w:r w:rsidR="00696524" w:rsidRPr="00696524">
              <w:rPr>
                <w:szCs w:val="18"/>
                <w:lang w:eastAsia="en-US"/>
              </w:rPr>
              <w:t xml:space="preserve"> danych</w:t>
            </w:r>
            <w:proofErr w:type="gramEnd"/>
            <w:r w:rsidR="00696524" w:rsidRPr="00696524">
              <w:rPr>
                <w:szCs w:val="18"/>
                <w:lang w:eastAsia="en-US"/>
              </w:rPr>
              <w:t xml:space="preserve"> dotyczących studentów.</w:t>
            </w:r>
          </w:p>
        </w:tc>
      </w:tr>
      <w:tr w:rsidR="009946CC" w:rsidTr="00403DDB">
        <w:trPr>
          <w:cantSplit/>
        </w:trPr>
        <w:tc>
          <w:tcPr>
            <w:tcW w:w="1843" w:type="dxa"/>
            <w:shd w:val="clear" w:color="auto" w:fill="DBE5F1" w:themeFill="accent1" w:themeFillTint="33"/>
          </w:tcPr>
          <w:p w:rsidR="009946CC" w:rsidRPr="00CF0037" w:rsidRDefault="009946CC" w:rsidP="00C8434E">
            <w:pPr>
              <w:pStyle w:val="Tabela-nagwek"/>
            </w:pPr>
            <w:r>
              <w:t>WŁAŚCICIEL</w:t>
            </w:r>
          </w:p>
        </w:tc>
        <w:tc>
          <w:tcPr>
            <w:tcW w:w="7229" w:type="dxa"/>
          </w:tcPr>
          <w:p w:rsidR="009946CC" w:rsidRPr="00B4723E" w:rsidRDefault="00BD4C95" w:rsidP="00C8434E">
            <w:pPr>
              <w:pStyle w:val="Tabela-tre"/>
            </w:pPr>
            <w:r>
              <w:t>UCI</w:t>
            </w:r>
          </w:p>
        </w:tc>
      </w:tr>
      <w:tr w:rsidR="009946CC" w:rsidTr="009F2E05">
        <w:trPr>
          <w:cantSplit/>
        </w:trPr>
        <w:tc>
          <w:tcPr>
            <w:tcW w:w="1843" w:type="dxa"/>
            <w:shd w:val="clear" w:color="auto" w:fill="DBE5F1" w:themeFill="accent1" w:themeFillTint="33"/>
          </w:tcPr>
          <w:p w:rsidR="009946CC" w:rsidRPr="00CF0037" w:rsidRDefault="009946CC" w:rsidP="00C8434E">
            <w:pPr>
              <w:pStyle w:val="Tabela-nagwek"/>
            </w:pPr>
            <w:r>
              <w:t>OPIS</w:t>
            </w:r>
          </w:p>
        </w:tc>
        <w:tc>
          <w:tcPr>
            <w:tcW w:w="7229" w:type="dxa"/>
          </w:tcPr>
          <w:p w:rsidR="009736A8" w:rsidRDefault="009736A8" w:rsidP="009736A8">
            <w:pPr>
              <w:spacing w:line="240" w:lineRule="auto"/>
              <w:rPr>
                <w:sz w:val="18"/>
                <w:szCs w:val="18"/>
              </w:rPr>
            </w:pPr>
            <w:r>
              <w:rPr>
                <w:sz w:val="18"/>
                <w:szCs w:val="18"/>
              </w:rPr>
              <w:t>Dane studentów przechowywane będą w bazie pośredniej.</w:t>
            </w:r>
            <w:r w:rsidR="00CE6FC6">
              <w:rPr>
                <w:sz w:val="18"/>
                <w:szCs w:val="18"/>
              </w:rPr>
              <w:t xml:space="preserve"> </w:t>
            </w:r>
            <w:r>
              <w:rPr>
                <w:sz w:val="18"/>
                <w:szCs w:val="18"/>
              </w:rPr>
              <w:t xml:space="preserve">Funkcje ERP korzystać będą z </w:t>
            </w:r>
            <w:r w:rsidR="00CE6FC6">
              <w:rPr>
                <w:sz w:val="18"/>
                <w:szCs w:val="18"/>
              </w:rPr>
              <w:t xml:space="preserve">tych danych za pośrednictwem </w:t>
            </w:r>
            <w:r>
              <w:rPr>
                <w:sz w:val="18"/>
                <w:szCs w:val="18"/>
              </w:rPr>
              <w:t xml:space="preserve">widoku </w:t>
            </w:r>
            <w:r w:rsidR="00CE6FC6">
              <w:rPr>
                <w:sz w:val="18"/>
                <w:szCs w:val="18"/>
              </w:rPr>
              <w:t>(udostępnianego przez tzw. klasę osadzoną zdefiniowaną w Repozytorium)</w:t>
            </w:r>
            <w:r>
              <w:rPr>
                <w:sz w:val="18"/>
                <w:szCs w:val="18"/>
              </w:rPr>
              <w:t>.</w:t>
            </w:r>
          </w:p>
          <w:p w:rsidR="009736A8" w:rsidRDefault="009736A8" w:rsidP="009736A8">
            <w:pPr>
              <w:spacing w:line="240" w:lineRule="auto"/>
              <w:rPr>
                <w:sz w:val="18"/>
                <w:szCs w:val="18"/>
              </w:rPr>
            </w:pPr>
            <w:r>
              <w:rPr>
                <w:sz w:val="18"/>
                <w:szCs w:val="18"/>
              </w:rPr>
              <w:t xml:space="preserve">Dane określonego studenta zostaną zapisane w ERP dopiero w </w:t>
            </w:r>
            <w:r w:rsidR="00CE6FC6">
              <w:rPr>
                <w:sz w:val="18"/>
                <w:szCs w:val="18"/>
              </w:rPr>
              <w:t xml:space="preserve">chwili, gdy staną się potrzebne. Nastąpi to w wyniku </w:t>
            </w:r>
            <w:proofErr w:type="gramStart"/>
            <w:r>
              <w:rPr>
                <w:sz w:val="18"/>
                <w:szCs w:val="18"/>
              </w:rPr>
              <w:t>wykonania jednej</w:t>
            </w:r>
            <w:proofErr w:type="gramEnd"/>
            <w:r>
              <w:rPr>
                <w:sz w:val="18"/>
                <w:szCs w:val="18"/>
              </w:rPr>
              <w:t xml:space="preserve"> z poniższych funkcji.</w:t>
            </w:r>
          </w:p>
          <w:p w:rsidR="009736A8" w:rsidRDefault="009736A8" w:rsidP="00F04F18">
            <w:pPr>
              <w:pStyle w:val="Akapitzlist"/>
              <w:numPr>
                <w:ilvl w:val="0"/>
                <w:numId w:val="45"/>
              </w:numPr>
              <w:spacing w:line="240" w:lineRule="auto"/>
              <w:rPr>
                <w:sz w:val="18"/>
                <w:szCs w:val="18"/>
              </w:rPr>
            </w:pPr>
            <w:r w:rsidRPr="009736A8">
              <w:rPr>
                <w:sz w:val="18"/>
                <w:szCs w:val="18"/>
              </w:rPr>
              <w:t xml:space="preserve">Rejestracja </w:t>
            </w:r>
            <w:proofErr w:type="gramStart"/>
            <w:r w:rsidRPr="009736A8">
              <w:rPr>
                <w:sz w:val="18"/>
                <w:szCs w:val="18"/>
              </w:rPr>
              <w:t>studenta za którego</w:t>
            </w:r>
            <w:proofErr w:type="gramEnd"/>
            <w:r w:rsidRPr="009736A8">
              <w:rPr>
                <w:sz w:val="18"/>
                <w:szCs w:val="18"/>
              </w:rPr>
              <w:t xml:space="preserve"> opłacana jest składka na ubezpieczenie zdrowotne</w:t>
            </w:r>
            <w:r>
              <w:rPr>
                <w:sz w:val="18"/>
                <w:szCs w:val="18"/>
              </w:rPr>
              <w:t>.</w:t>
            </w:r>
          </w:p>
          <w:p w:rsidR="009736A8" w:rsidRDefault="009736A8" w:rsidP="00F04F18">
            <w:pPr>
              <w:pStyle w:val="Akapitzlist"/>
              <w:numPr>
                <w:ilvl w:val="0"/>
                <w:numId w:val="45"/>
              </w:numPr>
              <w:spacing w:line="240" w:lineRule="auto"/>
              <w:rPr>
                <w:sz w:val="18"/>
                <w:szCs w:val="18"/>
              </w:rPr>
            </w:pPr>
            <w:r w:rsidRPr="009736A8">
              <w:rPr>
                <w:sz w:val="18"/>
                <w:szCs w:val="18"/>
              </w:rPr>
              <w:t xml:space="preserve">Zarejestrowanie wpłaty </w:t>
            </w:r>
            <w:r w:rsidR="00AE3503" w:rsidRPr="009736A8">
              <w:rPr>
                <w:sz w:val="18"/>
                <w:szCs w:val="18"/>
              </w:rPr>
              <w:t>dokonywanej przez studenta</w:t>
            </w:r>
            <w:r w:rsidR="00AE3503">
              <w:rPr>
                <w:sz w:val="18"/>
                <w:szCs w:val="18"/>
              </w:rPr>
              <w:t xml:space="preserve"> do kasy</w:t>
            </w:r>
            <w:r>
              <w:rPr>
                <w:sz w:val="18"/>
                <w:szCs w:val="18"/>
              </w:rPr>
              <w:t>.</w:t>
            </w:r>
          </w:p>
          <w:p w:rsidR="00672922" w:rsidRDefault="00672922" w:rsidP="00CF5CAE">
            <w:pPr>
              <w:pStyle w:val="Akapitzlist"/>
              <w:numPr>
                <w:ilvl w:val="0"/>
                <w:numId w:val="45"/>
              </w:numPr>
              <w:spacing w:line="240" w:lineRule="auto"/>
              <w:rPr>
                <w:sz w:val="18"/>
                <w:szCs w:val="18"/>
              </w:rPr>
            </w:pPr>
            <w:r>
              <w:rPr>
                <w:sz w:val="18"/>
                <w:szCs w:val="18"/>
              </w:rPr>
              <w:t xml:space="preserve">Wydanie studentowi </w:t>
            </w:r>
            <w:r w:rsidR="00CF5CAE">
              <w:rPr>
                <w:sz w:val="18"/>
                <w:szCs w:val="18"/>
              </w:rPr>
              <w:t>rzeczy</w:t>
            </w:r>
            <w:r>
              <w:rPr>
                <w:sz w:val="18"/>
                <w:szCs w:val="18"/>
              </w:rPr>
              <w:t xml:space="preserve"> </w:t>
            </w:r>
            <w:r w:rsidR="00CF5CAE">
              <w:rPr>
                <w:sz w:val="18"/>
                <w:szCs w:val="18"/>
              </w:rPr>
              <w:t>z</w:t>
            </w:r>
            <w:r>
              <w:rPr>
                <w:sz w:val="18"/>
                <w:szCs w:val="18"/>
              </w:rPr>
              <w:t xml:space="preserve"> magazynu </w:t>
            </w:r>
            <w:r w:rsidR="00CF5CAE">
              <w:rPr>
                <w:sz w:val="18"/>
                <w:szCs w:val="18"/>
              </w:rPr>
              <w:t>(np. pościeli lub munduru)</w:t>
            </w:r>
            <w:r>
              <w:rPr>
                <w:sz w:val="18"/>
                <w:szCs w:val="18"/>
              </w:rPr>
              <w:t>.</w:t>
            </w:r>
          </w:p>
          <w:p w:rsidR="00FF2845" w:rsidRDefault="00FF2845" w:rsidP="00CF5CAE">
            <w:pPr>
              <w:pStyle w:val="Akapitzlist"/>
              <w:numPr>
                <w:ilvl w:val="0"/>
                <w:numId w:val="45"/>
              </w:numPr>
              <w:spacing w:line="240" w:lineRule="auto"/>
              <w:rPr>
                <w:sz w:val="18"/>
                <w:szCs w:val="18"/>
              </w:rPr>
            </w:pPr>
            <w:r>
              <w:rPr>
                <w:sz w:val="18"/>
                <w:szCs w:val="18"/>
              </w:rPr>
              <w:t>Umowa cywilnoprawna</w:t>
            </w:r>
            <w:r w:rsidR="005654CA">
              <w:rPr>
                <w:sz w:val="18"/>
                <w:szCs w:val="18"/>
              </w:rPr>
              <w:t xml:space="preserve"> z studentem</w:t>
            </w:r>
          </w:p>
          <w:p w:rsidR="00C27CD7" w:rsidRPr="00AE3503" w:rsidRDefault="00C27CD7" w:rsidP="00CF5CAE">
            <w:pPr>
              <w:pStyle w:val="Akapitzlist"/>
              <w:numPr>
                <w:ilvl w:val="0"/>
                <w:numId w:val="45"/>
              </w:numPr>
              <w:spacing w:line="240" w:lineRule="auto"/>
              <w:rPr>
                <w:sz w:val="18"/>
                <w:szCs w:val="18"/>
              </w:rPr>
            </w:pPr>
            <w:r>
              <w:rPr>
                <w:sz w:val="18"/>
                <w:szCs w:val="18"/>
              </w:rPr>
              <w:t>Delegacja studenta</w:t>
            </w:r>
          </w:p>
        </w:tc>
      </w:tr>
      <w:tr w:rsidR="00C45354" w:rsidTr="00C45354">
        <w:trPr>
          <w:cantSplit/>
        </w:trPr>
        <w:tc>
          <w:tcPr>
            <w:tcW w:w="184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C45354" w:rsidRDefault="00C45354" w:rsidP="00770FF9">
            <w:pPr>
              <w:pStyle w:val="Tabela-nagwek"/>
            </w:pPr>
            <w:r>
              <w:t>PROCES NASTĘPUJĄCY</w:t>
            </w:r>
          </w:p>
        </w:tc>
        <w:tc>
          <w:tcPr>
            <w:tcW w:w="7229" w:type="dxa"/>
            <w:tcBorders>
              <w:top w:val="single" w:sz="4" w:space="0" w:color="auto"/>
              <w:left w:val="single" w:sz="4" w:space="0" w:color="auto"/>
              <w:bottom w:val="single" w:sz="4" w:space="0" w:color="auto"/>
              <w:right w:val="single" w:sz="4" w:space="0" w:color="auto"/>
            </w:tcBorders>
          </w:tcPr>
          <w:p w:rsidR="00C45354" w:rsidRDefault="00A15CFF" w:rsidP="00C45354">
            <w:pPr>
              <w:rPr>
                <w:sz w:val="18"/>
                <w:szCs w:val="18"/>
              </w:rPr>
            </w:pPr>
            <w:r w:rsidRPr="00A15CFF">
              <w:rPr>
                <w:sz w:val="18"/>
                <w:szCs w:val="18"/>
              </w:rPr>
              <w:t xml:space="preserve">INT_10. Utworzenie dekretów zawierających opłaty naliczone </w:t>
            </w:r>
            <w:proofErr w:type="gramStart"/>
            <w:r w:rsidRPr="00A15CFF">
              <w:rPr>
                <w:sz w:val="18"/>
                <w:szCs w:val="18"/>
              </w:rPr>
              <w:t xml:space="preserve">w </w:t>
            </w:r>
            <w:proofErr w:type="spellStart"/>
            <w:r w:rsidRPr="00A15CFF">
              <w:rPr>
                <w:sz w:val="18"/>
                <w:szCs w:val="18"/>
              </w:rPr>
              <w:t>Uczelnia</w:t>
            </w:r>
            <w:proofErr w:type="gramEnd"/>
            <w:r w:rsidRPr="00A15CFF">
              <w:rPr>
                <w:sz w:val="18"/>
                <w:szCs w:val="18"/>
              </w:rPr>
              <w:t>.XP</w:t>
            </w:r>
            <w:proofErr w:type="spellEnd"/>
          </w:p>
          <w:p w:rsidR="004A4735" w:rsidRDefault="004A4735" w:rsidP="00C45354">
            <w:pPr>
              <w:rPr>
                <w:sz w:val="18"/>
                <w:szCs w:val="18"/>
              </w:rPr>
            </w:pPr>
            <w:r>
              <w:rPr>
                <w:sz w:val="18"/>
                <w:szCs w:val="18"/>
              </w:rPr>
              <w:t xml:space="preserve">Obszar Kadry i Płace </w:t>
            </w:r>
            <w:r w:rsidRPr="004A4735">
              <w:rPr>
                <w:sz w:val="18"/>
                <w:szCs w:val="18"/>
              </w:rPr>
              <w:t>PER_25.Proces fundusz bezosobowy</w:t>
            </w:r>
          </w:p>
          <w:p w:rsidR="004A4735" w:rsidRPr="00C45354" w:rsidRDefault="004A4735" w:rsidP="00C45354">
            <w:pPr>
              <w:rPr>
                <w:sz w:val="18"/>
                <w:szCs w:val="18"/>
              </w:rPr>
            </w:pPr>
            <w:r>
              <w:rPr>
                <w:sz w:val="18"/>
                <w:szCs w:val="18"/>
              </w:rPr>
              <w:t xml:space="preserve">Obszar Portal pracowniczy </w:t>
            </w:r>
            <w:r w:rsidRPr="004A4735">
              <w:rPr>
                <w:sz w:val="18"/>
                <w:szCs w:val="18"/>
              </w:rPr>
              <w:t>MHR_06. Proces delegacje</w:t>
            </w:r>
          </w:p>
        </w:tc>
      </w:tr>
    </w:tbl>
    <w:p w:rsidR="009946CC" w:rsidRDefault="009946CC" w:rsidP="00BD5C4C"/>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8363"/>
      </w:tblGrid>
      <w:tr w:rsidR="009946CC" w:rsidRPr="00762910" w:rsidTr="005C1D62">
        <w:trPr>
          <w:tblHeader/>
        </w:trPr>
        <w:tc>
          <w:tcPr>
            <w:tcW w:w="709" w:type="dxa"/>
            <w:shd w:val="clear" w:color="auto" w:fill="DBE5F1"/>
          </w:tcPr>
          <w:p w:rsidR="009946CC" w:rsidRPr="00762910" w:rsidRDefault="009946CC" w:rsidP="00C8434E">
            <w:pPr>
              <w:pStyle w:val="Tabela-nagwek"/>
            </w:pPr>
          </w:p>
        </w:tc>
        <w:tc>
          <w:tcPr>
            <w:tcW w:w="8363" w:type="dxa"/>
            <w:shd w:val="clear" w:color="auto" w:fill="DBE5F1"/>
          </w:tcPr>
          <w:p w:rsidR="009946CC" w:rsidRPr="00577EF6" w:rsidRDefault="009946CC" w:rsidP="00C8434E">
            <w:pPr>
              <w:pStyle w:val="Tabela-nagwek"/>
            </w:pPr>
            <w:r w:rsidRPr="00577EF6">
              <w:t>OPIS UZUPEŁNIAJĄCY DOTYCZĄCY REALIZACJI PROCESU</w:t>
            </w:r>
          </w:p>
        </w:tc>
      </w:tr>
      <w:tr w:rsidR="009946CC" w:rsidRPr="00762910" w:rsidTr="005C1D62">
        <w:tc>
          <w:tcPr>
            <w:tcW w:w="709" w:type="dxa"/>
            <w:shd w:val="clear" w:color="auto" w:fill="auto"/>
          </w:tcPr>
          <w:p w:rsidR="009946CC" w:rsidRPr="00762910" w:rsidRDefault="009946CC" w:rsidP="00C8434E">
            <w:pPr>
              <w:pStyle w:val="Tabela-tre"/>
            </w:pPr>
            <w:r w:rsidRPr="00762910">
              <w:t>1.</w:t>
            </w:r>
          </w:p>
        </w:tc>
        <w:tc>
          <w:tcPr>
            <w:tcW w:w="8363" w:type="dxa"/>
            <w:shd w:val="clear" w:color="auto" w:fill="auto"/>
          </w:tcPr>
          <w:p w:rsidR="009946CC" w:rsidRPr="00D51B53" w:rsidRDefault="00696524" w:rsidP="00D51B53">
            <w:pPr>
              <w:pStyle w:val="Tabela-tre"/>
            </w:pPr>
            <w:r w:rsidRPr="00D51B53">
              <w:t xml:space="preserve">Nie ma potrzeby, aby do ERP pobierani byli kandydaci, </w:t>
            </w:r>
            <w:proofErr w:type="gramStart"/>
            <w:r w:rsidRPr="00D51B53">
              <w:t>nawet jeśli</w:t>
            </w:r>
            <w:proofErr w:type="gramEnd"/>
            <w:r w:rsidRPr="00D51B53">
              <w:t xml:space="preserve"> zostali już przyjęci. </w:t>
            </w:r>
            <w:proofErr w:type="gramStart"/>
            <w:r w:rsidRPr="00D51B53">
              <w:t>Dane studenta</w:t>
            </w:r>
            <w:proofErr w:type="gramEnd"/>
            <w:r w:rsidRPr="00D51B53">
              <w:t xml:space="preserve"> mają być pobierane do ERP dopiero po wprowadzeniu w </w:t>
            </w:r>
            <w:proofErr w:type="spellStart"/>
            <w:r w:rsidRPr="00D51B53">
              <w:t>Uczelnia.XP</w:t>
            </w:r>
            <w:proofErr w:type="spellEnd"/>
            <w:r w:rsidRPr="00D51B53">
              <w:t xml:space="preserve"> numeru albumu przydzielonego studentowi.</w:t>
            </w:r>
          </w:p>
        </w:tc>
      </w:tr>
      <w:tr w:rsidR="009946CC" w:rsidRPr="00762910" w:rsidTr="005C1D62">
        <w:tc>
          <w:tcPr>
            <w:tcW w:w="709" w:type="dxa"/>
            <w:shd w:val="clear" w:color="auto" w:fill="auto"/>
          </w:tcPr>
          <w:p w:rsidR="009946CC" w:rsidRPr="00762910" w:rsidRDefault="009946CC" w:rsidP="00C8434E">
            <w:pPr>
              <w:pStyle w:val="Tabela-tre"/>
            </w:pPr>
            <w:r>
              <w:t>2.</w:t>
            </w:r>
          </w:p>
        </w:tc>
        <w:tc>
          <w:tcPr>
            <w:tcW w:w="8363" w:type="dxa"/>
            <w:shd w:val="clear" w:color="auto" w:fill="auto"/>
          </w:tcPr>
          <w:p w:rsidR="009946CC" w:rsidRPr="00D51B53" w:rsidRDefault="00223BAC" w:rsidP="00D51B53">
            <w:pPr>
              <w:pStyle w:val="Tabela-tre"/>
            </w:pPr>
            <w:r w:rsidRPr="00D51B53">
              <w:t xml:space="preserve">Dane </w:t>
            </w:r>
            <w:r w:rsidR="00D51B53">
              <w:t xml:space="preserve">studentów </w:t>
            </w:r>
            <w:r w:rsidRPr="00D51B53">
              <w:t xml:space="preserve">nie będą używane na potrzeby księgowania opłat, gdyż opłaty księgowane </w:t>
            </w:r>
            <w:r w:rsidR="001D5180" w:rsidRPr="00D51B53">
              <w:t xml:space="preserve">będą </w:t>
            </w:r>
            <w:r w:rsidRPr="00D51B53">
              <w:t xml:space="preserve">zbiorczo, </w:t>
            </w:r>
            <w:r w:rsidR="001D5180" w:rsidRPr="00D51B53">
              <w:t>zgodnie</w:t>
            </w:r>
            <w:r w:rsidRPr="00D51B53">
              <w:t xml:space="preserve"> z analityką kont.</w:t>
            </w:r>
          </w:p>
        </w:tc>
      </w:tr>
      <w:tr w:rsidR="009946CC" w:rsidRPr="00762910" w:rsidTr="005C1D62">
        <w:tc>
          <w:tcPr>
            <w:tcW w:w="709" w:type="dxa"/>
            <w:shd w:val="clear" w:color="auto" w:fill="auto"/>
          </w:tcPr>
          <w:p w:rsidR="009946CC" w:rsidRPr="00762910" w:rsidRDefault="009946CC" w:rsidP="00C8434E">
            <w:pPr>
              <w:pStyle w:val="Tabela-tre"/>
            </w:pPr>
            <w:r>
              <w:t>3.</w:t>
            </w:r>
          </w:p>
        </w:tc>
        <w:tc>
          <w:tcPr>
            <w:tcW w:w="8363" w:type="dxa"/>
            <w:shd w:val="clear" w:color="auto" w:fill="auto"/>
          </w:tcPr>
          <w:p w:rsidR="00D950AD" w:rsidRPr="00D51B53" w:rsidRDefault="00182075" w:rsidP="00D51B53">
            <w:pPr>
              <w:pStyle w:val="Tabela-tre"/>
            </w:pPr>
            <w:r w:rsidRPr="00D51B53">
              <w:t>System</w:t>
            </w:r>
            <w:r w:rsidR="00D950AD" w:rsidRPr="00D51B53">
              <w:t xml:space="preserve"> </w:t>
            </w:r>
            <w:proofErr w:type="spellStart"/>
            <w:r w:rsidR="00510C25" w:rsidRPr="00D51B53">
              <w:t>Uczelnia</w:t>
            </w:r>
            <w:r w:rsidR="00D950AD" w:rsidRPr="00D51B53">
              <w:t>.XP</w:t>
            </w:r>
            <w:proofErr w:type="spellEnd"/>
            <w:r w:rsidR="00D950AD" w:rsidRPr="00D51B53">
              <w:t xml:space="preserve"> </w:t>
            </w:r>
            <w:r w:rsidRPr="00D51B53">
              <w:t xml:space="preserve">udostępnia dane </w:t>
            </w:r>
            <w:r w:rsidR="00D950AD" w:rsidRPr="00D51B53">
              <w:t xml:space="preserve">studentów </w:t>
            </w:r>
            <w:r w:rsidRPr="00D51B53">
              <w:t xml:space="preserve">za pomocą widoku </w:t>
            </w:r>
            <w:proofErr w:type="spellStart"/>
            <w:r w:rsidR="00D950AD" w:rsidRPr="00D51B53">
              <w:t>v_Student</w:t>
            </w:r>
            <w:proofErr w:type="spellEnd"/>
            <w:r w:rsidR="00D950AD" w:rsidRPr="00D51B53">
              <w:t xml:space="preserve">. </w:t>
            </w:r>
            <w:r w:rsidR="00883D29">
              <w:t>Zwracane są dane wszystkich studentów. Zbiór dostarczany w widoku, jest zbiorem unikalnym.</w:t>
            </w:r>
            <w:r w:rsidR="00883D29" w:rsidRPr="00D51B53">
              <w:t xml:space="preserve"> </w:t>
            </w:r>
            <w:r w:rsidR="00D950AD" w:rsidRPr="00D51B53">
              <w:t xml:space="preserve">Identyfikatorem studenta </w:t>
            </w:r>
            <w:r w:rsidR="00D51B53" w:rsidRPr="00D51B53">
              <w:t xml:space="preserve">w tym widoku </w:t>
            </w:r>
            <w:r w:rsidR="00D51B53">
              <w:t xml:space="preserve">jest numer klienta. Przyjęte przez AMS reguły rejestrowania studentów </w:t>
            </w:r>
            <w:proofErr w:type="gramStart"/>
            <w:r w:rsidR="00D51B53">
              <w:t xml:space="preserve">w </w:t>
            </w:r>
            <w:proofErr w:type="spellStart"/>
            <w:r w:rsidR="00D51B53">
              <w:t>Uczelnia</w:t>
            </w:r>
            <w:proofErr w:type="gramEnd"/>
            <w:r w:rsidR="00D51B53">
              <w:t>.XP</w:t>
            </w:r>
            <w:proofErr w:type="spellEnd"/>
            <w:r w:rsidR="00D51B53">
              <w:t xml:space="preserve"> wymagają, aby dana osoba fizyczna posiadała w systemie </w:t>
            </w:r>
            <w:proofErr w:type="spellStart"/>
            <w:r w:rsidR="00D51B53">
              <w:t>Uczelnia.XP</w:t>
            </w:r>
            <w:proofErr w:type="spellEnd"/>
            <w:r w:rsidR="00D51B53">
              <w:t xml:space="preserve"> tylko jeden numer albumu. Powala to na utożsamienie numeru klienta z </w:t>
            </w:r>
            <w:r w:rsidR="00D950AD" w:rsidRPr="00D51B53">
              <w:t>numer</w:t>
            </w:r>
            <w:r w:rsidR="00D51B53">
              <w:t>em</w:t>
            </w:r>
            <w:r w:rsidR="00D950AD" w:rsidRPr="00D51B53">
              <w:t xml:space="preserve"> albumu.</w:t>
            </w:r>
          </w:p>
          <w:p w:rsidR="00D950AD" w:rsidRPr="00D51B53" w:rsidRDefault="00A765BB" w:rsidP="00D51B53">
            <w:pPr>
              <w:pStyle w:val="Tabela-tre"/>
            </w:pPr>
            <w:r w:rsidRPr="00D51B53">
              <w:t xml:space="preserve">Widok </w:t>
            </w:r>
            <w:proofErr w:type="spellStart"/>
            <w:r w:rsidR="00D950AD" w:rsidRPr="00D51B53">
              <w:t>v_Student</w:t>
            </w:r>
            <w:proofErr w:type="spellEnd"/>
            <w:r w:rsidR="00D950AD" w:rsidRPr="00D51B53">
              <w:t xml:space="preserve"> </w:t>
            </w:r>
            <w:r w:rsidRPr="00D51B53">
              <w:t xml:space="preserve">udostępnia poniższe dane </w:t>
            </w:r>
            <w:r w:rsidR="006B4B6A">
              <w:t>(dane studentów</w:t>
            </w:r>
            <w:r w:rsidR="00D950AD" w:rsidRPr="00D51B53">
              <w:t>)</w:t>
            </w:r>
          </w:p>
          <w:p w:rsidR="008B4DB1" w:rsidRPr="00DF0CEA" w:rsidRDefault="008B4DB1" w:rsidP="008B4DB1">
            <w:pPr>
              <w:pStyle w:val="Akapitzlist"/>
              <w:numPr>
                <w:ilvl w:val="0"/>
                <w:numId w:val="44"/>
              </w:numPr>
              <w:jc w:val="left"/>
              <w:rPr>
                <w:sz w:val="18"/>
                <w:szCs w:val="18"/>
              </w:rPr>
            </w:pPr>
            <w:proofErr w:type="spellStart"/>
            <w:r w:rsidRPr="00DF0CEA">
              <w:rPr>
                <w:sz w:val="18"/>
                <w:szCs w:val="18"/>
              </w:rPr>
              <w:t>ID_STUDENTA</w:t>
            </w:r>
            <w:proofErr w:type="spellEnd"/>
            <w:r w:rsidRPr="00DF0CEA">
              <w:rPr>
                <w:sz w:val="18"/>
                <w:szCs w:val="18"/>
              </w:rPr>
              <w:t xml:space="preserve"> - identyfikator studenta; gdy student zmienia studia lub występują toki równoległe, powstaje osobne </w:t>
            </w:r>
            <w:proofErr w:type="spellStart"/>
            <w:r w:rsidRPr="00DF0CEA">
              <w:rPr>
                <w:sz w:val="18"/>
                <w:szCs w:val="18"/>
              </w:rPr>
              <w:t>ID_PRZYNALEZNOSC</w:t>
            </w:r>
            <w:proofErr w:type="spellEnd"/>
            <w:r w:rsidRPr="00DF0CEA">
              <w:rPr>
                <w:sz w:val="18"/>
                <w:szCs w:val="18"/>
              </w:rPr>
              <w:t xml:space="preserve">, ale </w:t>
            </w:r>
            <w:proofErr w:type="spellStart"/>
            <w:r w:rsidRPr="00DF0CEA">
              <w:rPr>
                <w:sz w:val="18"/>
                <w:szCs w:val="18"/>
              </w:rPr>
              <w:t>ID_STUDENTA</w:t>
            </w:r>
            <w:proofErr w:type="spellEnd"/>
            <w:r w:rsidRPr="00DF0CEA">
              <w:rPr>
                <w:sz w:val="18"/>
                <w:szCs w:val="18"/>
              </w:rPr>
              <w:t xml:space="preserve"> pozostaje to samo.</w:t>
            </w:r>
          </w:p>
          <w:p w:rsidR="008B4DB1" w:rsidRPr="00DF0CEA" w:rsidRDefault="008B4DB1" w:rsidP="008B4DB1">
            <w:pPr>
              <w:pStyle w:val="Akapitzlist"/>
              <w:numPr>
                <w:ilvl w:val="0"/>
                <w:numId w:val="44"/>
              </w:numPr>
              <w:jc w:val="left"/>
              <w:rPr>
                <w:sz w:val="18"/>
                <w:szCs w:val="18"/>
              </w:rPr>
            </w:pPr>
            <w:proofErr w:type="spellStart"/>
            <w:r w:rsidRPr="00DF0CEA">
              <w:rPr>
                <w:sz w:val="18"/>
                <w:szCs w:val="18"/>
              </w:rPr>
              <w:t>NR_ALBUMU</w:t>
            </w:r>
            <w:proofErr w:type="spellEnd"/>
            <w:r w:rsidRPr="00DF0CEA">
              <w:rPr>
                <w:sz w:val="18"/>
                <w:szCs w:val="18"/>
              </w:rPr>
              <w:t xml:space="preserve"> - numer albumu.</w:t>
            </w:r>
          </w:p>
          <w:p w:rsidR="008B4DB1" w:rsidRPr="00DF0CEA" w:rsidRDefault="008B4DB1" w:rsidP="008B4DB1">
            <w:pPr>
              <w:pStyle w:val="Akapitzlist"/>
              <w:numPr>
                <w:ilvl w:val="0"/>
                <w:numId w:val="44"/>
              </w:numPr>
              <w:jc w:val="left"/>
              <w:rPr>
                <w:sz w:val="18"/>
                <w:szCs w:val="18"/>
              </w:rPr>
            </w:pPr>
            <w:proofErr w:type="spellStart"/>
            <w:r w:rsidRPr="00DF0CEA">
              <w:rPr>
                <w:sz w:val="18"/>
                <w:szCs w:val="18"/>
              </w:rPr>
              <w:t>NR_KLIENTA</w:t>
            </w:r>
            <w:proofErr w:type="spellEnd"/>
            <w:r w:rsidRPr="00DF0CEA">
              <w:rPr>
                <w:sz w:val="18"/>
                <w:szCs w:val="18"/>
              </w:rPr>
              <w:t xml:space="preserve"> – unikalny numer jednoznacznie identyfikujący daną osobę fizyczną.</w:t>
            </w:r>
          </w:p>
          <w:p w:rsidR="0095647A" w:rsidRPr="00DF0CEA" w:rsidRDefault="0095647A" w:rsidP="0095647A">
            <w:pPr>
              <w:pStyle w:val="Akapitzlist"/>
              <w:numPr>
                <w:ilvl w:val="0"/>
                <w:numId w:val="44"/>
              </w:numPr>
              <w:jc w:val="left"/>
              <w:rPr>
                <w:sz w:val="18"/>
                <w:szCs w:val="18"/>
              </w:rPr>
            </w:pPr>
            <w:r w:rsidRPr="00DF0CEA">
              <w:rPr>
                <w:sz w:val="18"/>
                <w:szCs w:val="18"/>
              </w:rPr>
              <w:t>IMIE</w:t>
            </w:r>
            <w:r w:rsidR="00194CE3" w:rsidRPr="00DF0CEA">
              <w:rPr>
                <w:sz w:val="18"/>
                <w:szCs w:val="18"/>
              </w:rPr>
              <w:t>_1</w:t>
            </w:r>
            <w:r w:rsidRPr="00DF0CEA">
              <w:rPr>
                <w:sz w:val="18"/>
                <w:szCs w:val="18"/>
              </w:rPr>
              <w:t xml:space="preserve"> - </w:t>
            </w:r>
            <w:r w:rsidR="00194CE3" w:rsidRPr="00DF0CEA">
              <w:rPr>
                <w:sz w:val="18"/>
                <w:szCs w:val="18"/>
              </w:rPr>
              <w:t xml:space="preserve">pierwsze </w:t>
            </w:r>
            <w:r w:rsidRPr="00DF0CEA">
              <w:rPr>
                <w:sz w:val="18"/>
                <w:szCs w:val="18"/>
              </w:rPr>
              <w:t>imię.</w:t>
            </w:r>
          </w:p>
          <w:p w:rsidR="00194CE3" w:rsidRPr="00DF0CEA" w:rsidRDefault="00194CE3" w:rsidP="00194CE3">
            <w:pPr>
              <w:pStyle w:val="Akapitzlist"/>
              <w:numPr>
                <w:ilvl w:val="0"/>
                <w:numId w:val="44"/>
              </w:numPr>
              <w:jc w:val="left"/>
              <w:rPr>
                <w:sz w:val="18"/>
                <w:szCs w:val="18"/>
              </w:rPr>
            </w:pPr>
            <w:r w:rsidRPr="00DF0CEA">
              <w:rPr>
                <w:sz w:val="18"/>
                <w:szCs w:val="18"/>
              </w:rPr>
              <w:t>IMIE_2 - drugie imię.</w:t>
            </w:r>
          </w:p>
          <w:p w:rsidR="0095647A" w:rsidRPr="00DF0CEA" w:rsidRDefault="0095647A" w:rsidP="0095647A">
            <w:pPr>
              <w:pStyle w:val="Akapitzlist"/>
              <w:numPr>
                <w:ilvl w:val="0"/>
                <w:numId w:val="44"/>
              </w:numPr>
              <w:jc w:val="left"/>
              <w:rPr>
                <w:sz w:val="18"/>
                <w:szCs w:val="18"/>
              </w:rPr>
            </w:pPr>
            <w:r w:rsidRPr="00DF0CEA">
              <w:rPr>
                <w:sz w:val="18"/>
                <w:szCs w:val="18"/>
              </w:rPr>
              <w:t>NAZWISKO - nazwisko.</w:t>
            </w:r>
          </w:p>
          <w:p w:rsidR="000E3CAB" w:rsidRPr="00DF0CEA" w:rsidRDefault="000E3CAB" w:rsidP="000E3CAB">
            <w:pPr>
              <w:pStyle w:val="Akapitzlist"/>
              <w:numPr>
                <w:ilvl w:val="0"/>
                <w:numId w:val="44"/>
              </w:numPr>
              <w:jc w:val="left"/>
              <w:rPr>
                <w:sz w:val="18"/>
                <w:szCs w:val="18"/>
              </w:rPr>
            </w:pPr>
            <w:r w:rsidRPr="00DF0CEA">
              <w:rPr>
                <w:sz w:val="18"/>
                <w:szCs w:val="18"/>
              </w:rPr>
              <w:t>PESEL</w:t>
            </w:r>
            <w:r w:rsidR="00DF0CEA">
              <w:rPr>
                <w:sz w:val="18"/>
                <w:szCs w:val="18"/>
              </w:rPr>
              <w:t xml:space="preserve"> - numer PESEL.</w:t>
            </w:r>
          </w:p>
          <w:p w:rsidR="00BE262D" w:rsidRPr="00DF0CEA" w:rsidRDefault="00BE262D" w:rsidP="000E3CAB">
            <w:pPr>
              <w:pStyle w:val="Akapitzlist"/>
              <w:numPr>
                <w:ilvl w:val="0"/>
                <w:numId w:val="44"/>
              </w:numPr>
              <w:jc w:val="left"/>
              <w:rPr>
                <w:sz w:val="18"/>
                <w:szCs w:val="18"/>
              </w:rPr>
            </w:pPr>
            <w:proofErr w:type="spellStart"/>
            <w:r w:rsidRPr="00DF0CEA">
              <w:rPr>
                <w:sz w:val="18"/>
                <w:szCs w:val="18"/>
              </w:rPr>
              <w:t>RODZAJ_DOK_TOZSAMOSCI</w:t>
            </w:r>
            <w:proofErr w:type="spellEnd"/>
            <w:r w:rsidRPr="00DF0CEA">
              <w:rPr>
                <w:sz w:val="18"/>
                <w:szCs w:val="18"/>
              </w:rPr>
              <w:t xml:space="preserve"> - </w:t>
            </w:r>
            <w:r w:rsidR="00FD6C3E" w:rsidRPr="00DF0CEA">
              <w:rPr>
                <w:sz w:val="18"/>
                <w:szCs w:val="18"/>
              </w:rPr>
              <w:t xml:space="preserve">rodzaj </w:t>
            </w:r>
            <w:proofErr w:type="gramStart"/>
            <w:r w:rsidR="00FD6C3E" w:rsidRPr="00DF0CEA">
              <w:rPr>
                <w:sz w:val="18"/>
                <w:szCs w:val="18"/>
              </w:rPr>
              <w:t>dokumentu tożsamości</w:t>
            </w:r>
            <w:proofErr w:type="gramEnd"/>
            <w:r w:rsidR="00FD6C3E" w:rsidRPr="00DF0CEA">
              <w:rPr>
                <w:sz w:val="18"/>
                <w:szCs w:val="18"/>
              </w:rPr>
              <w:t xml:space="preserve">; </w:t>
            </w:r>
            <w:r w:rsidRPr="00DF0CEA">
              <w:rPr>
                <w:sz w:val="18"/>
                <w:szCs w:val="18"/>
              </w:rPr>
              <w:t>1 = dowód osobisty, 2 = paszport</w:t>
            </w:r>
            <w:r w:rsidR="005F5000" w:rsidRPr="00DF0CEA">
              <w:rPr>
                <w:sz w:val="18"/>
                <w:szCs w:val="18"/>
              </w:rPr>
              <w:t>; wymagane w przypadku braku numeru PESEL.</w:t>
            </w:r>
          </w:p>
          <w:p w:rsidR="000E3CAB" w:rsidRPr="00DF0CEA" w:rsidRDefault="00BE262D" w:rsidP="000E3CAB">
            <w:pPr>
              <w:pStyle w:val="Akapitzlist"/>
              <w:numPr>
                <w:ilvl w:val="0"/>
                <w:numId w:val="44"/>
              </w:numPr>
              <w:jc w:val="left"/>
              <w:rPr>
                <w:sz w:val="18"/>
                <w:szCs w:val="18"/>
              </w:rPr>
            </w:pPr>
            <w:proofErr w:type="spellStart"/>
            <w:r w:rsidRPr="00DF0CEA">
              <w:rPr>
                <w:sz w:val="18"/>
                <w:szCs w:val="18"/>
              </w:rPr>
              <w:t>SERIA_NR_DOK_TOZSAMOSCI</w:t>
            </w:r>
            <w:proofErr w:type="spellEnd"/>
            <w:r w:rsidRPr="00DF0CEA">
              <w:rPr>
                <w:sz w:val="18"/>
                <w:szCs w:val="18"/>
              </w:rPr>
              <w:t xml:space="preserve"> - </w:t>
            </w:r>
            <w:r w:rsidR="000E3CAB" w:rsidRPr="00DF0CEA">
              <w:rPr>
                <w:sz w:val="18"/>
                <w:szCs w:val="18"/>
              </w:rPr>
              <w:t xml:space="preserve">seria i numer </w:t>
            </w:r>
            <w:proofErr w:type="gramStart"/>
            <w:r w:rsidR="000E3CAB" w:rsidRPr="00DF0CEA">
              <w:rPr>
                <w:sz w:val="18"/>
                <w:szCs w:val="18"/>
              </w:rPr>
              <w:t>dokumentu</w:t>
            </w:r>
            <w:r w:rsidRPr="00DF0CEA">
              <w:rPr>
                <w:sz w:val="18"/>
                <w:szCs w:val="18"/>
              </w:rPr>
              <w:t xml:space="preserve"> tożsamości</w:t>
            </w:r>
            <w:proofErr w:type="gramEnd"/>
            <w:r w:rsidR="005F5000" w:rsidRPr="00DF0CEA">
              <w:rPr>
                <w:sz w:val="18"/>
                <w:szCs w:val="18"/>
              </w:rPr>
              <w:t>; wymagane w przypadku braku numeru PESEL.</w:t>
            </w:r>
          </w:p>
          <w:p w:rsidR="00FD6C3E" w:rsidRPr="00DF0CEA" w:rsidRDefault="00FD6C3E" w:rsidP="00FD6C3E">
            <w:pPr>
              <w:pStyle w:val="Akapitzlist"/>
              <w:numPr>
                <w:ilvl w:val="0"/>
                <w:numId w:val="44"/>
              </w:numPr>
              <w:jc w:val="left"/>
              <w:rPr>
                <w:sz w:val="18"/>
                <w:szCs w:val="18"/>
              </w:rPr>
            </w:pPr>
            <w:proofErr w:type="spellStart"/>
            <w:r w:rsidRPr="00DF0CEA">
              <w:rPr>
                <w:sz w:val="18"/>
                <w:szCs w:val="18"/>
              </w:rPr>
              <w:t>DATA_URODZENIA</w:t>
            </w:r>
            <w:proofErr w:type="spellEnd"/>
            <w:r w:rsidRPr="00DF0CEA">
              <w:rPr>
                <w:sz w:val="18"/>
                <w:szCs w:val="18"/>
              </w:rPr>
              <w:t xml:space="preserve"> - data urodzenia.</w:t>
            </w:r>
          </w:p>
          <w:p w:rsidR="00FD6C3E" w:rsidRPr="00DF0CEA" w:rsidRDefault="00FD6C3E" w:rsidP="00FD6C3E">
            <w:pPr>
              <w:pStyle w:val="Akapitzlist"/>
              <w:numPr>
                <w:ilvl w:val="0"/>
                <w:numId w:val="44"/>
              </w:numPr>
              <w:jc w:val="left"/>
              <w:rPr>
                <w:sz w:val="18"/>
                <w:szCs w:val="18"/>
              </w:rPr>
            </w:pPr>
            <w:proofErr w:type="spellStart"/>
            <w:r w:rsidRPr="00DF0CEA">
              <w:rPr>
                <w:sz w:val="18"/>
                <w:szCs w:val="18"/>
              </w:rPr>
              <w:t>NAZWISKO_RODOWE</w:t>
            </w:r>
            <w:proofErr w:type="spellEnd"/>
            <w:r w:rsidRPr="00DF0CEA">
              <w:rPr>
                <w:sz w:val="18"/>
                <w:szCs w:val="18"/>
              </w:rPr>
              <w:t xml:space="preserve"> - nazwisko rodowe.</w:t>
            </w:r>
          </w:p>
          <w:p w:rsidR="00FD6C3E" w:rsidRPr="00DF0CEA" w:rsidRDefault="00FD6C3E" w:rsidP="00FD6C3E">
            <w:pPr>
              <w:pStyle w:val="Akapitzlist"/>
              <w:numPr>
                <w:ilvl w:val="0"/>
                <w:numId w:val="44"/>
              </w:numPr>
              <w:jc w:val="left"/>
              <w:rPr>
                <w:sz w:val="18"/>
                <w:szCs w:val="18"/>
              </w:rPr>
            </w:pPr>
            <w:r w:rsidRPr="00DF0CEA">
              <w:rPr>
                <w:sz w:val="18"/>
                <w:szCs w:val="18"/>
              </w:rPr>
              <w:t>OBYWATELSTWO - obywatelstwo; wymagane, jeśli jest inne niż polskie.</w:t>
            </w:r>
          </w:p>
          <w:p w:rsidR="00FD6C3E" w:rsidRDefault="00FD6C3E" w:rsidP="00FD6C3E">
            <w:pPr>
              <w:pStyle w:val="Akapitzlist"/>
              <w:numPr>
                <w:ilvl w:val="0"/>
                <w:numId w:val="44"/>
              </w:numPr>
              <w:jc w:val="left"/>
              <w:rPr>
                <w:sz w:val="18"/>
                <w:szCs w:val="18"/>
              </w:rPr>
            </w:pPr>
            <w:r w:rsidRPr="00DF0CEA">
              <w:rPr>
                <w:sz w:val="18"/>
                <w:szCs w:val="18"/>
              </w:rPr>
              <w:lastRenderedPageBreak/>
              <w:t>PLEC - płeć; K = kobieta, M = mężczyzna.</w:t>
            </w:r>
          </w:p>
          <w:p w:rsidR="00D14AA3" w:rsidRPr="00DF0CEA" w:rsidRDefault="00D14AA3" w:rsidP="00FD6C3E">
            <w:pPr>
              <w:pStyle w:val="Akapitzlist"/>
              <w:numPr>
                <w:ilvl w:val="0"/>
                <w:numId w:val="44"/>
              </w:numPr>
              <w:jc w:val="left"/>
              <w:rPr>
                <w:sz w:val="18"/>
                <w:szCs w:val="18"/>
              </w:rPr>
            </w:pPr>
            <w:proofErr w:type="spellStart"/>
            <w:r>
              <w:rPr>
                <w:sz w:val="18"/>
                <w:szCs w:val="18"/>
              </w:rPr>
              <w:t>BAZA_UXP</w:t>
            </w:r>
            <w:proofErr w:type="spellEnd"/>
            <w:r>
              <w:rPr>
                <w:sz w:val="18"/>
                <w:szCs w:val="18"/>
              </w:rPr>
              <w:t xml:space="preserve"> - </w:t>
            </w:r>
            <w:r w:rsidR="00FB7DC3">
              <w:rPr>
                <w:sz w:val="18"/>
                <w:szCs w:val="18"/>
              </w:rPr>
              <w:t>nazwa bazy</w:t>
            </w:r>
            <w:r>
              <w:rPr>
                <w:sz w:val="18"/>
                <w:szCs w:val="18"/>
              </w:rPr>
              <w:t xml:space="preserve"> </w:t>
            </w:r>
            <w:proofErr w:type="spellStart"/>
            <w:r w:rsidR="008C5F59">
              <w:rPr>
                <w:sz w:val="18"/>
                <w:szCs w:val="18"/>
              </w:rPr>
              <w:t>Uczelnia.XP</w:t>
            </w:r>
            <w:proofErr w:type="spellEnd"/>
            <w:r w:rsidR="0053270B">
              <w:rPr>
                <w:sz w:val="18"/>
                <w:szCs w:val="18"/>
              </w:rPr>
              <w:t>, w której przechowane są</w:t>
            </w:r>
            <w:r>
              <w:rPr>
                <w:sz w:val="18"/>
                <w:szCs w:val="18"/>
              </w:rPr>
              <w:t xml:space="preserve"> dane studenta.</w:t>
            </w:r>
          </w:p>
          <w:p w:rsidR="000E3CAB" w:rsidRPr="00DF0CEA" w:rsidRDefault="00CB3DD6" w:rsidP="00CB3DD6">
            <w:pPr>
              <w:pStyle w:val="Akapitzlist"/>
              <w:numPr>
                <w:ilvl w:val="0"/>
                <w:numId w:val="44"/>
              </w:numPr>
              <w:jc w:val="left"/>
              <w:rPr>
                <w:sz w:val="18"/>
                <w:szCs w:val="18"/>
              </w:rPr>
            </w:pPr>
            <w:proofErr w:type="spellStart"/>
            <w:r w:rsidRPr="00DF0CEA">
              <w:rPr>
                <w:sz w:val="18"/>
                <w:szCs w:val="18"/>
              </w:rPr>
              <w:t>MEL_KOD_POCZTOWY</w:t>
            </w:r>
            <w:proofErr w:type="spellEnd"/>
            <w:r w:rsidRPr="00DF0CEA">
              <w:rPr>
                <w:sz w:val="18"/>
                <w:szCs w:val="18"/>
              </w:rPr>
              <w:t xml:space="preserve"> </w:t>
            </w:r>
            <w:r w:rsidR="000E3CAB" w:rsidRPr="00DF0CEA">
              <w:rPr>
                <w:sz w:val="18"/>
                <w:szCs w:val="18"/>
              </w:rPr>
              <w:t xml:space="preserve">- kod </w:t>
            </w:r>
            <w:proofErr w:type="gramStart"/>
            <w:r w:rsidR="000E3CAB" w:rsidRPr="00DF0CEA">
              <w:rPr>
                <w:sz w:val="18"/>
                <w:szCs w:val="18"/>
              </w:rPr>
              <w:t>pocztowy</w:t>
            </w:r>
            <w:r w:rsidRPr="00DF0CEA">
              <w:rPr>
                <w:sz w:val="18"/>
                <w:szCs w:val="18"/>
              </w:rPr>
              <w:t xml:space="preserve"> adresu</w:t>
            </w:r>
            <w:proofErr w:type="gramEnd"/>
            <w:r w:rsidRPr="00DF0CEA">
              <w:rPr>
                <w:sz w:val="18"/>
                <w:szCs w:val="18"/>
              </w:rPr>
              <w:t xml:space="preserve"> zameldowania</w:t>
            </w:r>
            <w:r w:rsidR="000F4255" w:rsidRPr="00DF0CEA">
              <w:rPr>
                <w:sz w:val="18"/>
                <w:szCs w:val="18"/>
              </w:rPr>
              <w:t>.</w:t>
            </w:r>
          </w:p>
          <w:p w:rsidR="00CB3DD6" w:rsidRPr="00DF0CEA" w:rsidRDefault="00CB3DD6" w:rsidP="00CB3DD6">
            <w:pPr>
              <w:pStyle w:val="Akapitzlist"/>
              <w:numPr>
                <w:ilvl w:val="0"/>
                <w:numId w:val="44"/>
              </w:numPr>
              <w:jc w:val="left"/>
              <w:rPr>
                <w:sz w:val="18"/>
                <w:szCs w:val="18"/>
              </w:rPr>
            </w:pPr>
            <w:proofErr w:type="spellStart"/>
            <w:r w:rsidRPr="00DF0CEA">
              <w:rPr>
                <w:sz w:val="18"/>
                <w:szCs w:val="18"/>
              </w:rPr>
              <w:t>MEL_MIEJSCOWOSC</w:t>
            </w:r>
            <w:proofErr w:type="spellEnd"/>
            <w:r w:rsidRPr="00DF0CEA">
              <w:rPr>
                <w:sz w:val="18"/>
                <w:szCs w:val="18"/>
              </w:rPr>
              <w:t xml:space="preserve"> </w:t>
            </w:r>
            <w:r w:rsidR="000E3CAB" w:rsidRPr="00DF0CEA">
              <w:rPr>
                <w:sz w:val="18"/>
                <w:szCs w:val="18"/>
              </w:rPr>
              <w:t>- miejscowość</w:t>
            </w:r>
            <w:r w:rsidRPr="00DF0CEA">
              <w:rPr>
                <w:sz w:val="18"/>
                <w:szCs w:val="18"/>
              </w:rPr>
              <w:t xml:space="preserve"> adresu zameldowania</w:t>
            </w:r>
            <w:r w:rsidR="000F4255" w:rsidRPr="00DF0CEA">
              <w:rPr>
                <w:sz w:val="18"/>
                <w:szCs w:val="18"/>
              </w:rPr>
              <w:t>.</w:t>
            </w:r>
          </w:p>
          <w:p w:rsidR="000E3CAB" w:rsidRPr="00DF0CEA" w:rsidRDefault="00CB3DD6" w:rsidP="00CB3DD6">
            <w:pPr>
              <w:pStyle w:val="Akapitzlist"/>
              <w:numPr>
                <w:ilvl w:val="0"/>
                <w:numId w:val="44"/>
              </w:numPr>
              <w:jc w:val="left"/>
              <w:rPr>
                <w:sz w:val="18"/>
                <w:szCs w:val="18"/>
              </w:rPr>
            </w:pPr>
            <w:proofErr w:type="spellStart"/>
            <w:r w:rsidRPr="00DF0CEA">
              <w:rPr>
                <w:sz w:val="18"/>
                <w:szCs w:val="18"/>
              </w:rPr>
              <w:t>MEL_GMINA</w:t>
            </w:r>
            <w:proofErr w:type="spellEnd"/>
            <w:r w:rsidR="000F4255" w:rsidRPr="00DF0CEA">
              <w:rPr>
                <w:sz w:val="18"/>
                <w:szCs w:val="18"/>
              </w:rPr>
              <w:t xml:space="preserve"> - gmina adresu zameldowania.</w:t>
            </w:r>
          </w:p>
          <w:p w:rsidR="00CB3DD6" w:rsidRPr="00DF0CEA" w:rsidRDefault="00CB3DD6" w:rsidP="00CB3DD6">
            <w:pPr>
              <w:pStyle w:val="Akapitzlist"/>
              <w:numPr>
                <w:ilvl w:val="0"/>
                <w:numId w:val="44"/>
              </w:numPr>
              <w:jc w:val="left"/>
              <w:rPr>
                <w:sz w:val="18"/>
                <w:szCs w:val="18"/>
              </w:rPr>
            </w:pPr>
            <w:proofErr w:type="spellStart"/>
            <w:r w:rsidRPr="00DF0CEA">
              <w:rPr>
                <w:sz w:val="18"/>
                <w:szCs w:val="18"/>
              </w:rPr>
              <w:t>MEL_ULICA</w:t>
            </w:r>
            <w:proofErr w:type="spellEnd"/>
            <w:r w:rsidR="000F4255" w:rsidRPr="00DF0CEA">
              <w:rPr>
                <w:sz w:val="18"/>
                <w:szCs w:val="18"/>
              </w:rPr>
              <w:t xml:space="preserve"> - ulica adresu zameldowania.</w:t>
            </w:r>
          </w:p>
          <w:p w:rsidR="00CB3DD6" w:rsidRPr="00DF0CEA" w:rsidRDefault="00CB3DD6" w:rsidP="00CB3DD6">
            <w:pPr>
              <w:pStyle w:val="Akapitzlist"/>
              <w:numPr>
                <w:ilvl w:val="0"/>
                <w:numId w:val="44"/>
              </w:numPr>
              <w:jc w:val="left"/>
              <w:rPr>
                <w:sz w:val="18"/>
                <w:szCs w:val="18"/>
              </w:rPr>
            </w:pPr>
            <w:proofErr w:type="spellStart"/>
            <w:r w:rsidRPr="00DF0CEA">
              <w:rPr>
                <w:sz w:val="18"/>
                <w:szCs w:val="18"/>
              </w:rPr>
              <w:t>MEL_NR_DOMU</w:t>
            </w:r>
            <w:proofErr w:type="spellEnd"/>
            <w:r w:rsidR="000F4255" w:rsidRPr="00DF0CEA">
              <w:rPr>
                <w:sz w:val="18"/>
                <w:szCs w:val="18"/>
              </w:rPr>
              <w:t xml:space="preserve"> - numer domu adresu zameldowania.</w:t>
            </w:r>
          </w:p>
          <w:p w:rsidR="00CB3DD6" w:rsidRPr="00DF0CEA" w:rsidRDefault="00CB3DD6" w:rsidP="00CB3DD6">
            <w:pPr>
              <w:pStyle w:val="Akapitzlist"/>
              <w:numPr>
                <w:ilvl w:val="0"/>
                <w:numId w:val="44"/>
              </w:numPr>
              <w:jc w:val="left"/>
              <w:rPr>
                <w:sz w:val="18"/>
                <w:szCs w:val="18"/>
              </w:rPr>
            </w:pPr>
            <w:proofErr w:type="spellStart"/>
            <w:r w:rsidRPr="00DF0CEA">
              <w:rPr>
                <w:sz w:val="18"/>
                <w:szCs w:val="18"/>
              </w:rPr>
              <w:t>MEL_NR_LOKALU</w:t>
            </w:r>
            <w:proofErr w:type="spellEnd"/>
            <w:r w:rsidR="000F4255" w:rsidRPr="00DF0CEA">
              <w:rPr>
                <w:sz w:val="18"/>
                <w:szCs w:val="18"/>
              </w:rPr>
              <w:t xml:space="preserve"> - numer lokalu adresu zameldowania.</w:t>
            </w:r>
          </w:p>
          <w:p w:rsidR="00CB3DD6" w:rsidRPr="00DF0CEA" w:rsidRDefault="00CB3DD6" w:rsidP="000F4255">
            <w:pPr>
              <w:pStyle w:val="Akapitzlist"/>
              <w:numPr>
                <w:ilvl w:val="0"/>
                <w:numId w:val="44"/>
              </w:numPr>
              <w:jc w:val="left"/>
              <w:rPr>
                <w:sz w:val="18"/>
                <w:szCs w:val="18"/>
              </w:rPr>
            </w:pPr>
            <w:proofErr w:type="spellStart"/>
            <w:r w:rsidRPr="00DF0CEA">
              <w:rPr>
                <w:sz w:val="18"/>
                <w:szCs w:val="18"/>
              </w:rPr>
              <w:t>MEL_KOD_KRAJU</w:t>
            </w:r>
            <w:proofErr w:type="spellEnd"/>
            <w:r w:rsidR="000F4255" w:rsidRPr="00DF0CEA">
              <w:rPr>
                <w:sz w:val="18"/>
                <w:szCs w:val="18"/>
              </w:rPr>
              <w:t xml:space="preserve"> - dwuliterowy kod kraju adres zameldowania; wymagane, jeśli miejsce zameldowania nie znajduje się w Polsce.</w:t>
            </w:r>
          </w:p>
          <w:p w:rsidR="000E3CAB" w:rsidRPr="00DF0CEA" w:rsidRDefault="000F4255" w:rsidP="000F4255">
            <w:pPr>
              <w:pStyle w:val="Tabela-tre"/>
            </w:pPr>
            <w:r w:rsidRPr="00DF0CEA">
              <w:t>Poniższe kolumny adresu zamieszkania powinny być wypełnione, jeśli adres zamieszkania jest inny niż adres zameldowania.</w:t>
            </w:r>
          </w:p>
          <w:p w:rsidR="000F4255" w:rsidRPr="00DF0CEA" w:rsidRDefault="000F4255" w:rsidP="000F4255">
            <w:pPr>
              <w:pStyle w:val="Akapitzlist"/>
              <w:numPr>
                <w:ilvl w:val="0"/>
                <w:numId w:val="44"/>
              </w:numPr>
              <w:jc w:val="left"/>
              <w:rPr>
                <w:sz w:val="18"/>
                <w:szCs w:val="18"/>
              </w:rPr>
            </w:pPr>
            <w:proofErr w:type="spellStart"/>
            <w:r w:rsidRPr="00DF0CEA">
              <w:rPr>
                <w:sz w:val="18"/>
                <w:szCs w:val="18"/>
              </w:rPr>
              <w:t>MIESZ_KOD_POCZTOWY</w:t>
            </w:r>
            <w:proofErr w:type="spellEnd"/>
            <w:r w:rsidRPr="00DF0CEA">
              <w:rPr>
                <w:sz w:val="18"/>
                <w:szCs w:val="18"/>
              </w:rPr>
              <w:t xml:space="preserve"> - kod </w:t>
            </w:r>
            <w:proofErr w:type="gramStart"/>
            <w:r w:rsidRPr="00DF0CEA">
              <w:rPr>
                <w:sz w:val="18"/>
                <w:szCs w:val="18"/>
              </w:rPr>
              <w:t>pocztowy adresu</w:t>
            </w:r>
            <w:proofErr w:type="gramEnd"/>
            <w:r w:rsidRPr="00DF0CEA">
              <w:rPr>
                <w:sz w:val="18"/>
                <w:szCs w:val="18"/>
              </w:rPr>
              <w:t xml:space="preserve"> zamieszkania;</w:t>
            </w:r>
          </w:p>
          <w:p w:rsidR="000F4255" w:rsidRPr="00DF0CEA" w:rsidRDefault="000F4255" w:rsidP="000F4255">
            <w:pPr>
              <w:pStyle w:val="Akapitzlist"/>
              <w:numPr>
                <w:ilvl w:val="0"/>
                <w:numId w:val="44"/>
              </w:numPr>
              <w:jc w:val="left"/>
              <w:rPr>
                <w:sz w:val="18"/>
                <w:szCs w:val="18"/>
              </w:rPr>
            </w:pPr>
            <w:proofErr w:type="spellStart"/>
            <w:r w:rsidRPr="00DF0CEA">
              <w:rPr>
                <w:sz w:val="18"/>
                <w:szCs w:val="18"/>
              </w:rPr>
              <w:t>MIESZ_MIEJSCOWOSC</w:t>
            </w:r>
            <w:proofErr w:type="spellEnd"/>
            <w:r w:rsidRPr="00DF0CEA">
              <w:rPr>
                <w:sz w:val="18"/>
                <w:szCs w:val="18"/>
              </w:rPr>
              <w:t xml:space="preserve"> - miejscowość adresu zamieszkania.</w:t>
            </w:r>
          </w:p>
          <w:p w:rsidR="000F4255" w:rsidRPr="00DF0CEA" w:rsidRDefault="000F4255" w:rsidP="000F4255">
            <w:pPr>
              <w:pStyle w:val="Akapitzlist"/>
              <w:numPr>
                <w:ilvl w:val="0"/>
                <w:numId w:val="44"/>
              </w:numPr>
              <w:jc w:val="left"/>
              <w:rPr>
                <w:sz w:val="18"/>
                <w:szCs w:val="18"/>
              </w:rPr>
            </w:pPr>
            <w:proofErr w:type="spellStart"/>
            <w:r w:rsidRPr="00DF0CEA">
              <w:rPr>
                <w:sz w:val="18"/>
                <w:szCs w:val="18"/>
              </w:rPr>
              <w:t>MIESZ_GMINA</w:t>
            </w:r>
            <w:proofErr w:type="spellEnd"/>
            <w:r w:rsidRPr="00DF0CEA">
              <w:rPr>
                <w:sz w:val="18"/>
                <w:szCs w:val="18"/>
              </w:rPr>
              <w:t xml:space="preserve"> - gmina adresu zamieszkania.</w:t>
            </w:r>
          </w:p>
          <w:p w:rsidR="000F4255" w:rsidRPr="00DF0CEA" w:rsidRDefault="000F4255" w:rsidP="000F4255">
            <w:pPr>
              <w:pStyle w:val="Akapitzlist"/>
              <w:numPr>
                <w:ilvl w:val="0"/>
                <w:numId w:val="44"/>
              </w:numPr>
              <w:jc w:val="left"/>
              <w:rPr>
                <w:sz w:val="18"/>
                <w:szCs w:val="18"/>
              </w:rPr>
            </w:pPr>
            <w:proofErr w:type="spellStart"/>
            <w:r w:rsidRPr="00DF0CEA">
              <w:rPr>
                <w:sz w:val="18"/>
                <w:szCs w:val="18"/>
              </w:rPr>
              <w:t>MIESZ_ULICA</w:t>
            </w:r>
            <w:proofErr w:type="spellEnd"/>
            <w:r w:rsidRPr="00DF0CEA">
              <w:rPr>
                <w:sz w:val="18"/>
                <w:szCs w:val="18"/>
              </w:rPr>
              <w:t xml:space="preserve"> - ulica adresu zamieszkania.</w:t>
            </w:r>
          </w:p>
          <w:p w:rsidR="000F4255" w:rsidRPr="00DF0CEA" w:rsidRDefault="000F4255" w:rsidP="000F4255">
            <w:pPr>
              <w:pStyle w:val="Akapitzlist"/>
              <w:numPr>
                <w:ilvl w:val="0"/>
                <w:numId w:val="44"/>
              </w:numPr>
              <w:jc w:val="left"/>
              <w:rPr>
                <w:sz w:val="18"/>
                <w:szCs w:val="18"/>
              </w:rPr>
            </w:pPr>
            <w:proofErr w:type="spellStart"/>
            <w:r w:rsidRPr="00DF0CEA">
              <w:rPr>
                <w:sz w:val="18"/>
                <w:szCs w:val="18"/>
              </w:rPr>
              <w:t>MIESZ_NR_DOMU</w:t>
            </w:r>
            <w:proofErr w:type="spellEnd"/>
            <w:r w:rsidRPr="00DF0CEA">
              <w:rPr>
                <w:sz w:val="18"/>
                <w:szCs w:val="18"/>
              </w:rPr>
              <w:t xml:space="preserve"> - numer domu adresu zamieszkania.</w:t>
            </w:r>
          </w:p>
          <w:p w:rsidR="000F4255" w:rsidRPr="00DF0CEA" w:rsidRDefault="000F4255" w:rsidP="000F4255">
            <w:pPr>
              <w:pStyle w:val="Akapitzlist"/>
              <w:numPr>
                <w:ilvl w:val="0"/>
                <w:numId w:val="44"/>
              </w:numPr>
              <w:jc w:val="left"/>
              <w:rPr>
                <w:sz w:val="18"/>
                <w:szCs w:val="18"/>
              </w:rPr>
            </w:pPr>
            <w:proofErr w:type="spellStart"/>
            <w:r w:rsidRPr="00DF0CEA">
              <w:rPr>
                <w:sz w:val="18"/>
                <w:szCs w:val="18"/>
              </w:rPr>
              <w:t>MIESZ_NR_LOKALU</w:t>
            </w:r>
            <w:proofErr w:type="spellEnd"/>
            <w:r w:rsidRPr="00DF0CEA">
              <w:rPr>
                <w:sz w:val="18"/>
                <w:szCs w:val="18"/>
              </w:rPr>
              <w:t xml:space="preserve"> - numer lokalu adresu zamieszkania.</w:t>
            </w:r>
          </w:p>
          <w:p w:rsidR="000F4255" w:rsidRPr="00DF0CEA" w:rsidRDefault="000F4255" w:rsidP="000F4255">
            <w:pPr>
              <w:pStyle w:val="Akapitzlist"/>
              <w:numPr>
                <w:ilvl w:val="0"/>
                <w:numId w:val="44"/>
              </w:numPr>
              <w:jc w:val="left"/>
              <w:rPr>
                <w:sz w:val="18"/>
                <w:szCs w:val="18"/>
              </w:rPr>
            </w:pPr>
            <w:proofErr w:type="spellStart"/>
            <w:r w:rsidRPr="00DF0CEA">
              <w:rPr>
                <w:sz w:val="18"/>
                <w:szCs w:val="18"/>
              </w:rPr>
              <w:t>MIESZ_KOD_KRAJU</w:t>
            </w:r>
            <w:proofErr w:type="spellEnd"/>
            <w:r w:rsidRPr="00DF0CEA">
              <w:rPr>
                <w:sz w:val="18"/>
                <w:szCs w:val="18"/>
              </w:rPr>
              <w:t xml:space="preserve"> - dwuliterowy kod kraju adres zamieszkania; wymagane, jeśli miejsce zameldowania nie znajduje się w Polsce.</w:t>
            </w:r>
          </w:p>
          <w:p w:rsidR="00DF0CEA" w:rsidRPr="00DF0CEA" w:rsidRDefault="00DF0CEA" w:rsidP="00DF0CEA">
            <w:pPr>
              <w:pStyle w:val="Akapitzlist"/>
              <w:numPr>
                <w:ilvl w:val="0"/>
                <w:numId w:val="44"/>
              </w:numPr>
              <w:jc w:val="left"/>
              <w:rPr>
                <w:sz w:val="18"/>
                <w:szCs w:val="18"/>
              </w:rPr>
            </w:pPr>
            <w:r w:rsidRPr="00DF0CEA">
              <w:rPr>
                <w:sz w:val="18"/>
                <w:szCs w:val="18"/>
              </w:rPr>
              <w:t xml:space="preserve">SUBKONTO – numer rachunku wirtualnego, </w:t>
            </w:r>
            <w:proofErr w:type="gramStart"/>
            <w:r w:rsidRPr="00DF0CEA">
              <w:rPr>
                <w:sz w:val="18"/>
                <w:szCs w:val="18"/>
              </w:rPr>
              <w:t>przydzielonego studentowi</w:t>
            </w:r>
            <w:proofErr w:type="gramEnd"/>
            <w:r w:rsidRPr="00DF0CEA">
              <w:rPr>
                <w:sz w:val="18"/>
                <w:szCs w:val="18"/>
              </w:rPr>
              <w:t xml:space="preserve"> na potrzeby identyfikowania wpłat dokonywanych przez tego studenta.</w:t>
            </w:r>
          </w:p>
          <w:p w:rsidR="008728F6" w:rsidRPr="00A01725" w:rsidRDefault="00DF0CEA" w:rsidP="00A01725">
            <w:pPr>
              <w:pStyle w:val="Akapitzlist"/>
              <w:numPr>
                <w:ilvl w:val="0"/>
                <w:numId w:val="44"/>
              </w:numPr>
              <w:jc w:val="left"/>
              <w:rPr>
                <w:sz w:val="18"/>
                <w:szCs w:val="18"/>
              </w:rPr>
            </w:pPr>
            <w:proofErr w:type="spellStart"/>
            <w:r w:rsidRPr="00DF0CEA">
              <w:rPr>
                <w:sz w:val="18"/>
                <w:szCs w:val="18"/>
              </w:rPr>
              <w:t>NR_</w:t>
            </w:r>
            <w:r w:rsidR="00C01A6A">
              <w:rPr>
                <w:sz w:val="18"/>
                <w:szCs w:val="18"/>
              </w:rPr>
              <w:t>RACHUNKU_BANK</w:t>
            </w:r>
            <w:proofErr w:type="spellEnd"/>
            <w:r w:rsidRPr="00DF0CEA">
              <w:rPr>
                <w:sz w:val="18"/>
                <w:szCs w:val="18"/>
              </w:rPr>
              <w:t xml:space="preserve"> - </w:t>
            </w:r>
            <w:proofErr w:type="gramStart"/>
            <w:r w:rsidR="00B35A1F">
              <w:rPr>
                <w:sz w:val="18"/>
                <w:szCs w:val="18"/>
              </w:rPr>
              <w:t xml:space="preserve">numer </w:t>
            </w:r>
            <w:r w:rsidR="00883D29">
              <w:rPr>
                <w:sz w:val="18"/>
                <w:szCs w:val="18"/>
              </w:rPr>
              <w:t>aktywnego</w:t>
            </w:r>
            <w:proofErr w:type="gramEnd"/>
            <w:r w:rsidR="00883D29">
              <w:rPr>
                <w:sz w:val="18"/>
                <w:szCs w:val="18"/>
              </w:rPr>
              <w:t xml:space="preserve"> </w:t>
            </w:r>
            <w:r w:rsidR="00B35A1F">
              <w:rPr>
                <w:sz w:val="18"/>
                <w:szCs w:val="18"/>
              </w:rPr>
              <w:t>własnego rachunku bankowego studenta, na który</w:t>
            </w:r>
            <w:r w:rsidRPr="00DF0CEA">
              <w:rPr>
                <w:sz w:val="18"/>
                <w:szCs w:val="18"/>
              </w:rPr>
              <w:t xml:space="preserve"> wypłacane są stypendia.</w:t>
            </w:r>
          </w:p>
        </w:tc>
      </w:tr>
      <w:tr w:rsidR="00A10234" w:rsidRPr="00762910" w:rsidTr="005C1D62">
        <w:tc>
          <w:tcPr>
            <w:tcW w:w="709" w:type="dxa"/>
            <w:shd w:val="clear" w:color="auto" w:fill="auto"/>
          </w:tcPr>
          <w:p w:rsidR="00A10234" w:rsidRDefault="00A10234" w:rsidP="00C8434E">
            <w:pPr>
              <w:pStyle w:val="Tabela-tre"/>
            </w:pPr>
            <w:r>
              <w:lastRenderedPageBreak/>
              <w:t>4.</w:t>
            </w:r>
          </w:p>
        </w:tc>
        <w:tc>
          <w:tcPr>
            <w:tcW w:w="8363" w:type="dxa"/>
            <w:shd w:val="clear" w:color="auto" w:fill="auto"/>
          </w:tcPr>
          <w:p w:rsidR="00A10234" w:rsidRDefault="00A10234" w:rsidP="00A10234">
            <w:pPr>
              <w:pStyle w:val="Tabela-tre"/>
            </w:pPr>
            <w:proofErr w:type="spellStart"/>
            <w:r w:rsidRPr="00A10234">
              <w:t>Uczelnia.XP</w:t>
            </w:r>
            <w:proofErr w:type="spellEnd"/>
            <w:r w:rsidRPr="00A10234">
              <w:t xml:space="preserve"> nie </w:t>
            </w:r>
            <w:r>
              <w:t xml:space="preserve">przechowuje informacji, dzięki którym możliwe byłoby odfiltrowanie zbioru studentów, </w:t>
            </w:r>
            <w:r w:rsidRPr="00A10234">
              <w:t>za których opłaca</w:t>
            </w:r>
            <w:r>
              <w:t>na jest</w:t>
            </w:r>
            <w:r w:rsidRPr="00A10234">
              <w:t xml:space="preserve"> </w:t>
            </w:r>
            <w:r>
              <w:t>obowiązkowa składka</w:t>
            </w:r>
            <w:r w:rsidRPr="00A10234">
              <w:t xml:space="preserve"> na ubezpieczenie zdrowotne. </w:t>
            </w:r>
            <w:r>
              <w:t>W</w:t>
            </w:r>
            <w:r w:rsidRPr="00A10234">
              <w:t xml:space="preserve"> przypadku złożenia przez studenta wniosku o ubezpieczenie, informacja taka trafia </w:t>
            </w:r>
            <w:r>
              <w:t>pisemnie do Działu Płac AM i nie jest odnotowywana</w:t>
            </w:r>
            <w:r w:rsidRPr="00A10234">
              <w:t xml:space="preserve"> </w:t>
            </w:r>
            <w:proofErr w:type="gramStart"/>
            <w:r w:rsidRPr="00A10234">
              <w:t xml:space="preserve">w </w:t>
            </w:r>
            <w:proofErr w:type="spellStart"/>
            <w:r w:rsidRPr="00A10234">
              <w:t>Uczelnia</w:t>
            </w:r>
            <w:proofErr w:type="gramEnd"/>
            <w:r w:rsidRPr="00A10234">
              <w:t>.XP</w:t>
            </w:r>
            <w:proofErr w:type="spellEnd"/>
            <w:r>
              <w:t>.</w:t>
            </w:r>
          </w:p>
        </w:tc>
      </w:tr>
      <w:tr w:rsidR="00F85C1D" w:rsidRPr="00762910" w:rsidTr="005C1D62">
        <w:tc>
          <w:tcPr>
            <w:tcW w:w="709" w:type="dxa"/>
            <w:shd w:val="clear" w:color="auto" w:fill="auto"/>
          </w:tcPr>
          <w:p w:rsidR="00F85C1D" w:rsidRDefault="00A10234" w:rsidP="00C8434E">
            <w:pPr>
              <w:pStyle w:val="Tabela-tre"/>
            </w:pPr>
            <w:r>
              <w:t>5.</w:t>
            </w:r>
          </w:p>
        </w:tc>
        <w:tc>
          <w:tcPr>
            <w:tcW w:w="8363" w:type="dxa"/>
            <w:shd w:val="clear" w:color="auto" w:fill="auto"/>
          </w:tcPr>
          <w:p w:rsidR="00F85C1D" w:rsidRPr="00D51B53" w:rsidRDefault="00F85C1D" w:rsidP="00F85C1D">
            <w:pPr>
              <w:pStyle w:val="Tabela-tre"/>
            </w:pPr>
            <w:r>
              <w:t>S</w:t>
            </w:r>
            <w:r w:rsidRPr="00F85C1D">
              <w:t xml:space="preserve">ystem Simple.ERP może współpracować wyłącznie ze stroną kodową Windows-1250. </w:t>
            </w:r>
            <w:r>
              <w:t>Nie jest możliwe u</w:t>
            </w:r>
            <w:r w:rsidRPr="00F85C1D">
              <w:t xml:space="preserve">życie znaków </w:t>
            </w:r>
            <w:proofErr w:type="gramStart"/>
            <w:r w:rsidRPr="00F85C1D">
              <w:t>z poza</w:t>
            </w:r>
            <w:proofErr w:type="gramEnd"/>
            <w:r w:rsidRPr="00F85C1D">
              <w:t xml:space="preserve"> tej strony kodowej.</w:t>
            </w:r>
          </w:p>
        </w:tc>
      </w:tr>
      <w:tr w:rsidR="00883D29" w:rsidRPr="00762910" w:rsidTr="005C1D62">
        <w:tc>
          <w:tcPr>
            <w:tcW w:w="709" w:type="dxa"/>
            <w:tcBorders>
              <w:top w:val="single" w:sz="4" w:space="0" w:color="auto"/>
              <w:left w:val="single" w:sz="4" w:space="0" w:color="auto"/>
              <w:bottom w:val="single" w:sz="4" w:space="0" w:color="auto"/>
              <w:right w:val="single" w:sz="4" w:space="0" w:color="auto"/>
            </w:tcBorders>
            <w:shd w:val="clear" w:color="auto" w:fill="auto"/>
          </w:tcPr>
          <w:p w:rsidR="00883D29" w:rsidRDefault="006E379B" w:rsidP="000E3CAB">
            <w:pPr>
              <w:pStyle w:val="Tabela-tre"/>
            </w:pPr>
            <w:r>
              <w:t>6</w:t>
            </w:r>
            <w:r w:rsidR="00883D29">
              <w:t>.</w:t>
            </w:r>
          </w:p>
        </w:tc>
        <w:tc>
          <w:tcPr>
            <w:tcW w:w="8363" w:type="dxa"/>
            <w:tcBorders>
              <w:top w:val="single" w:sz="4" w:space="0" w:color="auto"/>
              <w:left w:val="single" w:sz="4" w:space="0" w:color="auto"/>
              <w:bottom w:val="single" w:sz="4" w:space="0" w:color="auto"/>
              <w:right w:val="single" w:sz="4" w:space="0" w:color="auto"/>
            </w:tcBorders>
            <w:shd w:val="clear" w:color="auto" w:fill="auto"/>
          </w:tcPr>
          <w:p w:rsidR="00883D29" w:rsidRDefault="00883D29" w:rsidP="006E379B">
            <w:pPr>
              <w:pStyle w:val="Tabela-tre"/>
            </w:pPr>
            <w:r>
              <w:t xml:space="preserve">Na podstawie zbioru studentów pobranych </w:t>
            </w:r>
            <w:proofErr w:type="gramStart"/>
            <w:r>
              <w:t xml:space="preserve">z </w:t>
            </w:r>
            <w:proofErr w:type="spellStart"/>
            <w:r>
              <w:t>Uczelnia</w:t>
            </w:r>
            <w:proofErr w:type="gramEnd"/>
            <w:r>
              <w:t>.XP</w:t>
            </w:r>
            <w:proofErr w:type="spellEnd"/>
            <w:r>
              <w:t xml:space="preserve"> użytkownik będzie mógł po wskazaniu określonego studenta wydać polecenie utworzenia </w:t>
            </w:r>
            <w:r w:rsidR="006E379B">
              <w:t>kontrahenta (</w:t>
            </w:r>
            <w:r>
              <w:t>odbiorcy i zarazem dostawcy</w:t>
            </w:r>
            <w:r w:rsidR="006E379B">
              <w:t>)</w:t>
            </w:r>
            <w:r w:rsidR="0008131A">
              <w:t xml:space="preserve"> oraz polecenie utworzenia pracownika</w:t>
            </w:r>
            <w:r w:rsidR="006E379B">
              <w:t>,</w:t>
            </w:r>
            <w:r>
              <w:t xml:space="preserve"> zawierając</w:t>
            </w:r>
            <w:r w:rsidR="006E379B">
              <w:t>ego</w:t>
            </w:r>
            <w:r>
              <w:t xml:space="preserve"> dane </w:t>
            </w:r>
            <w:r w:rsidR="006E379B">
              <w:t>wybranego</w:t>
            </w:r>
            <w:r>
              <w:t xml:space="preserve"> studenta.</w:t>
            </w:r>
          </w:p>
        </w:tc>
      </w:tr>
    </w:tbl>
    <w:p w:rsidR="009946CC" w:rsidRDefault="009946CC" w:rsidP="009946CC"/>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5103"/>
        <w:gridCol w:w="1701"/>
        <w:gridCol w:w="1559"/>
      </w:tblGrid>
      <w:tr w:rsidR="009946CC" w:rsidRPr="004F0331" w:rsidTr="00C8434E">
        <w:trPr>
          <w:cantSplit/>
          <w:tblHeader/>
        </w:trPr>
        <w:tc>
          <w:tcPr>
            <w:tcW w:w="709" w:type="dxa"/>
            <w:shd w:val="clear" w:color="auto" w:fill="DBE5F1" w:themeFill="accent1" w:themeFillTint="33"/>
          </w:tcPr>
          <w:p w:rsidR="009946CC" w:rsidRPr="004E1E07" w:rsidRDefault="009946CC" w:rsidP="00C8434E">
            <w:pPr>
              <w:pStyle w:val="Tretabeli"/>
            </w:pPr>
          </w:p>
        </w:tc>
        <w:tc>
          <w:tcPr>
            <w:tcW w:w="5103" w:type="dxa"/>
            <w:shd w:val="clear" w:color="auto" w:fill="DBE5F1" w:themeFill="accent1" w:themeFillTint="33"/>
          </w:tcPr>
          <w:p w:rsidR="009946CC" w:rsidRPr="004F0331" w:rsidRDefault="009946CC" w:rsidP="00C8434E">
            <w:pPr>
              <w:pStyle w:val="Tabela-nagwek"/>
            </w:pPr>
            <w:r>
              <w:t>DECYZJE DO PODJĘCIA</w:t>
            </w:r>
          </w:p>
        </w:tc>
        <w:tc>
          <w:tcPr>
            <w:tcW w:w="1701" w:type="dxa"/>
            <w:shd w:val="clear" w:color="auto" w:fill="DBE5F1" w:themeFill="accent1" w:themeFillTint="33"/>
          </w:tcPr>
          <w:p w:rsidR="009946CC" w:rsidRPr="004F0331" w:rsidRDefault="009946CC" w:rsidP="00C8434E">
            <w:pPr>
              <w:pStyle w:val="Tabela-nagwek"/>
            </w:pPr>
            <w:r>
              <w:t>DECYDENT</w:t>
            </w:r>
          </w:p>
        </w:tc>
        <w:tc>
          <w:tcPr>
            <w:tcW w:w="1559" w:type="dxa"/>
            <w:shd w:val="clear" w:color="auto" w:fill="DBE5F1" w:themeFill="accent1" w:themeFillTint="33"/>
          </w:tcPr>
          <w:p w:rsidR="009946CC" w:rsidRPr="004F0331" w:rsidRDefault="009946CC" w:rsidP="00C8434E">
            <w:pPr>
              <w:pStyle w:val="Tabela-nagwek"/>
            </w:pPr>
            <w:r>
              <w:t>DATA</w:t>
            </w:r>
          </w:p>
        </w:tc>
      </w:tr>
      <w:tr w:rsidR="004F7C71" w:rsidRPr="00A51036" w:rsidTr="005C1D62">
        <w:trPr>
          <w:cantSplit/>
        </w:trPr>
        <w:tc>
          <w:tcPr>
            <w:tcW w:w="709" w:type="dxa"/>
            <w:shd w:val="clear" w:color="auto" w:fill="auto"/>
          </w:tcPr>
          <w:p w:rsidR="004F7C71" w:rsidRPr="00A51036" w:rsidRDefault="004F7C71" w:rsidP="000E3CAB">
            <w:pPr>
              <w:pStyle w:val="Tabela-tre"/>
            </w:pPr>
          </w:p>
        </w:tc>
        <w:tc>
          <w:tcPr>
            <w:tcW w:w="5103" w:type="dxa"/>
            <w:shd w:val="clear" w:color="auto" w:fill="auto"/>
          </w:tcPr>
          <w:p w:rsidR="004F7C71" w:rsidRPr="00D0182A" w:rsidRDefault="004F7C71" w:rsidP="000E3CAB">
            <w:pPr>
              <w:pStyle w:val="Tabela-tre"/>
            </w:pPr>
          </w:p>
        </w:tc>
        <w:tc>
          <w:tcPr>
            <w:tcW w:w="1701" w:type="dxa"/>
          </w:tcPr>
          <w:p w:rsidR="004F7C71" w:rsidRPr="006A7D0D" w:rsidRDefault="004F7C71" w:rsidP="00737A59">
            <w:pPr>
              <w:jc w:val="center"/>
            </w:pPr>
          </w:p>
        </w:tc>
        <w:tc>
          <w:tcPr>
            <w:tcW w:w="1559" w:type="dxa"/>
          </w:tcPr>
          <w:p w:rsidR="004F7C71" w:rsidRPr="00A51036" w:rsidRDefault="004F7C71" w:rsidP="000E3CAB">
            <w:pPr>
              <w:pStyle w:val="Tretabeli"/>
            </w:pPr>
          </w:p>
        </w:tc>
      </w:tr>
    </w:tbl>
    <w:p w:rsidR="009946CC" w:rsidRDefault="009946CC" w:rsidP="00BD5C4C"/>
    <w:p w:rsidR="000C1B5C" w:rsidRPr="005C1D62" w:rsidRDefault="00C334BB" w:rsidP="000C1B5C">
      <w:pPr>
        <w:pStyle w:val="Nagwek4"/>
      </w:pPr>
      <w:bookmarkStart w:id="61" w:name="_Toc358486596"/>
      <w:r>
        <w:t xml:space="preserve">INT_10. </w:t>
      </w:r>
      <w:r w:rsidR="001E758B" w:rsidRPr="005C1D62">
        <w:t xml:space="preserve">Utworzenie dekretów zawierających opłaty naliczone w </w:t>
      </w:r>
      <w:proofErr w:type="spellStart"/>
      <w:r w:rsidR="001E758B" w:rsidRPr="005C1D62">
        <w:t>Uczelnia.XP</w:t>
      </w:r>
      <w:bookmarkEnd w:id="61"/>
      <w:proofErr w:type="spellEnd"/>
    </w:p>
    <w:p w:rsidR="005E10AC" w:rsidRPr="003401A2" w:rsidRDefault="005E10AC" w:rsidP="005E10AC">
      <w:pPr>
        <w:pStyle w:val="Akapit-tre"/>
      </w:pPr>
      <w:r>
        <w:t>Pod pojęciem opłaty rozumiana jest rata czesnego, opłata innego rodzaju niż czesne, kwota odsetek,</w:t>
      </w:r>
      <w:r w:rsidR="00E77E97" w:rsidRPr="005C1D62">
        <w:t xml:space="preserve"> ulga,</w:t>
      </w:r>
      <w:r>
        <w:t xml:space="preserve"> kwota korygująca błędne naliczenie </w:t>
      </w:r>
      <w:r w:rsidR="00A209E4" w:rsidRPr="005C1D62">
        <w:t>lub błędną ulgę</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3"/>
        <w:gridCol w:w="7229"/>
      </w:tblGrid>
      <w:tr w:rsidR="000C1B5C" w:rsidRPr="004F0331" w:rsidTr="005C1D62">
        <w:trPr>
          <w:cantSplit/>
          <w:tblHeader/>
        </w:trPr>
        <w:tc>
          <w:tcPr>
            <w:tcW w:w="9072" w:type="dxa"/>
            <w:gridSpan w:val="2"/>
            <w:shd w:val="clear" w:color="auto" w:fill="DBE5F1" w:themeFill="accent1" w:themeFillTint="33"/>
          </w:tcPr>
          <w:p w:rsidR="000C1B5C" w:rsidRPr="003401A2" w:rsidRDefault="00C334BB" w:rsidP="003602A9">
            <w:pPr>
              <w:pStyle w:val="Tabela-nagwek"/>
              <w:keepNext/>
            </w:pPr>
            <w:r>
              <w:t xml:space="preserve">INT_10. </w:t>
            </w:r>
            <w:r w:rsidR="001E758B" w:rsidRPr="005C1D62">
              <w:t>UTWORZENIE DEKRETÓW ZAWIERAJĄCYCH OPŁATY NALICZONE W UCZELNIA.XP</w:t>
            </w:r>
          </w:p>
        </w:tc>
      </w:tr>
      <w:tr w:rsidR="00D5172B" w:rsidRPr="00A51036" w:rsidTr="00770FF9">
        <w:trPr>
          <w:cantSplit/>
        </w:trPr>
        <w:tc>
          <w:tcPr>
            <w:tcW w:w="1843" w:type="dxa"/>
            <w:shd w:val="clear" w:color="auto" w:fill="DBE5F1" w:themeFill="accent1" w:themeFillTint="33"/>
          </w:tcPr>
          <w:p w:rsidR="00D5172B" w:rsidRDefault="00D5172B" w:rsidP="00770FF9">
            <w:pPr>
              <w:pStyle w:val="Tabela-nagwek"/>
            </w:pPr>
            <w:r>
              <w:t>PROCES POPRZEDZAJĄCY</w:t>
            </w:r>
          </w:p>
        </w:tc>
        <w:tc>
          <w:tcPr>
            <w:tcW w:w="7229" w:type="dxa"/>
          </w:tcPr>
          <w:p w:rsidR="00D5172B" w:rsidRDefault="00CC01BC" w:rsidP="00770FF9">
            <w:pPr>
              <w:pStyle w:val="Tabela-tre"/>
            </w:pPr>
            <w:r>
              <w:t xml:space="preserve">INT_09. </w:t>
            </w:r>
            <w:r w:rsidRPr="00EA6587">
              <w:t>Pobranie</w:t>
            </w:r>
            <w:r w:rsidRPr="00403DDB">
              <w:t xml:space="preserve"> danych</w:t>
            </w:r>
            <w:r w:rsidRPr="00EA6587">
              <w:t xml:space="preserve"> studentów</w:t>
            </w:r>
          </w:p>
        </w:tc>
      </w:tr>
      <w:tr w:rsidR="000C1B5C" w:rsidRPr="00A51036" w:rsidTr="005C1D62">
        <w:trPr>
          <w:cantSplit/>
        </w:trPr>
        <w:tc>
          <w:tcPr>
            <w:tcW w:w="1843" w:type="dxa"/>
            <w:shd w:val="clear" w:color="auto" w:fill="DBE5F1" w:themeFill="accent1" w:themeFillTint="33"/>
          </w:tcPr>
          <w:p w:rsidR="000C1B5C" w:rsidRPr="00CF0037" w:rsidRDefault="000C1B5C" w:rsidP="00C8434E">
            <w:pPr>
              <w:pStyle w:val="Tabela-nagwek"/>
            </w:pPr>
            <w:r>
              <w:t>WYZWALACZ</w:t>
            </w:r>
          </w:p>
        </w:tc>
        <w:tc>
          <w:tcPr>
            <w:tcW w:w="7229" w:type="dxa"/>
          </w:tcPr>
          <w:p w:rsidR="000C1B5C" w:rsidRPr="00732E96" w:rsidRDefault="003602A9" w:rsidP="00732E96">
            <w:pPr>
              <w:pStyle w:val="Tabela-tre"/>
            </w:pPr>
            <w:r w:rsidRPr="00732E96">
              <w:t xml:space="preserve">Wydanie przez użytkownika polecenia </w:t>
            </w:r>
            <w:r w:rsidR="00C8369B" w:rsidRPr="00732E96">
              <w:t xml:space="preserve">utworzenia dekretu księgującego </w:t>
            </w:r>
            <w:r w:rsidRPr="00732E96">
              <w:t>opłat</w:t>
            </w:r>
            <w:r w:rsidR="00C8369B" w:rsidRPr="00732E96">
              <w:t>y</w:t>
            </w:r>
            <w:r w:rsidR="00E932D1">
              <w:t xml:space="preserve"> naliczone</w:t>
            </w:r>
            <w:r w:rsidRPr="00732E96">
              <w:t xml:space="preserve"> </w:t>
            </w:r>
            <w:proofErr w:type="gramStart"/>
            <w:r w:rsidRPr="00732E96">
              <w:t xml:space="preserve">w </w:t>
            </w:r>
            <w:proofErr w:type="spellStart"/>
            <w:r w:rsidRPr="00732E96">
              <w:t>Uczelnia</w:t>
            </w:r>
            <w:proofErr w:type="gramEnd"/>
            <w:r w:rsidRPr="00732E96">
              <w:t>.XP</w:t>
            </w:r>
            <w:proofErr w:type="spellEnd"/>
            <w:r w:rsidRPr="00732E96">
              <w:t>.</w:t>
            </w:r>
          </w:p>
        </w:tc>
      </w:tr>
      <w:tr w:rsidR="000C1B5C" w:rsidTr="005C1D62">
        <w:trPr>
          <w:cantSplit/>
        </w:trPr>
        <w:tc>
          <w:tcPr>
            <w:tcW w:w="1843" w:type="dxa"/>
            <w:shd w:val="clear" w:color="auto" w:fill="DBE5F1" w:themeFill="accent1" w:themeFillTint="33"/>
          </w:tcPr>
          <w:p w:rsidR="000C1B5C" w:rsidRPr="00CF0037" w:rsidRDefault="000C1B5C" w:rsidP="00C8434E">
            <w:pPr>
              <w:pStyle w:val="Tabela-nagwek"/>
            </w:pPr>
            <w:r>
              <w:t>CEL/WYNIK</w:t>
            </w:r>
          </w:p>
        </w:tc>
        <w:tc>
          <w:tcPr>
            <w:tcW w:w="7229" w:type="dxa"/>
          </w:tcPr>
          <w:p w:rsidR="000C1B5C" w:rsidRPr="00732E96" w:rsidRDefault="00C8369B" w:rsidP="00732E96">
            <w:pPr>
              <w:pStyle w:val="Tabela-tre"/>
            </w:pPr>
            <w:r w:rsidRPr="00732E96">
              <w:t>Zaimportowanie</w:t>
            </w:r>
            <w:r w:rsidR="0083794D">
              <w:t xml:space="preserve"> do ERP</w:t>
            </w:r>
            <w:r w:rsidRPr="00732E96">
              <w:t xml:space="preserve"> opłat nalicz</w:t>
            </w:r>
            <w:r w:rsidR="00C2634F">
              <w:t xml:space="preserve">onych </w:t>
            </w:r>
            <w:proofErr w:type="gramStart"/>
            <w:r w:rsidR="00C2634F">
              <w:t xml:space="preserve">w </w:t>
            </w:r>
            <w:proofErr w:type="spellStart"/>
            <w:r w:rsidR="00C2634F">
              <w:t>Uczelnia</w:t>
            </w:r>
            <w:proofErr w:type="gramEnd"/>
            <w:r w:rsidR="00C2634F">
              <w:t>.XP</w:t>
            </w:r>
            <w:proofErr w:type="spellEnd"/>
            <w:r w:rsidR="00C2634F">
              <w:t xml:space="preserve"> i utworzenie</w:t>
            </w:r>
            <w:r w:rsidRPr="00732E96">
              <w:t xml:space="preserve"> na ich podstawie dekretu księgowego.</w:t>
            </w:r>
          </w:p>
        </w:tc>
      </w:tr>
      <w:tr w:rsidR="000C1B5C" w:rsidTr="005C1D62">
        <w:trPr>
          <w:cantSplit/>
        </w:trPr>
        <w:tc>
          <w:tcPr>
            <w:tcW w:w="1843" w:type="dxa"/>
            <w:shd w:val="clear" w:color="auto" w:fill="DBE5F1" w:themeFill="accent1" w:themeFillTint="33"/>
          </w:tcPr>
          <w:p w:rsidR="000C1B5C" w:rsidRPr="00CF0037" w:rsidRDefault="000C1B5C" w:rsidP="00C8434E">
            <w:pPr>
              <w:pStyle w:val="Tabela-nagwek"/>
            </w:pPr>
            <w:r>
              <w:lastRenderedPageBreak/>
              <w:t>WŁAŚCICIEL</w:t>
            </w:r>
          </w:p>
        </w:tc>
        <w:tc>
          <w:tcPr>
            <w:tcW w:w="7229" w:type="dxa"/>
          </w:tcPr>
          <w:p w:rsidR="000C1B5C" w:rsidRPr="00732E96" w:rsidRDefault="00BD4C95" w:rsidP="00732E96">
            <w:pPr>
              <w:pStyle w:val="Tabela-tre"/>
            </w:pPr>
            <w:r>
              <w:t>UCI</w:t>
            </w:r>
          </w:p>
        </w:tc>
      </w:tr>
      <w:tr w:rsidR="000C1B5C" w:rsidTr="005C1D62">
        <w:trPr>
          <w:cantSplit/>
        </w:trPr>
        <w:tc>
          <w:tcPr>
            <w:tcW w:w="1843" w:type="dxa"/>
            <w:shd w:val="clear" w:color="auto" w:fill="DBE5F1" w:themeFill="accent1" w:themeFillTint="33"/>
          </w:tcPr>
          <w:p w:rsidR="000C1B5C" w:rsidRPr="00CF0037" w:rsidRDefault="000C1B5C" w:rsidP="00C8434E">
            <w:pPr>
              <w:pStyle w:val="Tabela-nagwek"/>
            </w:pPr>
            <w:r>
              <w:t>OPIS</w:t>
            </w:r>
          </w:p>
        </w:tc>
        <w:tc>
          <w:tcPr>
            <w:tcW w:w="7229" w:type="dxa"/>
          </w:tcPr>
          <w:p w:rsidR="001F69B9" w:rsidRDefault="001F69B9" w:rsidP="00732E96">
            <w:pPr>
              <w:pStyle w:val="Tabela-tre"/>
            </w:pPr>
            <w:r>
              <w:t xml:space="preserve">Proces pobrania opłat </w:t>
            </w:r>
            <w:proofErr w:type="gramStart"/>
            <w:r>
              <w:t xml:space="preserve">z </w:t>
            </w:r>
            <w:proofErr w:type="spellStart"/>
            <w:r>
              <w:t>Uczelnia</w:t>
            </w:r>
            <w:proofErr w:type="gramEnd"/>
            <w:r>
              <w:t>.XP</w:t>
            </w:r>
            <w:proofErr w:type="spellEnd"/>
            <w:r>
              <w:t xml:space="preserve"> i zapisania ich w formie dekretów zostanie podzielony na dwie części.</w:t>
            </w:r>
          </w:p>
          <w:p w:rsidR="001F69B9" w:rsidRDefault="001F69B9" w:rsidP="001F69B9">
            <w:pPr>
              <w:pStyle w:val="Tabela-tre"/>
            </w:pPr>
            <w:r>
              <w:t xml:space="preserve">Pierwsza część realizowana będzie przez oprogramowanie integrujące. Procedura odpowiedzialna za pobieranie </w:t>
            </w:r>
            <w:proofErr w:type="gramStart"/>
            <w:r>
              <w:t>opłat uruchamiana</w:t>
            </w:r>
            <w:proofErr w:type="gramEnd"/>
            <w:r>
              <w:t xml:space="preserve"> będzie cyklicznie w wyniku wystąpienia</w:t>
            </w:r>
            <w:r w:rsidRPr="00696524">
              <w:t xml:space="preserve"> określonego momentu w czasie, np. </w:t>
            </w:r>
            <w:r>
              <w:t>o ustalonej godzinie</w:t>
            </w:r>
            <w:r w:rsidRPr="00696524">
              <w:t xml:space="preserve"> każdego dnia</w:t>
            </w:r>
            <w:r>
              <w:t xml:space="preserve">. Procedura odczyta </w:t>
            </w:r>
            <w:proofErr w:type="gramStart"/>
            <w:r>
              <w:t>dane opłat</w:t>
            </w:r>
            <w:proofErr w:type="gramEnd"/>
            <w:r>
              <w:t xml:space="preserve"> z widoku udostępnionego przez </w:t>
            </w:r>
            <w:proofErr w:type="spellStart"/>
            <w:r>
              <w:t>Uczelnia.XP</w:t>
            </w:r>
            <w:proofErr w:type="spellEnd"/>
            <w:r>
              <w:t xml:space="preserve"> i zapisze je w bazie pośredniej. Dodatkowo dane te zostaną wstępnie przetworzone do postaci, która pozwoli na szyb</w:t>
            </w:r>
            <w:r w:rsidR="00697063">
              <w:t>k</w:t>
            </w:r>
            <w:r>
              <w:t xml:space="preserve">ie utworzenie pozycji dekretów. </w:t>
            </w:r>
          </w:p>
          <w:p w:rsidR="001F69B9" w:rsidRDefault="001F69B9" w:rsidP="001F69B9">
            <w:pPr>
              <w:pStyle w:val="Tabela-tre"/>
            </w:pPr>
            <w:r>
              <w:t xml:space="preserve">Procedura odpowiedzialna za pobieranie opłat będzie mogła być </w:t>
            </w:r>
            <w:r w:rsidR="005F1238">
              <w:t xml:space="preserve">także </w:t>
            </w:r>
            <w:r>
              <w:t xml:space="preserve">uruchomiona </w:t>
            </w:r>
            <w:r w:rsidR="005F1238">
              <w:t>przez Administratora</w:t>
            </w:r>
            <w:r>
              <w:t xml:space="preserve"> w celu aktualizacji danych poza zwykłym harmonogramem.</w:t>
            </w:r>
          </w:p>
          <w:p w:rsidR="001F69B9" w:rsidRDefault="001F69B9" w:rsidP="00732E96">
            <w:pPr>
              <w:pStyle w:val="Tabela-tre"/>
            </w:pPr>
            <w:r>
              <w:t xml:space="preserve">Druga część </w:t>
            </w:r>
            <w:proofErr w:type="gramStart"/>
            <w:r>
              <w:t>procesu realizowana</w:t>
            </w:r>
            <w:proofErr w:type="gramEnd"/>
            <w:r>
              <w:t xml:space="preserve"> będzie przez automat księgowy. Pobierze on dane z bazy pośredniej i na ich podstawie utworzy dekret księgowy.</w:t>
            </w:r>
            <w:r w:rsidR="005F1238">
              <w:t xml:space="preserve"> Po zatwierdzeniu dekretu w ERP nastąpi zablokowanie możliwości modyfikacji </w:t>
            </w:r>
            <w:proofErr w:type="gramStart"/>
            <w:r w:rsidR="005F1238">
              <w:t xml:space="preserve">w </w:t>
            </w:r>
            <w:proofErr w:type="spellStart"/>
            <w:r w:rsidR="005F1238">
              <w:t>Uczelnia</w:t>
            </w:r>
            <w:proofErr w:type="gramEnd"/>
            <w:r w:rsidR="005F1238">
              <w:t>.XP</w:t>
            </w:r>
            <w:proofErr w:type="spellEnd"/>
            <w:r w:rsidR="005F1238">
              <w:t xml:space="preserve"> tych opłat, które zostały uwzględnione w zatwierdzonym dekrecie.</w:t>
            </w:r>
          </w:p>
          <w:p w:rsidR="009D079E" w:rsidRPr="000C1B5C" w:rsidRDefault="004A6A57" w:rsidP="004A6A57">
            <w:pPr>
              <w:pStyle w:val="Tabela-tre"/>
            </w:pPr>
            <w:r>
              <w:t xml:space="preserve">Opisany </w:t>
            </w:r>
            <w:proofErr w:type="gramStart"/>
            <w:r>
              <w:t>powyżej p</w:t>
            </w:r>
            <w:r w:rsidR="00245B43">
              <w:t>roces</w:t>
            </w:r>
            <w:proofErr w:type="gramEnd"/>
            <w:r w:rsidR="00245B43">
              <w:t xml:space="preserve"> przedstawiony został </w:t>
            </w:r>
            <w:r>
              <w:t xml:space="preserve">graficznie </w:t>
            </w:r>
            <w:r w:rsidR="00245B43">
              <w:t>na diagramie</w:t>
            </w:r>
            <w:r>
              <w:t xml:space="preserve"> </w:t>
            </w:r>
            <w:r w:rsidR="00380B91" w:rsidRPr="00CC47D5">
              <w:fldChar w:fldCharType="begin"/>
            </w:r>
            <w:r w:rsidRPr="00CC47D5">
              <w:instrText xml:space="preserve">REF </w:instrText>
            </w:r>
            <w:r w:rsidR="00A660B0" w:rsidRPr="00A660B0">
              <w:instrText>Diagram_Pobranie_opłat</w:instrText>
            </w:r>
            <w:r w:rsidR="00380B91" w:rsidRPr="00CC47D5">
              <w:fldChar w:fldCharType="separate"/>
            </w:r>
            <w:r w:rsidR="008708B3">
              <w:rPr>
                <w:noProof/>
              </w:rPr>
              <w:t>2</w:t>
            </w:r>
            <w:r w:rsidR="00380B91" w:rsidRPr="00CC47D5">
              <w:fldChar w:fldCharType="end"/>
            </w:r>
            <w:r w:rsidR="00245B43">
              <w:t>.</w:t>
            </w:r>
          </w:p>
        </w:tc>
      </w:tr>
      <w:tr w:rsidR="00D5172B" w:rsidTr="00D5172B">
        <w:trPr>
          <w:cantSplit/>
        </w:trPr>
        <w:tc>
          <w:tcPr>
            <w:tcW w:w="184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5172B" w:rsidRDefault="00D5172B" w:rsidP="00770FF9">
            <w:pPr>
              <w:pStyle w:val="Tabela-nagwek"/>
            </w:pPr>
            <w:r>
              <w:t>PROCES NASTĘPUJĄCY</w:t>
            </w:r>
          </w:p>
        </w:tc>
        <w:tc>
          <w:tcPr>
            <w:tcW w:w="7229" w:type="dxa"/>
            <w:tcBorders>
              <w:top w:val="single" w:sz="4" w:space="0" w:color="auto"/>
              <w:left w:val="single" w:sz="4" w:space="0" w:color="auto"/>
              <w:bottom w:val="single" w:sz="4" w:space="0" w:color="auto"/>
              <w:right w:val="single" w:sz="4" w:space="0" w:color="auto"/>
            </w:tcBorders>
          </w:tcPr>
          <w:p w:rsidR="002671E1" w:rsidRDefault="002671E1" w:rsidP="00770FF9">
            <w:pPr>
              <w:pStyle w:val="Tabela-tre"/>
            </w:pPr>
            <w:r>
              <w:t>Obszar Finanse i Księgowość FK_01</w:t>
            </w:r>
            <w:r w:rsidRPr="00605C6C">
              <w:t xml:space="preserve"> </w:t>
            </w:r>
            <w:r w:rsidRPr="0057702B">
              <w:t>Proces</w:t>
            </w:r>
            <w:r>
              <w:t xml:space="preserve"> </w:t>
            </w:r>
            <w:r w:rsidRPr="0057702B">
              <w:t>przetwarzania dekretów księgowych</w:t>
            </w:r>
          </w:p>
          <w:p w:rsidR="00D5172B" w:rsidRDefault="00D5172B" w:rsidP="00770FF9">
            <w:pPr>
              <w:pStyle w:val="Tabela-tre"/>
            </w:pPr>
            <w:r>
              <w:t xml:space="preserve">INT_11. </w:t>
            </w:r>
            <w:r w:rsidRPr="00C325B9">
              <w:t>Rejestracja w</w:t>
            </w:r>
            <w:r>
              <w:t xml:space="preserve">płat </w:t>
            </w:r>
            <w:r w:rsidRPr="00C325B9">
              <w:t>do</w:t>
            </w:r>
            <w:r>
              <w:t xml:space="preserve"> </w:t>
            </w:r>
            <w:proofErr w:type="gramStart"/>
            <w:r>
              <w:t>kas</w:t>
            </w:r>
            <w:r w:rsidRPr="00C325B9">
              <w:t>y</w:t>
            </w:r>
            <w:r>
              <w:t xml:space="preserve"> dokonywan</w:t>
            </w:r>
            <w:r w:rsidRPr="00C325B9">
              <w:t>ych</w:t>
            </w:r>
            <w:proofErr w:type="gramEnd"/>
            <w:r>
              <w:t xml:space="preserve"> przez studentów</w:t>
            </w:r>
          </w:p>
        </w:tc>
      </w:tr>
    </w:tbl>
    <w:p w:rsidR="000C1B5C" w:rsidRDefault="000C1B5C" w:rsidP="000C1B5C"/>
    <w:p w:rsidR="002F507D" w:rsidRDefault="00CC7828" w:rsidP="000C1B5C">
      <w:r>
        <w:rPr>
          <w:noProof/>
          <w:lang w:eastAsia="pl-PL"/>
        </w:rPr>
        <w:drawing>
          <wp:inline distT="0" distB="0" distL="0" distR="0">
            <wp:extent cx="5724525" cy="3476625"/>
            <wp:effectExtent l="0" t="0" r="9525" b="9525"/>
            <wp:docPr id="4"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5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24525" cy="3476625"/>
                    </a:xfrm>
                    <a:prstGeom prst="rect">
                      <a:avLst/>
                    </a:prstGeom>
                    <a:noFill/>
                    <a:ln>
                      <a:noFill/>
                    </a:ln>
                  </pic:spPr>
                </pic:pic>
              </a:graphicData>
            </a:graphic>
          </wp:inline>
        </w:drawing>
      </w:r>
    </w:p>
    <w:p w:rsidR="004A6A57" w:rsidRDefault="004A6A57" w:rsidP="000C1B5C">
      <w:r>
        <w:t xml:space="preserve">Diagram </w:t>
      </w:r>
      <w:bookmarkStart w:id="62" w:name="Diagram_Pobranie_opłat"/>
      <w:r w:rsidR="00380B91">
        <w:fldChar w:fldCharType="begin"/>
      </w:r>
      <w:r>
        <w:instrText xml:space="preserve">SEQ Diagram \* ARABIC </w:instrText>
      </w:r>
      <w:r w:rsidR="00380B91">
        <w:fldChar w:fldCharType="separate"/>
      </w:r>
      <w:r w:rsidR="008708B3">
        <w:rPr>
          <w:noProof/>
        </w:rPr>
        <w:t>2</w:t>
      </w:r>
      <w:r w:rsidR="00380B91">
        <w:fldChar w:fldCharType="end"/>
      </w:r>
      <w:bookmarkEnd w:id="62"/>
      <w:r>
        <w:t xml:space="preserve">. Proces pobrania opłat </w:t>
      </w:r>
      <w:proofErr w:type="gramStart"/>
      <w:r>
        <w:t>z uczelnia</w:t>
      </w:r>
      <w:proofErr w:type="gramEnd"/>
      <w:r>
        <w:t xml:space="preserve"> XP i utworzenia</w:t>
      </w:r>
      <w:r w:rsidRPr="004A6A57">
        <w:t xml:space="preserve"> </w:t>
      </w:r>
      <w:r>
        <w:t xml:space="preserve">na ich podstawie </w:t>
      </w:r>
      <w:r w:rsidRPr="004A6A57">
        <w:t>dekretów</w:t>
      </w:r>
      <w:r>
        <w:t>.</w:t>
      </w:r>
    </w:p>
    <w:p w:rsidR="009D2C44" w:rsidRDefault="009D2C44" w:rsidP="000C1B5C"/>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8363"/>
      </w:tblGrid>
      <w:tr w:rsidR="000C1B5C" w:rsidRPr="00762910" w:rsidTr="00712D71">
        <w:trPr>
          <w:cantSplit/>
          <w:tblHeader/>
        </w:trPr>
        <w:tc>
          <w:tcPr>
            <w:tcW w:w="709" w:type="dxa"/>
            <w:shd w:val="clear" w:color="auto" w:fill="DBE5F1"/>
          </w:tcPr>
          <w:p w:rsidR="000C1B5C" w:rsidRPr="00762910" w:rsidRDefault="000C1B5C" w:rsidP="008D56A4">
            <w:pPr>
              <w:pStyle w:val="Tabela-nagwek"/>
              <w:keepNext/>
            </w:pPr>
          </w:p>
        </w:tc>
        <w:tc>
          <w:tcPr>
            <w:tcW w:w="8363" w:type="dxa"/>
            <w:shd w:val="clear" w:color="auto" w:fill="DBE5F1"/>
          </w:tcPr>
          <w:p w:rsidR="000C1B5C" w:rsidRPr="00577EF6" w:rsidRDefault="000C1B5C" w:rsidP="008D56A4">
            <w:pPr>
              <w:pStyle w:val="Tabela-nagwek"/>
              <w:keepNext/>
            </w:pPr>
            <w:r w:rsidRPr="00577EF6">
              <w:t>OPIS UZUPEŁNIAJĄCY DOTYCZĄCY REALIZACJI PROCESU</w:t>
            </w:r>
          </w:p>
        </w:tc>
      </w:tr>
      <w:tr w:rsidR="000C1B5C" w:rsidRPr="00762910" w:rsidTr="00712D71">
        <w:trPr>
          <w:cantSplit/>
        </w:trPr>
        <w:tc>
          <w:tcPr>
            <w:tcW w:w="709" w:type="dxa"/>
            <w:shd w:val="clear" w:color="auto" w:fill="auto"/>
          </w:tcPr>
          <w:p w:rsidR="000C1B5C" w:rsidRPr="00410006" w:rsidRDefault="000C1B5C" w:rsidP="00410006">
            <w:pPr>
              <w:pStyle w:val="Tabela-tre"/>
            </w:pPr>
            <w:r w:rsidRPr="00410006">
              <w:t>1.</w:t>
            </w:r>
          </w:p>
        </w:tc>
        <w:tc>
          <w:tcPr>
            <w:tcW w:w="8363" w:type="dxa"/>
            <w:shd w:val="clear" w:color="auto" w:fill="auto"/>
          </w:tcPr>
          <w:p w:rsidR="000C1B5C" w:rsidRPr="0025407D" w:rsidRDefault="00385212" w:rsidP="00385212">
            <w:pPr>
              <w:pStyle w:val="Tabela-tre"/>
            </w:pPr>
            <w:r>
              <w:rPr>
                <w:szCs w:val="20"/>
              </w:rPr>
              <w:t xml:space="preserve">Do bazy pośredniej pobierane są </w:t>
            </w:r>
            <w:proofErr w:type="gramStart"/>
            <w:r>
              <w:rPr>
                <w:szCs w:val="20"/>
              </w:rPr>
              <w:t xml:space="preserve">z </w:t>
            </w:r>
            <w:proofErr w:type="spellStart"/>
            <w:r>
              <w:rPr>
                <w:szCs w:val="20"/>
              </w:rPr>
              <w:t>Uczelnia</w:t>
            </w:r>
            <w:proofErr w:type="gramEnd"/>
            <w:r>
              <w:rPr>
                <w:szCs w:val="20"/>
              </w:rPr>
              <w:t>.XP</w:t>
            </w:r>
            <w:proofErr w:type="spellEnd"/>
            <w:r>
              <w:rPr>
                <w:szCs w:val="20"/>
              </w:rPr>
              <w:t xml:space="preserve"> </w:t>
            </w:r>
            <w:proofErr w:type="gramStart"/>
            <w:r>
              <w:rPr>
                <w:szCs w:val="20"/>
              </w:rPr>
              <w:t>wyłącznie opłaty</w:t>
            </w:r>
            <w:proofErr w:type="gramEnd"/>
            <w:r>
              <w:rPr>
                <w:szCs w:val="20"/>
              </w:rPr>
              <w:t xml:space="preserve"> posiadające w status księgowania „Zatwierdzony”.</w:t>
            </w:r>
          </w:p>
        </w:tc>
      </w:tr>
      <w:tr w:rsidR="000C1B5C" w:rsidRPr="00762910" w:rsidTr="00712D71">
        <w:trPr>
          <w:cantSplit/>
        </w:trPr>
        <w:tc>
          <w:tcPr>
            <w:tcW w:w="709" w:type="dxa"/>
            <w:shd w:val="clear" w:color="auto" w:fill="auto"/>
          </w:tcPr>
          <w:p w:rsidR="000C1B5C" w:rsidRPr="00410006" w:rsidRDefault="000C1B5C" w:rsidP="00410006">
            <w:pPr>
              <w:pStyle w:val="Tabela-tre"/>
            </w:pPr>
            <w:r w:rsidRPr="00410006">
              <w:t>2.</w:t>
            </w:r>
          </w:p>
        </w:tc>
        <w:tc>
          <w:tcPr>
            <w:tcW w:w="8363" w:type="dxa"/>
            <w:shd w:val="clear" w:color="auto" w:fill="auto"/>
          </w:tcPr>
          <w:p w:rsidR="000C1B5C" w:rsidRPr="0025407D" w:rsidRDefault="00385212" w:rsidP="004329AE">
            <w:pPr>
              <w:pStyle w:val="Tabela-tre"/>
              <w:rPr>
                <w:szCs w:val="18"/>
              </w:rPr>
            </w:pPr>
            <w:r>
              <w:rPr>
                <w:szCs w:val="18"/>
              </w:rPr>
              <w:t xml:space="preserve">Jeśli dekret z opłatami został </w:t>
            </w:r>
            <w:r w:rsidR="004329AE">
              <w:rPr>
                <w:szCs w:val="18"/>
              </w:rPr>
              <w:t>już w ERP zatwierdzony, to k</w:t>
            </w:r>
            <w:r w:rsidRPr="00EB79B7">
              <w:rPr>
                <w:szCs w:val="18"/>
              </w:rPr>
              <w:t xml:space="preserve">orekta naliczenia </w:t>
            </w:r>
            <w:proofErr w:type="gramStart"/>
            <w:r>
              <w:rPr>
                <w:szCs w:val="18"/>
              </w:rPr>
              <w:t xml:space="preserve">w </w:t>
            </w:r>
            <w:proofErr w:type="spellStart"/>
            <w:r>
              <w:rPr>
                <w:szCs w:val="18"/>
              </w:rPr>
              <w:t>Uczelnia</w:t>
            </w:r>
            <w:proofErr w:type="gramEnd"/>
            <w:r>
              <w:rPr>
                <w:szCs w:val="18"/>
              </w:rPr>
              <w:t>.XP</w:t>
            </w:r>
            <w:proofErr w:type="spellEnd"/>
            <w:r>
              <w:rPr>
                <w:szCs w:val="18"/>
              </w:rPr>
              <w:t xml:space="preserve"> </w:t>
            </w:r>
            <w:r w:rsidRPr="00EB79B7">
              <w:rPr>
                <w:szCs w:val="18"/>
              </w:rPr>
              <w:t xml:space="preserve">może być wykonana </w:t>
            </w:r>
            <w:proofErr w:type="gramStart"/>
            <w:r>
              <w:rPr>
                <w:szCs w:val="18"/>
              </w:rPr>
              <w:t>wyłącznie</w:t>
            </w:r>
            <w:r w:rsidRPr="00EB79B7">
              <w:rPr>
                <w:szCs w:val="18"/>
              </w:rPr>
              <w:t xml:space="preserve"> jako</w:t>
            </w:r>
            <w:proofErr w:type="gramEnd"/>
            <w:r w:rsidRPr="00EB79B7">
              <w:rPr>
                <w:szCs w:val="18"/>
              </w:rPr>
              <w:t xml:space="preserve"> nowe naliczenie z nową datą.</w:t>
            </w:r>
          </w:p>
        </w:tc>
      </w:tr>
      <w:tr w:rsidR="000C1B5C" w:rsidRPr="00762910" w:rsidTr="00712D71">
        <w:trPr>
          <w:cantSplit/>
        </w:trPr>
        <w:tc>
          <w:tcPr>
            <w:tcW w:w="709" w:type="dxa"/>
            <w:shd w:val="clear" w:color="auto" w:fill="auto"/>
          </w:tcPr>
          <w:p w:rsidR="000C1B5C" w:rsidRPr="00410006" w:rsidRDefault="00046C9F" w:rsidP="00410006">
            <w:pPr>
              <w:pStyle w:val="Tabela-tre"/>
            </w:pPr>
            <w:r>
              <w:lastRenderedPageBreak/>
              <w:t>3</w:t>
            </w:r>
            <w:r w:rsidR="000C1B5C" w:rsidRPr="00410006">
              <w:t>.</w:t>
            </w:r>
          </w:p>
        </w:tc>
        <w:tc>
          <w:tcPr>
            <w:tcW w:w="8363" w:type="dxa"/>
            <w:shd w:val="clear" w:color="auto" w:fill="auto"/>
          </w:tcPr>
          <w:p w:rsidR="000C1B5C" w:rsidRDefault="002D2E50" w:rsidP="00410006">
            <w:pPr>
              <w:pStyle w:val="Tabela-tre"/>
              <w:rPr>
                <w:szCs w:val="18"/>
              </w:rPr>
            </w:pPr>
            <w:r>
              <w:rPr>
                <w:szCs w:val="18"/>
              </w:rPr>
              <w:t>Ustalony zostanie dzień</w:t>
            </w:r>
            <w:r w:rsidRPr="00EB79B7">
              <w:rPr>
                <w:szCs w:val="18"/>
              </w:rPr>
              <w:t xml:space="preserve"> </w:t>
            </w:r>
            <w:r>
              <w:rPr>
                <w:szCs w:val="18"/>
              </w:rPr>
              <w:t>miesiąca, do którego</w:t>
            </w:r>
            <w:r w:rsidRPr="00EB79B7">
              <w:rPr>
                <w:szCs w:val="18"/>
              </w:rPr>
              <w:t xml:space="preserve"> Dziekanaty mogą wprowadzać naliczenia </w:t>
            </w:r>
            <w:r>
              <w:rPr>
                <w:szCs w:val="18"/>
              </w:rPr>
              <w:t xml:space="preserve">opłat </w:t>
            </w:r>
            <w:proofErr w:type="gramStart"/>
            <w:r w:rsidRPr="00EB79B7">
              <w:rPr>
                <w:szCs w:val="18"/>
              </w:rPr>
              <w:t>dotyczące miesiąca</w:t>
            </w:r>
            <w:proofErr w:type="gramEnd"/>
            <w:r w:rsidRPr="00EB79B7">
              <w:rPr>
                <w:szCs w:val="18"/>
              </w:rPr>
              <w:t xml:space="preserve"> poprzedniego. </w:t>
            </w:r>
            <w:r>
              <w:rPr>
                <w:szCs w:val="18"/>
              </w:rPr>
              <w:t>Od dnia następnego, przez określony okres, naliczenia nie powinny być już wprowadzane bez uzgodnienia tego z użytkownikiem importującym naliczenia.</w:t>
            </w:r>
          </w:p>
          <w:p w:rsidR="00124DE8" w:rsidRPr="0025407D" w:rsidRDefault="00124DE8" w:rsidP="00124DE8">
            <w:pPr>
              <w:pStyle w:val="Tabela-tre"/>
              <w:rPr>
                <w:szCs w:val="18"/>
              </w:rPr>
            </w:pPr>
            <w:r>
              <w:rPr>
                <w:szCs w:val="18"/>
              </w:rPr>
              <w:t xml:space="preserve">Informacja o takim ustalonym dniu wpisana zostanie do instrukcji stanowiskowej użytkownika modułu FK podsystemu ERP. Podobny zapis powinien znaleźć się w instrukcji stanowiskowej </w:t>
            </w:r>
            <w:proofErr w:type="spellStart"/>
            <w:r>
              <w:rPr>
                <w:szCs w:val="18"/>
              </w:rPr>
              <w:t>Uczelnia.XP</w:t>
            </w:r>
            <w:proofErr w:type="spellEnd"/>
            <w:r>
              <w:rPr>
                <w:szCs w:val="18"/>
              </w:rPr>
              <w:t>.</w:t>
            </w:r>
          </w:p>
        </w:tc>
      </w:tr>
      <w:tr w:rsidR="00E77E97" w:rsidRPr="00762910" w:rsidTr="00712D71">
        <w:trPr>
          <w:cantSplit/>
        </w:trPr>
        <w:tc>
          <w:tcPr>
            <w:tcW w:w="709" w:type="dxa"/>
            <w:shd w:val="clear" w:color="auto" w:fill="auto"/>
          </w:tcPr>
          <w:p w:rsidR="00E77E97" w:rsidRDefault="00046C9F" w:rsidP="00410006">
            <w:pPr>
              <w:pStyle w:val="Tabela-tre"/>
            </w:pPr>
            <w:r>
              <w:t>4</w:t>
            </w:r>
            <w:r w:rsidR="006739F5">
              <w:t>.</w:t>
            </w:r>
          </w:p>
        </w:tc>
        <w:tc>
          <w:tcPr>
            <w:tcW w:w="8363" w:type="dxa"/>
            <w:shd w:val="clear" w:color="auto" w:fill="auto"/>
          </w:tcPr>
          <w:p w:rsidR="004346BD" w:rsidRPr="004758C8" w:rsidRDefault="00E768EA" w:rsidP="004346BD">
            <w:pPr>
              <w:pStyle w:val="Tabela-tre"/>
              <w:rPr>
                <w:szCs w:val="18"/>
              </w:rPr>
            </w:pPr>
            <w:r>
              <w:rPr>
                <w:szCs w:val="18"/>
              </w:rPr>
              <w:t xml:space="preserve">Założone zostało, </w:t>
            </w:r>
            <w:r w:rsidR="00323D18">
              <w:rPr>
                <w:szCs w:val="18"/>
              </w:rPr>
              <w:t xml:space="preserve">że </w:t>
            </w:r>
            <w:proofErr w:type="spellStart"/>
            <w:r w:rsidR="00323D18">
              <w:rPr>
                <w:szCs w:val="18"/>
              </w:rPr>
              <w:t>Uczelnia.XP</w:t>
            </w:r>
            <w:proofErr w:type="spellEnd"/>
            <w:r w:rsidR="00323D18">
              <w:rPr>
                <w:szCs w:val="18"/>
              </w:rPr>
              <w:t xml:space="preserve"> udostępni widok </w:t>
            </w:r>
            <w:proofErr w:type="spellStart"/>
            <w:r w:rsidR="00323D18">
              <w:rPr>
                <w:szCs w:val="18"/>
              </w:rPr>
              <w:t>v_Rata</w:t>
            </w:r>
            <w:proofErr w:type="spellEnd"/>
            <w:r w:rsidR="00323D18">
              <w:rPr>
                <w:szCs w:val="18"/>
              </w:rPr>
              <w:t xml:space="preserve">, </w:t>
            </w:r>
            <w:r w:rsidR="00954500">
              <w:rPr>
                <w:szCs w:val="18"/>
              </w:rPr>
              <w:t>pokazujący</w:t>
            </w:r>
            <w:r w:rsidR="00323D18">
              <w:rPr>
                <w:szCs w:val="18"/>
              </w:rPr>
              <w:t xml:space="preserve"> dane o</w:t>
            </w:r>
            <w:r w:rsidR="00744238">
              <w:rPr>
                <w:szCs w:val="18"/>
              </w:rPr>
              <w:t xml:space="preserve"> zatwierdzonych</w:t>
            </w:r>
            <w:r w:rsidR="00323D18">
              <w:rPr>
                <w:szCs w:val="18"/>
              </w:rPr>
              <w:t xml:space="preserve"> należnościach studentów.</w:t>
            </w:r>
            <w:r>
              <w:rPr>
                <w:szCs w:val="18"/>
              </w:rPr>
              <w:t xml:space="preserve"> </w:t>
            </w:r>
            <w:r w:rsidR="00F77703">
              <w:rPr>
                <w:szCs w:val="18"/>
              </w:rPr>
              <w:t>Widok prezentował będzie raty czesnego, opłaty</w:t>
            </w:r>
            <w:r w:rsidR="004346BD" w:rsidRPr="004346BD">
              <w:rPr>
                <w:szCs w:val="18"/>
              </w:rPr>
              <w:t xml:space="preserve"> </w:t>
            </w:r>
            <w:r w:rsidR="00F77703">
              <w:rPr>
                <w:szCs w:val="18"/>
              </w:rPr>
              <w:t>innego rodzaju niż czesne, kwoty</w:t>
            </w:r>
            <w:r w:rsidR="004346BD" w:rsidRPr="004346BD">
              <w:rPr>
                <w:szCs w:val="18"/>
              </w:rPr>
              <w:t xml:space="preserve"> </w:t>
            </w:r>
            <w:r w:rsidR="00F77703">
              <w:rPr>
                <w:szCs w:val="18"/>
              </w:rPr>
              <w:t xml:space="preserve">naliczonych </w:t>
            </w:r>
            <w:r w:rsidR="004346BD" w:rsidRPr="004346BD">
              <w:rPr>
                <w:szCs w:val="18"/>
              </w:rPr>
              <w:t>odsetek</w:t>
            </w:r>
            <w:r w:rsidR="00F77703">
              <w:rPr>
                <w:szCs w:val="18"/>
              </w:rPr>
              <w:t>.</w:t>
            </w:r>
            <w:r w:rsidR="00877F71">
              <w:rPr>
                <w:szCs w:val="18"/>
              </w:rPr>
              <w:t xml:space="preserve"> </w:t>
            </w:r>
            <w:r w:rsidR="00F77703">
              <w:rPr>
                <w:szCs w:val="18"/>
              </w:rPr>
              <w:t xml:space="preserve">Widok może </w:t>
            </w:r>
            <w:r w:rsidR="00877F71">
              <w:rPr>
                <w:szCs w:val="18"/>
              </w:rPr>
              <w:t>pokazywać</w:t>
            </w:r>
            <w:r w:rsidR="00F77703">
              <w:rPr>
                <w:szCs w:val="18"/>
              </w:rPr>
              <w:t xml:space="preserve"> także korekty błędnych naliczeń i ulg</w:t>
            </w:r>
            <w:r w:rsidR="00877F71">
              <w:rPr>
                <w:szCs w:val="18"/>
              </w:rPr>
              <w:t xml:space="preserve"> (pod warunkiem, że nie będą występować także w widoku </w:t>
            </w:r>
            <w:proofErr w:type="spellStart"/>
            <w:r w:rsidR="00877F71">
              <w:rPr>
                <w:szCs w:val="18"/>
              </w:rPr>
              <w:t>v_Ulga</w:t>
            </w:r>
            <w:proofErr w:type="spellEnd"/>
            <w:r w:rsidR="00877F71">
              <w:rPr>
                <w:szCs w:val="18"/>
              </w:rPr>
              <w:t>)</w:t>
            </w:r>
            <w:r w:rsidR="00F77703">
              <w:rPr>
                <w:szCs w:val="18"/>
              </w:rPr>
              <w:t>.</w:t>
            </w:r>
            <w:r w:rsidR="00877F71">
              <w:rPr>
                <w:szCs w:val="18"/>
              </w:rPr>
              <w:t xml:space="preserve"> </w:t>
            </w:r>
            <w:r w:rsidR="004346BD">
              <w:rPr>
                <w:szCs w:val="18"/>
              </w:rPr>
              <w:t xml:space="preserve">Widok prezentował </w:t>
            </w:r>
            <w:proofErr w:type="gramStart"/>
            <w:r w:rsidR="004346BD">
              <w:rPr>
                <w:szCs w:val="18"/>
              </w:rPr>
              <w:t>będzie co</w:t>
            </w:r>
            <w:proofErr w:type="gramEnd"/>
            <w:r w:rsidR="004346BD">
              <w:rPr>
                <w:szCs w:val="18"/>
              </w:rPr>
              <w:t xml:space="preserve"> najmniej poniższe informacje.</w:t>
            </w:r>
          </w:p>
          <w:p w:rsidR="003479D0" w:rsidRPr="005C68C3" w:rsidRDefault="003479D0" w:rsidP="003479D0">
            <w:pPr>
              <w:pStyle w:val="Akapitzlist"/>
              <w:numPr>
                <w:ilvl w:val="0"/>
                <w:numId w:val="44"/>
              </w:numPr>
              <w:jc w:val="left"/>
              <w:rPr>
                <w:sz w:val="18"/>
                <w:szCs w:val="18"/>
              </w:rPr>
            </w:pPr>
            <w:proofErr w:type="spellStart"/>
            <w:r w:rsidRPr="005C68C3">
              <w:rPr>
                <w:sz w:val="18"/>
                <w:szCs w:val="18"/>
              </w:rPr>
              <w:t>ID_RATY</w:t>
            </w:r>
            <w:proofErr w:type="spellEnd"/>
            <w:r w:rsidRPr="005C68C3">
              <w:rPr>
                <w:sz w:val="18"/>
                <w:szCs w:val="18"/>
              </w:rPr>
              <w:t xml:space="preserve"> - identyfikator naliczonej raty.</w:t>
            </w:r>
          </w:p>
          <w:p w:rsidR="003479D0" w:rsidRPr="003479D0" w:rsidRDefault="003479D0" w:rsidP="003479D0">
            <w:pPr>
              <w:pStyle w:val="Akapitzlist"/>
              <w:numPr>
                <w:ilvl w:val="0"/>
                <w:numId w:val="44"/>
              </w:numPr>
              <w:jc w:val="left"/>
              <w:rPr>
                <w:sz w:val="18"/>
                <w:szCs w:val="18"/>
              </w:rPr>
            </w:pPr>
            <w:proofErr w:type="spellStart"/>
            <w:r w:rsidRPr="00DF0CEA">
              <w:rPr>
                <w:sz w:val="18"/>
                <w:szCs w:val="18"/>
              </w:rPr>
              <w:t>ID_STUDENTA</w:t>
            </w:r>
            <w:proofErr w:type="spellEnd"/>
            <w:r w:rsidRPr="00DF0CEA">
              <w:rPr>
                <w:sz w:val="18"/>
                <w:szCs w:val="18"/>
              </w:rPr>
              <w:t xml:space="preserve"> - identyfikator studenta</w:t>
            </w:r>
            <w:r>
              <w:rPr>
                <w:sz w:val="18"/>
                <w:szCs w:val="18"/>
              </w:rPr>
              <w:t xml:space="preserve">; stosowany do złączenia z </w:t>
            </w:r>
            <w:proofErr w:type="spellStart"/>
            <w:r w:rsidRPr="003479D0">
              <w:rPr>
                <w:sz w:val="18"/>
                <w:szCs w:val="18"/>
              </w:rPr>
              <w:t>v_Student</w:t>
            </w:r>
            <w:r>
              <w:rPr>
                <w:sz w:val="18"/>
                <w:szCs w:val="18"/>
              </w:rPr>
              <w:t>.</w:t>
            </w:r>
            <w:r w:rsidRPr="00DF0CEA">
              <w:rPr>
                <w:sz w:val="18"/>
                <w:szCs w:val="18"/>
              </w:rPr>
              <w:t>ID_STUDENTA</w:t>
            </w:r>
            <w:proofErr w:type="spellEnd"/>
            <w:r>
              <w:rPr>
                <w:sz w:val="18"/>
                <w:szCs w:val="18"/>
              </w:rPr>
              <w:t>.</w:t>
            </w:r>
          </w:p>
          <w:p w:rsidR="003479D0" w:rsidRDefault="00F03C2D" w:rsidP="00F04F18">
            <w:pPr>
              <w:pStyle w:val="Akapitzlist"/>
              <w:numPr>
                <w:ilvl w:val="0"/>
                <w:numId w:val="44"/>
              </w:numPr>
              <w:jc w:val="left"/>
              <w:rPr>
                <w:sz w:val="18"/>
                <w:szCs w:val="18"/>
              </w:rPr>
            </w:pPr>
            <w:proofErr w:type="spellStart"/>
            <w:r>
              <w:rPr>
                <w:sz w:val="18"/>
                <w:szCs w:val="18"/>
              </w:rPr>
              <w:t>ID_WYDZIALU</w:t>
            </w:r>
            <w:proofErr w:type="spellEnd"/>
            <w:r>
              <w:rPr>
                <w:sz w:val="18"/>
                <w:szCs w:val="18"/>
              </w:rPr>
              <w:t xml:space="preserve"> - identyfikator wydziału</w:t>
            </w:r>
            <w:r w:rsidR="00FF30FD">
              <w:rPr>
                <w:sz w:val="18"/>
                <w:szCs w:val="18"/>
              </w:rPr>
              <w:t xml:space="preserve"> na </w:t>
            </w:r>
            <w:proofErr w:type="gramStart"/>
            <w:r w:rsidR="00FF30FD">
              <w:rPr>
                <w:sz w:val="18"/>
                <w:szCs w:val="18"/>
              </w:rPr>
              <w:t>rzecz którego</w:t>
            </w:r>
            <w:proofErr w:type="gramEnd"/>
            <w:r w:rsidR="00FF30FD">
              <w:rPr>
                <w:sz w:val="18"/>
                <w:szCs w:val="18"/>
              </w:rPr>
              <w:t xml:space="preserve"> naliczona została rata</w:t>
            </w:r>
            <w:r>
              <w:rPr>
                <w:sz w:val="18"/>
                <w:szCs w:val="18"/>
              </w:rPr>
              <w:t>; stosowany do złączenia ze słownikiem wydziałów</w:t>
            </w:r>
            <w:r w:rsidR="00BB45C8">
              <w:rPr>
                <w:sz w:val="18"/>
                <w:szCs w:val="18"/>
              </w:rPr>
              <w:t xml:space="preserve">; wydział rozumiany jest tu </w:t>
            </w:r>
            <w:r>
              <w:rPr>
                <w:sz w:val="18"/>
                <w:szCs w:val="18"/>
              </w:rPr>
              <w:t xml:space="preserve">jako </w:t>
            </w:r>
            <w:r w:rsidR="00BB45C8">
              <w:rPr>
                <w:sz w:val="18"/>
                <w:szCs w:val="18"/>
              </w:rPr>
              <w:t>element</w:t>
            </w:r>
            <w:r>
              <w:rPr>
                <w:sz w:val="18"/>
                <w:szCs w:val="18"/>
              </w:rPr>
              <w:t xml:space="preserve"> struktury </w:t>
            </w:r>
            <w:r w:rsidR="003E4705">
              <w:rPr>
                <w:sz w:val="18"/>
                <w:szCs w:val="18"/>
              </w:rPr>
              <w:t>studiów</w:t>
            </w:r>
            <w:r w:rsidR="00BB45C8">
              <w:rPr>
                <w:sz w:val="18"/>
                <w:szCs w:val="18"/>
              </w:rPr>
              <w:t>, a nie struktury</w:t>
            </w:r>
            <w:r w:rsidR="003E4705">
              <w:rPr>
                <w:sz w:val="18"/>
                <w:szCs w:val="18"/>
              </w:rPr>
              <w:t xml:space="preserve"> organizacyjnej</w:t>
            </w:r>
            <w:r>
              <w:rPr>
                <w:sz w:val="18"/>
                <w:szCs w:val="18"/>
              </w:rPr>
              <w:t>.</w:t>
            </w:r>
          </w:p>
          <w:p w:rsidR="000178EA" w:rsidRDefault="000178EA" w:rsidP="00F04F18">
            <w:pPr>
              <w:pStyle w:val="Akapitzlist"/>
              <w:numPr>
                <w:ilvl w:val="0"/>
                <w:numId w:val="44"/>
              </w:numPr>
              <w:jc w:val="left"/>
              <w:rPr>
                <w:sz w:val="18"/>
                <w:szCs w:val="18"/>
              </w:rPr>
            </w:pPr>
            <w:proofErr w:type="spellStart"/>
            <w:r>
              <w:rPr>
                <w:sz w:val="18"/>
                <w:szCs w:val="18"/>
              </w:rPr>
              <w:t>ID_KIERUNKU</w:t>
            </w:r>
            <w:proofErr w:type="spellEnd"/>
            <w:r w:rsidR="00717152">
              <w:rPr>
                <w:sz w:val="18"/>
                <w:szCs w:val="18"/>
              </w:rPr>
              <w:t xml:space="preserve"> - identyfikator kierunku studiów, w </w:t>
            </w:r>
            <w:proofErr w:type="gramStart"/>
            <w:r w:rsidR="00717152">
              <w:rPr>
                <w:sz w:val="18"/>
                <w:szCs w:val="18"/>
              </w:rPr>
              <w:t>ramach których</w:t>
            </w:r>
            <w:proofErr w:type="gramEnd"/>
            <w:r w:rsidR="00717152">
              <w:rPr>
                <w:sz w:val="18"/>
                <w:szCs w:val="18"/>
              </w:rPr>
              <w:t xml:space="preserve"> student zobowiązany jest do opłacenia raty.</w:t>
            </w:r>
          </w:p>
          <w:p w:rsidR="000178EA" w:rsidRDefault="000178EA" w:rsidP="00F04F18">
            <w:pPr>
              <w:pStyle w:val="Akapitzlist"/>
              <w:numPr>
                <w:ilvl w:val="0"/>
                <w:numId w:val="44"/>
              </w:numPr>
              <w:jc w:val="left"/>
              <w:rPr>
                <w:sz w:val="18"/>
                <w:szCs w:val="18"/>
              </w:rPr>
            </w:pPr>
            <w:proofErr w:type="spellStart"/>
            <w:r>
              <w:rPr>
                <w:sz w:val="18"/>
                <w:szCs w:val="18"/>
              </w:rPr>
              <w:t>ID_TYPU_STUDIOW</w:t>
            </w:r>
            <w:proofErr w:type="spellEnd"/>
            <w:r w:rsidR="00717152">
              <w:rPr>
                <w:sz w:val="18"/>
                <w:szCs w:val="18"/>
              </w:rPr>
              <w:t xml:space="preserve"> - identyfikator typu studiów, w </w:t>
            </w:r>
            <w:proofErr w:type="gramStart"/>
            <w:r w:rsidR="00717152">
              <w:rPr>
                <w:sz w:val="18"/>
                <w:szCs w:val="18"/>
              </w:rPr>
              <w:t>ramach których</w:t>
            </w:r>
            <w:proofErr w:type="gramEnd"/>
            <w:r w:rsidR="00717152">
              <w:rPr>
                <w:sz w:val="18"/>
                <w:szCs w:val="18"/>
              </w:rPr>
              <w:t xml:space="preserve"> student zobowiązany jest do opłacenia raty.</w:t>
            </w:r>
          </w:p>
          <w:p w:rsidR="000178EA" w:rsidRDefault="000178EA" w:rsidP="00F04F18">
            <w:pPr>
              <w:pStyle w:val="Akapitzlist"/>
              <w:numPr>
                <w:ilvl w:val="0"/>
                <w:numId w:val="44"/>
              </w:numPr>
              <w:jc w:val="left"/>
              <w:rPr>
                <w:sz w:val="18"/>
                <w:szCs w:val="18"/>
              </w:rPr>
            </w:pPr>
            <w:proofErr w:type="spellStart"/>
            <w:r>
              <w:rPr>
                <w:sz w:val="18"/>
                <w:szCs w:val="18"/>
              </w:rPr>
              <w:t>ID_RODZAJU_STUDIOW</w:t>
            </w:r>
            <w:proofErr w:type="spellEnd"/>
            <w:r w:rsidR="00717152">
              <w:rPr>
                <w:sz w:val="18"/>
                <w:szCs w:val="18"/>
              </w:rPr>
              <w:t xml:space="preserve"> - identyfikator rodzaju studiów, w </w:t>
            </w:r>
            <w:proofErr w:type="gramStart"/>
            <w:r w:rsidR="00717152">
              <w:rPr>
                <w:sz w:val="18"/>
                <w:szCs w:val="18"/>
              </w:rPr>
              <w:t>ramach których</w:t>
            </w:r>
            <w:proofErr w:type="gramEnd"/>
            <w:r w:rsidR="00717152">
              <w:rPr>
                <w:sz w:val="18"/>
                <w:szCs w:val="18"/>
              </w:rPr>
              <w:t xml:space="preserve"> student zobowiązany jest do opłacenia raty.</w:t>
            </w:r>
          </w:p>
          <w:p w:rsidR="00947589" w:rsidRPr="003479D0" w:rsidRDefault="00947589" w:rsidP="00F04F18">
            <w:pPr>
              <w:pStyle w:val="Akapitzlist"/>
              <w:numPr>
                <w:ilvl w:val="0"/>
                <w:numId w:val="44"/>
              </w:numPr>
              <w:jc w:val="left"/>
              <w:rPr>
                <w:sz w:val="18"/>
                <w:szCs w:val="18"/>
              </w:rPr>
            </w:pPr>
            <w:proofErr w:type="spellStart"/>
            <w:r>
              <w:rPr>
                <w:sz w:val="18"/>
                <w:szCs w:val="18"/>
              </w:rPr>
              <w:t>ID_RODZAJU_OPLATY</w:t>
            </w:r>
            <w:proofErr w:type="spellEnd"/>
            <w:r>
              <w:rPr>
                <w:sz w:val="18"/>
                <w:szCs w:val="18"/>
              </w:rPr>
              <w:t xml:space="preserve"> - identyfikator rodzaju opłaty.</w:t>
            </w:r>
          </w:p>
          <w:p w:rsidR="008C7A8E" w:rsidRPr="008C7A8E" w:rsidRDefault="008C7A8E" w:rsidP="008C7A8E">
            <w:pPr>
              <w:pStyle w:val="Akapitzlist"/>
              <w:numPr>
                <w:ilvl w:val="0"/>
                <w:numId w:val="44"/>
              </w:numPr>
              <w:jc w:val="left"/>
              <w:rPr>
                <w:sz w:val="18"/>
                <w:szCs w:val="18"/>
              </w:rPr>
            </w:pPr>
            <w:r w:rsidRPr="008C7A8E">
              <w:rPr>
                <w:sz w:val="18"/>
                <w:szCs w:val="18"/>
              </w:rPr>
              <w:t xml:space="preserve">OPIS - tytuł płatności (np. </w:t>
            </w:r>
            <w:proofErr w:type="spellStart"/>
            <w:r w:rsidRPr="008C7A8E">
              <w:rPr>
                <w:sz w:val="18"/>
                <w:szCs w:val="18"/>
              </w:rPr>
              <w:t>ODSETKI_odsetki</w:t>
            </w:r>
            <w:proofErr w:type="spellEnd"/>
            <w:r w:rsidRPr="008C7A8E">
              <w:rPr>
                <w:sz w:val="18"/>
                <w:szCs w:val="18"/>
              </w:rPr>
              <w:t xml:space="preserve"> czesne6 | Konarska Ewa album: 20325).</w:t>
            </w:r>
          </w:p>
          <w:p w:rsidR="008C7A8E" w:rsidRPr="008C7A8E" w:rsidRDefault="008C7A8E" w:rsidP="008C7A8E">
            <w:pPr>
              <w:pStyle w:val="Akapitzlist"/>
              <w:numPr>
                <w:ilvl w:val="0"/>
                <w:numId w:val="44"/>
              </w:numPr>
              <w:jc w:val="left"/>
              <w:rPr>
                <w:sz w:val="18"/>
                <w:szCs w:val="18"/>
              </w:rPr>
            </w:pPr>
            <w:r w:rsidRPr="008C7A8E">
              <w:rPr>
                <w:sz w:val="18"/>
                <w:szCs w:val="18"/>
              </w:rPr>
              <w:t>KWOTA - kwota naliczenia.</w:t>
            </w:r>
          </w:p>
          <w:p w:rsidR="008C7A8E" w:rsidRPr="008C7A8E" w:rsidRDefault="008C7A8E" w:rsidP="008C7A8E">
            <w:pPr>
              <w:pStyle w:val="Akapitzlist"/>
              <w:numPr>
                <w:ilvl w:val="0"/>
                <w:numId w:val="44"/>
              </w:numPr>
              <w:jc w:val="left"/>
              <w:rPr>
                <w:sz w:val="18"/>
                <w:szCs w:val="18"/>
              </w:rPr>
            </w:pPr>
            <w:proofErr w:type="spellStart"/>
            <w:r>
              <w:rPr>
                <w:sz w:val="18"/>
                <w:szCs w:val="18"/>
              </w:rPr>
              <w:t>TERMIN</w:t>
            </w:r>
            <w:r w:rsidRPr="008C7A8E">
              <w:rPr>
                <w:sz w:val="18"/>
                <w:szCs w:val="18"/>
              </w:rPr>
              <w:t>_PLAT</w:t>
            </w:r>
            <w:r>
              <w:rPr>
                <w:sz w:val="18"/>
                <w:szCs w:val="18"/>
              </w:rPr>
              <w:t>NOSCI</w:t>
            </w:r>
            <w:proofErr w:type="spellEnd"/>
            <w:r w:rsidRPr="008C7A8E">
              <w:rPr>
                <w:sz w:val="18"/>
                <w:szCs w:val="18"/>
              </w:rPr>
              <w:t xml:space="preserve"> - termin płatności.</w:t>
            </w:r>
          </w:p>
          <w:p w:rsidR="00FF258D" w:rsidRDefault="00FF258D" w:rsidP="00FF258D">
            <w:pPr>
              <w:pStyle w:val="Akapitzlist"/>
              <w:numPr>
                <w:ilvl w:val="0"/>
                <w:numId w:val="44"/>
              </w:numPr>
              <w:jc w:val="left"/>
              <w:rPr>
                <w:sz w:val="18"/>
                <w:szCs w:val="18"/>
              </w:rPr>
            </w:pPr>
            <w:proofErr w:type="spellStart"/>
            <w:r w:rsidRPr="004758C8">
              <w:rPr>
                <w:sz w:val="18"/>
                <w:szCs w:val="18"/>
              </w:rPr>
              <w:t>DAT</w:t>
            </w:r>
            <w:r w:rsidR="001325BA">
              <w:rPr>
                <w:sz w:val="18"/>
                <w:szCs w:val="18"/>
              </w:rPr>
              <w:t>A</w:t>
            </w:r>
            <w:r w:rsidRPr="004758C8">
              <w:rPr>
                <w:sz w:val="18"/>
                <w:szCs w:val="18"/>
              </w:rPr>
              <w:t>_</w:t>
            </w:r>
            <w:r w:rsidR="001325BA">
              <w:rPr>
                <w:sz w:val="18"/>
                <w:szCs w:val="18"/>
              </w:rPr>
              <w:t>OD_SEMESTRU</w:t>
            </w:r>
            <w:proofErr w:type="spellEnd"/>
            <w:r w:rsidRPr="004758C8">
              <w:rPr>
                <w:sz w:val="18"/>
                <w:szCs w:val="18"/>
              </w:rPr>
              <w:t xml:space="preserve"> </w:t>
            </w:r>
            <w:r>
              <w:rPr>
                <w:sz w:val="18"/>
                <w:szCs w:val="18"/>
              </w:rPr>
              <w:t>-</w:t>
            </w:r>
            <w:r w:rsidRPr="004758C8">
              <w:rPr>
                <w:sz w:val="18"/>
                <w:szCs w:val="18"/>
              </w:rPr>
              <w:t xml:space="preserve"> data</w:t>
            </w:r>
            <w:r>
              <w:rPr>
                <w:sz w:val="18"/>
                <w:szCs w:val="18"/>
              </w:rPr>
              <w:t xml:space="preserve"> (wyznaczona</w:t>
            </w:r>
            <w:r w:rsidRPr="00104CDC">
              <w:rPr>
                <w:sz w:val="18"/>
                <w:szCs w:val="18"/>
              </w:rPr>
              <w:t xml:space="preserve"> na podstawie roku i semestru, dla którego naliczono opłatę</w:t>
            </w:r>
            <w:r>
              <w:rPr>
                <w:sz w:val="18"/>
                <w:szCs w:val="18"/>
              </w:rPr>
              <w:t>)</w:t>
            </w:r>
            <w:r w:rsidRPr="004758C8">
              <w:rPr>
                <w:sz w:val="18"/>
                <w:szCs w:val="18"/>
              </w:rPr>
              <w:t xml:space="preserve"> </w:t>
            </w:r>
            <w:r>
              <w:rPr>
                <w:sz w:val="18"/>
                <w:szCs w:val="18"/>
              </w:rPr>
              <w:t>wskazująca na pierwszy miesiąc semestru</w:t>
            </w:r>
            <w:r w:rsidRPr="004758C8">
              <w:rPr>
                <w:sz w:val="18"/>
                <w:szCs w:val="18"/>
              </w:rPr>
              <w:t xml:space="preserve">, którego </w:t>
            </w:r>
            <w:r>
              <w:rPr>
                <w:sz w:val="18"/>
                <w:szCs w:val="18"/>
              </w:rPr>
              <w:t>dotyczy opłata; wartość 01-10-&lt;</w:t>
            </w:r>
            <w:r w:rsidRPr="00F423BE">
              <w:rPr>
                <w:sz w:val="18"/>
                <w:szCs w:val="18"/>
              </w:rPr>
              <w:t>ROK</w:t>
            </w:r>
            <w:r>
              <w:rPr>
                <w:sz w:val="18"/>
                <w:szCs w:val="18"/>
              </w:rPr>
              <w:t xml:space="preserve">&gt; </w:t>
            </w:r>
            <w:r w:rsidRPr="00F423BE">
              <w:rPr>
                <w:sz w:val="18"/>
                <w:szCs w:val="18"/>
              </w:rPr>
              <w:t>oznacza semestr zimowy</w:t>
            </w:r>
            <w:r>
              <w:rPr>
                <w:sz w:val="18"/>
                <w:szCs w:val="18"/>
              </w:rPr>
              <w:t>, a wartość 01</w:t>
            </w:r>
            <w:r w:rsidRPr="00F423BE">
              <w:rPr>
                <w:sz w:val="18"/>
                <w:szCs w:val="18"/>
              </w:rPr>
              <w:t>-0</w:t>
            </w:r>
            <w:r>
              <w:rPr>
                <w:sz w:val="18"/>
                <w:szCs w:val="18"/>
              </w:rPr>
              <w:t>3-&lt;</w:t>
            </w:r>
            <w:r w:rsidRPr="00F423BE">
              <w:rPr>
                <w:sz w:val="18"/>
                <w:szCs w:val="18"/>
              </w:rPr>
              <w:t>ROK+1</w:t>
            </w:r>
            <w:r>
              <w:rPr>
                <w:sz w:val="18"/>
                <w:szCs w:val="18"/>
              </w:rPr>
              <w:t xml:space="preserve">&gt; oznacza </w:t>
            </w:r>
            <w:r w:rsidRPr="00F423BE">
              <w:rPr>
                <w:sz w:val="18"/>
                <w:szCs w:val="18"/>
              </w:rPr>
              <w:t>semestr letni</w:t>
            </w:r>
            <w:r>
              <w:rPr>
                <w:sz w:val="18"/>
                <w:szCs w:val="18"/>
              </w:rPr>
              <w:t>.</w:t>
            </w:r>
          </w:p>
          <w:p w:rsidR="00FF258D" w:rsidRPr="008C7A8E" w:rsidRDefault="00FF258D" w:rsidP="00FF258D">
            <w:pPr>
              <w:pStyle w:val="Akapitzlist"/>
              <w:numPr>
                <w:ilvl w:val="0"/>
                <w:numId w:val="44"/>
              </w:numPr>
              <w:jc w:val="left"/>
              <w:rPr>
                <w:sz w:val="18"/>
                <w:szCs w:val="18"/>
              </w:rPr>
            </w:pPr>
            <w:proofErr w:type="spellStart"/>
            <w:r w:rsidRPr="008C7A8E">
              <w:rPr>
                <w:sz w:val="18"/>
                <w:szCs w:val="18"/>
              </w:rPr>
              <w:t>STATUS_K</w:t>
            </w:r>
            <w:r>
              <w:rPr>
                <w:sz w:val="18"/>
                <w:szCs w:val="18"/>
              </w:rPr>
              <w:t>SIEGOWANIA</w:t>
            </w:r>
            <w:proofErr w:type="spellEnd"/>
            <w:r w:rsidRPr="008C7A8E">
              <w:rPr>
                <w:sz w:val="18"/>
                <w:szCs w:val="18"/>
              </w:rPr>
              <w:t xml:space="preserve"> - status księgowania należności</w:t>
            </w:r>
            <w:r w:rsidR="00C55F35">
              <w:rPr>
                <w:sz w:val="18"/>
                <w:szCs w:val="18"/>
              </w:rPr>
              <w:t xml:space="preserve">; </w:t>
            </w:r>
            <w:r w:rsidRPr="008C7A8E">
              <w:rPr>
                <w:sz w:val="18"/>
                <w:szCs w:val="18"/>
              </w:rPr>
              <w:t>1</w:t>
            </w:r>
            <w:r w:rsidR="00C55F35">
              <w:rPr>
                <w:sz w:val="18"/>
                <w:szCs w:val="18"/>
              </w:rPr>
              <w:t xml:space="preserve"> = „zatwierdzone”</w:t>
            </w:r>
            <w:r w:rsidRPr="008C7A8E">
              <w:rPr>
                <w:sz w:val="18"/>
                <w:szCs w:val="18"/>
              </w:rPr>
              <w:t>.</w:t>
            </w:r>
          </w:p>
          <w:p w:rsidR="004758C8" w:rsidRPr="00010D77" w:rsidRDefault="00FF258D" w:rsidP="00010D77">
            <w:pPr>
              <w:pStyle w:val="Akapitzlist"/>
              <w:numPr>
                <w:ilvl w:val="0"/>
                <w:numId w:val="44"/>
              </w:numPr>
              <w:jc w:val="left"/>
              <w:rPr>
                <w:sz w:val="18"/>
                <w:szCs w:val="18"/>
              </w:rPr>
            </w:pPr>
            <w:proofErr w:type="spellStart"/>
            <w:r>
              <w:rPr>
                <w:sz w:val="18"/>
                <w:szCs w:val="18"/>
              </w:rPr>
              <w:t>DATA_ZATWIERDZENIA</w:t>
            </w:r>
            <w:proofErr w:type="spellEnd"/>
            <w:r>
              <w:rPr>
                <w:sz w:val="18"/>
                <w:szCs w:val="18"/>
              </w:rPr>
              <w:t xml:space="preserve"> - data zatwierdzenia opłaty (= </w:t>
            </w:r>
            <w:r w:rsidR="00C55F35">
              <w:rPr>
                <w:sz w:val="18"/>
                <w:szCs w:val="18"/>
              </w:rPr>
              <w:t xml:space="preserve">data </w:t>
            </w:r>
            <w:r>
              <w:rPr>
                <w:sz w:val="18"/>
                <w:szCs w:val="18"/>
              </w:rPr>
              <w:t>zmiany statusu na „zatwierdzone”).</w:t>
            </w:r>
          </w:p>
          <w:p w:rsidR="00766F89" w:rsidRPr="00F25B91" w:rsidRDefault="00F25B91" w:rsidP="00F25B91">
            <w:pPr>
              <w:pStyle w:val="Akapitzlist"/>
              <w:numPr>
                <w:ilvl w:val="0"/>
                <w:numId w:val="44"/>
              </w:numPr>
              <w:jc w:val="left"/>
              <w:rPr>
                <w:sz w:val="18"/>
                <w:szCs w:val="18"/>
              </w:rPr>
            </w:pPr>
            <w:proofErr w:type="spellStart"/>
            <w:r>
              <w:rPr>
                <w:sz w:val="18"/>
                <w:szCs w:val="18"/>
              </w:rPr>
              <w:t>DATA_MODYFIKACJI</w:t>
            </w:r>
            <w:proofErr w:type="spellEnd"/>
            <w:r>
              <w:rPr>
                <w:sz w:val="18"/>
                <w:szCs w:val="18"/>
              </w:rPr>
              <w:t xml:space="preserve"> - data i czas (z </w:t>
            </w:r>
            <w:proofErr w:type="gramStart"/>
            <w:r>
              <w:rPr>
                <w:sz w:val="18"/>
                <w:szCs w:val="18"/>
              </w:rPr>
              <w:t>dokładnością co</w:t>
            </w:r>
            <w:proofErr w:type="gramEnd"/>
            <w:r>
              <w:rPr>
                <w:sz w:val="18"/>
                <w:szCs w:val="18"/>
              </w:rPr>
              <w:t xml:space="preserve"> najmniej do minut) ostatniej modyfikacji raty.</w:t>
            </w:r>
          </w:p>
        </w:tc>
      </w:tr>
      <w:tr w:rsidR="004758C8" w:rsidRPr="00762910" w:rsidTr="00712D71">
        <w:trPr>
          <w:cantSplit/>
        </w:trPr>
        <w:tc>
          <w:tcPr>
            <w:tcW w:w="709" w:type="dxa"/>
            <w:shd w:val="clear" w:color="auto" w:fill="auto"/>
          </w:tcPr>
          <w:p w:rsidR="004758C8" w:rsidRDefault="00046C9F" w:rsidP="00410006">
            <w:pPr>
              <w:pStyle w:val="Tabela-tre"/>
            </w:pPr>
            <w:r>
              <w:lastRenderedPageBreak/>
              <w:t>5</w:t>
            </w:r>
            <w:r w:rsidR="006739F5">
              <w:t>.</w:t>
            </w:r>
          </w:p>
        </w:tc>
        <w:tc>
          <w:tcPr>
            <w:tcW w:w="8363" w:type="dxa"/>
            <w:shd w:val="clear" w:color="auto" w:fill="auto"/>
          </w:tcPr>
          <w:p w:rsidR="004758C8" w:rsidRDefault="00031164" w:rsidP="004758C8">
            <w:pPr>
              <w:pStyle w:val="Tabela-tre"/>
              <w:rPr>
                <w:szCs w:val="18"/>
              </w:rPr>
            </w:pPr>
            <w:r>
              <w:rPr>
                <w:szCs w:val="18"/>
              </w:rPr>
              <w:t xml:space="preserve">Założone zostało, że </w:t>
            </w:r>
            <w:proofErr w:type="spellStart"/>
            <w:r>
              <w:rPr>
                <w:szCs w:val="18"/>
              </w:rPr>
              <w:t>Uczelnia.XP</w:t>
            </w:r>
            <w:proofErr w:type="spellEnd"/>
            <w:r>
              <w:rPr>
                <w:szCs w:val="18"/>
              </w:rPr>
              <w:t xml:space="preserve"> udostępni widok </w:t>
            </w:r>
            <w:proofErr w:type="spellStart"/>
            <w:r>
              <w:rPr>
                <w:szCs w:val="18"/>
              </w:rPr>
              <w:t>v_Ulga</w:t>
            </w:r>
            <w:proofErr w:type="spellEnd"/>
            <w:r>
              <w:rPr>
                <w:szCs w:val="18"/>
              </w:rPr>
              <w:t>, pokazujący dane o</w:t>
            </w:r>
            <w:r w:rsidR="00744238">
              <w:rPr>
                <w:szCs w:val="18"/>
              </w:rPr>
              <w:t xml:space="preserve"> zatwierdzonych</w:t>
            </w:r>
            <w:r>
              <w:rPr>
                <w:szCs w:val="18"/>
              </w:rPr>
              <w:t xml:space="preserve"> </w:t>
            </w:r>
            <w:r w:rsidR="003F4FBA">
              <w:rPr>
                <w:szCs w:val="18"/>
              </w:rPr>
              <w:t>ulgach udzielonych studentom</w:t>
            </w:r>
            <w:r>
              <w:rPr>
                <w:szCs w:val="18"/>
              </w:rPr>
              <w:t xml:space="preserve">. </w:t>
            </w:r>
            <w:r w:rsidR="003F4FBA">
              <w:rPr>
                <w:szCs w:val="18"/>
              </w:rPr>
              <w:t>Oprócz ulg, w</w:t>
            </w:r>
            <w:r>
              <w:rPr>
                <w:szCs w:val="18"/>
              </w:rPr>
              <w:t>idok może pokazywać t</w:t>
            </w:r>
            <w:r w:rsidR="003F4FBA">
              <w:rPr>
                <w:szCs w:val="18"/>
              </w:rPr>
              <w:t xml:space="preserve">akże korekty ulg oraz korekty błędnych naliczeń </w:t>
            </w:r>
            <w:r>
              <w:rPr>
                <w:szCs w:val="18"/>
              </w:rPr>
              <w:t xml:space="preserve">(pod warunkiem, że nie będą występować także w widoku </w:t>
            </w:r>
            <w:proofErr w:type="spellStart"/>
            <w:r>
              <w:rPr>
                <w:szCs w:val="18"/>
              </w:rPr>
              <w:t>v_</w:t>
            </w:r>
            <w:r w:rsidR="003F4FBA">
              <w:rPr>
                <w:szCs w:val="18"/>
              </w:rPr>
              <w:t>Rata</w:t>
            </w:r>
            <w:proofErr w:type="spellEnd"/>
            <w:r>
              <w:rPr>
                <w:szCs w:val="18"/>
              </w:rPr>
              <w:t xml:space="preserve">). Widok prezentował </w:t>
            </w:r>
            <w:proofErr w:type="gramStart"/>
            <w:r>
              <w:rPr>
                <w:szCs w:val="18"/>
              </w:rPr>
              <w:t>będzie co</w:t>
            </w:r>
            <w:proofErr w:type="gramEnd"/>
            <w:r>
              <w:rPr>
                <w:szCs w:val="18"/>
              </w:rPr>
              <w:t xml:space="preserve"> najmniej poniższe informacje.</w:t>
            </w:r>
          </w:p>
          <w:p w:rsidR="007A1129" w:rsidRPr="00A01725" w:rsidRDefault="007A1129" w:rsidP="007A1129">
            <w:pPr>
              <w:pStyle w:val="Akapitzlist"/>
              <w:numPr>
                <w:ilvl w:val="0"/>
                <w:numId w:val="44"/>
              </w:numPr>
              <w:jc w:val="left"/>
              <w:rPr>
                <w:sz w:val="18"/>
                <w:szCs w:val="18"/>
              </w:rPr>
            </w:pPr>
            <w:proofErr w:type="spellStart"/>
            <w:r w:rsidRPr="00A01725">
              <w:rPr>
                <w:sz w:val="18"/>
                <w:szCs w:val="18"/>
              </w:rPr>
              <w:t>ID_ULGI</w:t>
            </w:r>
            <w:proofErr w:type="spellEnd"/>
            <w:r w:rsidRPr="00A01725">
              <w:rPr>
                <w:sz w:val="18"/>
                <w:szCs w:val="18"/>
              </w:rPr>
              <w:t xml:space="preserve"> - id ulgi przyznanej studentowi.</w:t>
            </w:r>
          </w:p>
          <w:p w:rsidR="007A1129" w:rsidRPr="004758C8" w:rsidRDefault="007A1129" w:rsidP="007A1129">
            <w:pPr>
              <w:pStyle w:val="Akapitzlist"/>
              <w:numPr>
                <w:ilvl w:val="0"/>
                <w:numId w:val="44"/>
              </w:numPr>
              <w:jc w:val="left"/>
              <w:rPr>
                <w:sz w:val="18"/>
                <w:szCs w:val="18"/>
              </w:rPr>
            </w:pPr>
            <w:r w:rsidRPr="004758C8">
              <w:rPr>
                <w:sz w:val="18"/>
                <w:szCs w:val="18"/>
              </w:rPr>
              <w:t>ID</w:t>
            </w:r>
            <w:r>
              <w:rPr>
                <w:sz w:val="18"/>
                <w:szCs w:val="18"/>
              </w:rPr>
              <w:t>_ RATY</w:t>
            </w:r>
            <w:r w:rsidRPr="004758C8">
              <w:rPr>
                <w:sz w:val="18"/>
                <w:szCs w:val="18"/>
              </w:rPr>
              <w:t xml:space="preserve"> </w:t>
            </w:r>
            <w:r>
              <w:rPr>
                <w:sz w:val="18"/>
                <w:szCs w:val="18"/>
              </w:rPr>
              <w:t>-</w:t>
            </w:r>
            <w:r w:rsidRPr="004758C8">
              <w:rPr>
                <w:sz w:val="18"/>
                <w:szCs w:val="18"/>
              </w:rPr>
              <w:t xml:space="preserve"> identyfikator raty, </w:t>
            </w:r>
            <w:r>
              <w:rPr>
                <w:sz w:val="18"/>
                <w:szCs w:val="18"/>
              </w:rPr>
              <w:t xml:space="preserve">z którą związana jest </w:t>
            </w:r>
            <w:r w:rsidRPr="004758C8">
              <w:rPr>
                <w:sz w:val="18"/>
                <w:szCs w:val="18"/>
              </w:rPr>
              <w:t>ulga</w:t>
            </w:r>
            <w:r>
              <w:rPr>
                <w:sz w:val="18"/>
                <w:szCs w:val="18"/>
              </w:rPr>
              <w:t>.</w:t>
            </w:r>
          </w:p>
          <w:p w:rsidR="00CF35CB" w:rsidRPr="003479D0" w:rsidRDefault="00CF35CB" w:rsidP="00CF35CB">
            <w:pPr>
              <w:pStyle w:val="Akapitzlist"/>
              <w:numPr>
                <w:ilvl w:val="0"/>
                <w:numId w:val="44"/>
              </w:numPr>
              <w:jc w:val="left"/>
              <w:rPr>
                <w:sz w:val="18"/>
                <w:szCs w:val="18"/>
              </w:rPr>
            </w:pPr>
            <w:proofErr w:type="spellStart"/>
            <w:r w:rsidRPr="00DF0CEA">
              <w:rPr>
                <w:sz w:val="18"/>
                <w:szCs w:val="18"/>
              </w:rPr>
              <w:t>ID_STUDENTA</w:t>
            </w:r>
            <w:proofErr w:type="spellEnd"/>
            <w:r w:rsidRPr="00DF0CEA">
              <w:rPr>
                <w:sz w:val="18"/>
                <w:szCs w:val="18"/>
              </w:rPr>
              <w:t xml:space="preserve"> - identyfikator studenta</w:t>
            </w:r>
            <w:r>
              <w:rPr>
                <w:sz w:val="18"/>
                <w:szCs w:val="18"/>
              </w:rPr>
              <w:t xml:space="preserve">; stosowany do złączenia z </w:t>
            </w:r>
            <w:proofErr w:type="spellStart"/>
            <w:r w:rsidRPr="003479D0">
              <w:rPr>
                <w:sz w:val="18"/>
                <w:szCs w:val="18"/>
              </w:rPr>
              <w:t>v_Student</w:t>
            </w:r>
            <w:r>
              <w:rPr>
                <w:sz w:val="18"/>
                <w:szCs w:val="18"/>
              </w:rPr>
              <w:t>.</w:t>
            </w:r>
            <w:r w:rsidRPr="00DF0CEA">
              <w:rPr>
                <w:sz w:val="18"/>
                <w:szCs w:val="18"/>
              </w:rPr>
              <w:t>ID_STUDENTA</w:t>
            </w:r>
            <w:proofErr w:type="spellEnd"/>
            <w:r>
              <w:rPr>
                <w:sz w:val="18"/>
                <w:szCs w:val="18"/>
              </w:rPr>
              <w:t>.</w:t>
            </w:r>
          </w:p>
          <w:p w:rsidR="00CF35CB" w:rsidRDefault="00CF35CB" w:rsidP="00CF35CB">
            <w:pPr>
              <w:pStyle w:val="Akapitzlist"/>
              <w:numPr>
                <w:ilvl w:val="0"/>
                <w:numId w:val="44"/>
              </w:numPr>
              <w:jc w:val="left"/>
              <w:rPr>
                <w:sz w:val="18"/>
                <w:szCs w:val="18"/>
              </w:rPr>
            </w:pPr>
            <w:proofErr w:type="spellStart"/>
            <w:r>
              <w:rPr>
                <w:sz w:val="18"/>
                <w:szCs w:val="18"/>
              </w:rPr>
              <w:t>ID_WYDZIALU</w:t>
            </w:r>
            <w:proofErr w:type="spellEnd"/>
            <w:r>
              <w:rPr>
                <w:sz w:val="18"/>
                <w:szCs w:val="18"/>
              </w:rPr>
              <w:t xml:space="preserve"> - identyfikator wydziału na </w:t>
            </w:r>
            <w:proofErr w:type="gramStart"/>
            <w:r>
              <w:rPr>
                <w:sz w:val="18"/>
                <w:szCs w:val="18"/>
              </w:rPr>
              <w:t>rzecz którego</w:t>
            </w:r>
            <w:proofErr w:type="gramEnd"/>
            <w:r>
              <w:rPr>
                <w:sz w:val="18"/>
                <w:szCs w:val="18"/>
              </w:rPr>
              <w:t xml:space="preserve"> naliczona została rata</w:t>
            </w:r>
            <w:r w:rsidR="00A01725">
              <w:rPr>
                <w:sz w:val="18"/>
                <w:szCs w:val="18"/>
              </w:rPr>
              <w:t>, do której zastosowano ulgę</w:t>
            </w:r>
            <w:r>
              <w:rPr>
                <w:sz w:val="18"/>
                <w:szCs w:val="18"/>
              </w:rPr>
              <w:t>; stosowany do złączenia ze słownikiem wydziałów; wydział rozumiany jest tu jako element struktury</w:t>
            </w:r>
            <w:r w:rsidR="003E4705">
              <w:rPr>
                <w:sz w:val="18"/>
                <w:szCs w:val="18"/>
              </w:rPr>
              <w:t xml:space="preserve"> studiów</w:t>
            </w:r>
            <w:r>
              <w:rPr>
                <w:sz w:val="18"/>
                <w:szCs w:val="18"/>
              </w:rPr>
              <w:t xml:space="preserve">, a nie struktury </w:t>
            </w:r>
            <w:r w:rsidR="003E4705">
              <w:rPr>
                <w:sz w:val="18"/>
                <w:szCs w:val="18"/>
              </w:rPr>
              <w:t>organizacyjnej</w:t>
            </w:r>
            <w:r>
              <w:rPr>
                <w:sz w:val="18"/>
                <w:szCs w:val="18"/>
              </w:rPr>
              <w:t>.</w:t>
            </w:r>
          </w:p>
          <w:p w:rsidR="00CF35CB" w:rsidRDefault="00CF35CB" w:rsidP="00CF35CB">
            <w:pPr>
              <w:pStyle w:val="Akapitzlist"/>
              <w:numPr>
                <w:ilvl w:val="0"/>
                <w:numId w:val="44"/>
              </w:numPr>
              <w:jc w:val="left"/>
              <w:rPr>
                <w:sz w:val="18"/>
                <w:szCs w:val="18"/>
              </w:rPr>
            </w:pPr>
            <w:proofErr w:type="spellStart"/>
            <w:r>
              <w:rPr>
                <w:sz w:val="18"/>
                <w:szCs w:val="18"/>
              </w:rPr>
              <w:t>ID_KIERUNKU</w:t>
            </w:r>
            <w:proofErr w:type="spellEnd"/>
            <w:r>
              <w:rPr>
                <w:sz w:val="18"/>
                <w:szCs w:val="18"/>
              </w:rPr>
              <w:t xml:space="preserve"> - identyfikator kierunku studiów, w ramach których student zobowiązany jest do opłacenia </w:t>
            </w:r>
            <w:proofErr w:type="gramStart"/>
            <w:r>
              <w:rPr>
                <w:sz w:val="18"/>
                <w:szCs w:val="18"/>
              </w:rPr>
              <w:t>raty</w:t>
            </w:r>
            <w:r w:rsidR="00A01725">
              <w:rPr>
                <w:sz w:val="18"/>
                <w:szCs w:val="18"/>
              </w:rPr>
              <w:t>,  do</w:t>
            </w:r>
            <w:proofErr w:type="gramEnd"/>
            <w:r w:rsidR="00A01725">
              <w:rPr>
                <w:sz w:val="18"/>
                <w:szCs w:val="18"/>
              </w:rPr>
              <w:t xml:space="preserve"> której zastosowano ulgę</w:t>
            </w:r>
            <w:r>
              <w:rPr>
                <w:sz w:val="18"/>
                <w:szCs w:val="18"/>
              </w:rPr>
              <w:t>.</w:t>
            </w:r>
          </w:p>
          <w:p w:rsidR="00CF35CB" w:rsidRDefault="00CF35CB" w:rsidP="00CF35CB">
            <w:pPr>
              <w:pStyle w:val="Akapitzlist"/>
              <w:numPr>
                <w:ilvl w:val="0"/>
                <w:numId w:val="44"/>
              </w:numPr>
              <w:jc w:val="left"/>
              <w:rPr>
                <w:sz w:val="18"/>
                <w:szCs w:val="18"/>
              </w:rPr>
            </w:pPr>
            <w:proofErr w:type="spellStart"/>
            <w:r>
              <w:rPr>
                <w:sz w:val="18"/>
                <w:szCs w:val="18"/>
              </w:rPr>
              <w:t>ID_TYPU_STUDIOW</w:t>
            </w:r>
            <w:proofErr w:type="spellEnd"/>
            <w:r>
              <w:rPr>
                <w:sz w:val="18"/>
                <w:szCs w:val="18"/>
              </w:rPr>
              <w:t xml:space="preserve"> - identyfikator typu studiów, w ramach których student zobowiązany jest do opłacenia </w:t>
            </w:r>
            <w:proofErr w:type="gramStart"/>
            <w:r>
              <w:rPr>
                <w:sz w:val="18"/>
                <w:szCs w:val="18"/>
              </w:rPr>
              <w:t>raty</w:t>
            </w:r>
            <w:r w:rsidR="00A01725">
              <w:rPr>
                <w:sz w:val="18"/>
                <w:szCs w:val="18"/>
              </w:rPr>
              <w:t>,  do</w:t>
            </w:r>
            <w:proofErr w:type="gramEnd"/>
            <w:r w:rsidR="00A01725">
              <w:rPr>
                <w:sz w:val="18"/>
                <w:szCs w:val="18"/>
              </w:rPr>
              <w:t xml:space="preserve"> której zastosowano ulgę</w:t>
            </w:r>
            <w:r>
              <w:rPr>
                <w:sz w:val="18"/>
                <w:szCs w:val="18"/>
              </w:rPr>
              <w:t>.</w:t>
            </w:r>
          </w:p>
          <w:p w:rsidR="00CF35CB" w:rsidRDefault="00CF35CB" w:rsidP="00CF35CB">
            <w:pPr>
              <w:pStyle w:val="Akapitzlist"/>
              <w:numPr>
                <w:ilvl w:val="0"/>
                <w:numId w:val="44"/>
              </w:numPr>
              <w:jc w:val="left"/>
              <w:rPr>
                <w:sz w:val="18"/>
                <w:szCs w:val="18"/>
              </w:rPr>
            </w:pPr>
            <w:proofErr w:type="spellStart"/>
            <w:r>
              <w:rPr>
                <w:sz w:val="18"/>
                <w:szCs w:val="18"/>
              </w:rPr>
              <w:t>ID_RODZAJU_STUDIOW</w:t>
            </w:r>
            <w:proofErr w:type="spellEnd"/>
            <w:r>
              <w:rPr>
                <w:sz w:val="18"/>
                <w:szCs w:val="18"/>
              </w:rPr>
              <w:t xml:space="preserve"> - identyfikator rodzaju studiów, w ramach których student zobowiązany jest do opłacenia </w:t>
            </w:r>
            <w:proofErr w:type="gramStart"/>
            <w:r>
              <w:rPr>
                <w:sz w:val="18"/>
                <w:szCs w:val="18"/>
              </w:rPr>
              <w:t>raty</w:t>
            </w:r>
            <w:r w:rsidR="00A01725">
              <w:rPr>
                <w:sz w:val="18"/>
                <w:szCs w:val="18"/>
              </w:rPr>
              <w:t>,  do</w:t>
            </w:r>
            <w:proofErr w:type="gramEnd"/>
            <w:r w:rsidR="00A01725">
              <w:rPr>
                <w:sz w:val="18"/>
                <w:szCs w:val="18"/>
              </w:rPr>
              <w:t xml:space="preserve"> której zastosowano ulgę</w:t>
            </w:r>
            <w:r>
              <w:rPr>
                <w:sz w:val="18"/>
                <w:szCs w:val="18"/>
              </w:rPr>
              <w:t>.</w:t>
            </w:r>
          </w:p>
          <w:p w:rsidR="00CF35CB" w:rsidRPr="008C7A8E" w:rsidRDefault="00CF35CB" w:rsidP="00A01725">
            <w:pPr>
              <w:pStyle w:val="Akapitzlist"/>
              <w:numPr>
                <w:ilvl w:val="0"/>
                <w:numId w:val="44"/>
              </w:numPr>
              <w:jc w:val="left"/>
              <w:rPr>
                <w:sz w:val="18"/>
                <w:szCs w:val="18"/>
              </w:rPr>
            </w:pPr>
            <w:r w:rsidRPr="008C7A8E">
              <w:rPr>
                <w:sz w:val="18"/>
                <w:szCs w:val="18"/>
              </w:rPr>
              <w:t xml:space="preserve">OPIS - tytuł płatności (np. </w:t>
            </w:r>
            <w:r w:rsidR="00A01725" w:rsidRPr="00A01725">
              <w:rPr>
                <w:sz w:val="18"/>
                <w:szCs w:val="18"/>
              </w:rPr>
              <w:t>410308 - czesne2- | Kryszczuk Ewelina album: 26736</w:t>
            </w:r>
            <w:r w:rsidR="003E4705">
              <w:rPr>
                <w:sz w:val="18"/>
                <w:szCs w:val="18"/>
              </w:rPr>
              <w:t xml:space="preserve"> | typ ulgi</w:t>
            </w:r>
            <w:r w:rsidRPr="008C7A8E">
              <w:rPr>
                <w:sz w:val="18"/>
                <w:szCs w:val="18"/>
              </w:rPr>
              <w:t>).</w:t>
            </w:r>
          </w:p>
          <w:p w:rsidR="00CF35CB" w:rsidRPr="008C7A8E" w:rsidRDefault="00CF35CB" w:rsidP="00CF35CB">
            <w:pPr>
              <w:pStyle w:val="Akapitzlist"/>
              <w:numPr>
                <w:ilvl w:val="0"/>
                <w:numId w:val="44"/>
              </w:numPr>
              <w:jc w:val="left"/>
              <w:rPr>
                <w:sz w:val="18"/>
                <w:szCs w:val="18"/>
              </w:rPr>
            </w:pPr>
            <w:r w:rsidRPr="008C7A8E">
              <w:rPr>
                <w:sz w:val="18"/>
                <w:szCs w:val="18"/>
              </w:rPr>
              <w:t xml:space="preserve">KWOTA - kwota </w:t>
            </w:r>
            <w:r w:rsidR="00A01725">
              <w:rPr>
                <w:sz w:val="18"/>
                <w:szCs w:val="18"/>
              </w:rPr>
              <w:t>ulgi</w:t>
            </w:r>
            <w:r w:rsidRPr="008C7A8E">
              <w:rPr>
                <w:sz w:val="18"/>
                <w:szCs w:val="18"/>
              </w:rPr>
              <w:t>.</w:t>
            </w:r>
          </w:p>
          <w:p w:rsidR="00A01725" w:rsidRPr="00A01725" w:rsidRDefault="00A01725" w:rsidP="00A01725">
            <w:pPr>
              <w:pStyle w:val="Akapitzlist"/>
              <w:numPr>
                <w:ilvl w:val="0"/>
                <w:numId w:val="44"/>
              </w:numPr>
              <w:jc w:val="left"/>
              <w:rPr>
                <w:sz w:val="18"/>
                <w:szCs w:val="18"/>
              </w:rPr>
            </w:pPr>
            <w:proofErr w:type="spellStart"/>
            <w:r w:rsidRPr="00A01725">
              <w:rPr>
                <w:sz w:val="18"/>
                <w:szCs w:val="18"/>
              </w:rPr>
              <w:t>DAT_DOK</w:t>
            </w:r>
            <w:proofErr w:type="spellEnd"/>
            <w:r w:rsidRPr="00A01725">
              <w:rPr>
                <w:sz w:val="18"/>
                <w:szCs w:val="18"/>
              </w:rPr>
              <w:t xml:space="preserve"> - data (wyznaczona na podstawie roku i semestru, dla którego naliczono opłatę) wskazująca na pierwszy miesiąc semestru, którego dotyczy opłata; wartość 01-10-&lt;ROK&gt; oznacza semestr zimowy, a wartość 01-03-&lt;ROK+1&gt; oznacza semestr letni.</w:t>
            </w:r>
          </w:p>
          <w:p w:rsidR="006308BF" w:rsidRPr="006308BF" w:rsidRDefault="006308BF" w:rsidP="00CF35CB">
            <w:pPr>
              <w:pStyle w:val="Akapitzlist"/>
              <w:numPr>
                <w:ilvl w:val="0"/>
                <w:numId w:val="44"/>
              </w:numPr>
              <w:jc w:val="left"/>
              <w:rPr>
                <w:sz w:val="18"/>
                <w:szCs w:val="18"/>
              </w:rPr>
            </w:pPr>
            <w:proofErr w:type="spellStart"/>
            <w:r w:rsidRPr="006308BF">
              <w:rPr>
                <w:sz w:val="18"/>
                <w:szCs w:val="18"/>
              </w:rPr>
              <w:t>DATA_</w:t>
            </w:r>
            <w:r w:rsidR="000A0D8F">
              <w:rPr>
                <w:sz w:val="18"/>
                <w:szCs w:val="18"/>
              </w:rPr>
              <w:t>PRZYZNANIA</w:t>
            </w:r>
            <w:proofErr w:type="spellEnd"/>
            <w:r w:rsidRPr="006308BF">
              <w:rPr>
                <w:sz w:val="18"/>
                <w:szCs w:val="18"/>
              </w:rPr>
              <w:t xml:space="preserve"> - data </w:t>
            </w:r>
            <w:r w:rsidR="00E77969">
              <w:rPr>
                <w:sz w:val="18"/>
                <w:szCs w:val="18"/>
              </w:rPr>
              <w:t>decyzji przyznającej ulgę</w:t>
            </w:r>
            <w:r w:rsidR="000A0D8F">
              <w:rPr>
                <w:sz w:val="18"/>
                <w:szCs w:val="18"/>
              </w:rPr>
              <w:t xml:space="preserve"> (= data początkowa obowiązywania ulgi)</w:t>
            </w:r>
            <w:r w:rsidRPr="006308BF">
              <w:rPr>
                <w:sz w:val="18"/>
                <w:szCs w:val="18"/>
              </w:rPr>
              <w:t>.</w:t>
            </w:r>
          </w:p>
          <w:p w:rsidR="00CF35CB" w:rsidRPr="008C7A8E" w:rsidRDefault="00CF35CB" w:rsidP="00CF35CB">
            <w:pPr>
              <w:pStyle w:val="Akapitzlist"/>
              <w:numPr>
                <w:ilvl w:val="0"/>
                <w:numId w:val="44"/>
              </w:numPr>
              <w:jc w:val="left"/>
              <w:rPr>
                <w:sz w:val="18"/>
                <w:szCs w:val="18"/>
              </w:rPr>
            </w:pPr>
            <w:proofErr w:type="spellStart"/>
            <w:r w:rsidRPr="008C7A8E">
              <w:rPr>
                <w:sz w:val="18"/>
                <w:szCs w:val="18"/>
              </w:rPr>
              <w:t>STATUS_K</w:t>
            </w:r>
            <w:r>
              <w:rPr>
                <w:sz w:val="18"/>
                <w:szCs w:val="18"/>
              </w:rPr>
              <w:t>SIEGOWANIA</w:t>
            </w:r>
            <w:proofErr w:type="spellEnd"/>
            <w:r w:rsidRPr="008C7A8E">
              <w:rPr>
                <w:sz w:val="18"/>
                <w:szCs w:val="18"/>
              </w:rPr>
              <w:t xml:space="preserve"> - status księgowania należności (1 = „zatwierdzone”).</w:t>
            </w:r>
          </w:p>
          <w:p w:rsidR="00EF1B4F" w:rsidRPr="00010D77" w:rsidRDefault="00CF35CB" w:rsidP="00010D77">
            <w:pPr>
              <w:pStyle w:val="Akapitzlist"/>
              <w:numPr>
                <w:ilvl w:val="0"/>
                <w:numId w:val="44"/>
              </w:numPr>
              <w:jc w:val="left"/>
              <w:rPr>
                <w:sz w:val="18"/>
                <w:szCs w:val="18"/>
              </w:rPr>
            </w:pPr>
            <w:proofErr w:type="spellStart"/>
            <w:r>
              <w:rPr>
                <w:sz w:val="18"/>
                <w:szCs w:val="18"/>
              </w:rPr>
              <w:t>DATA_MODYFIKACJI</w:t>
            </w:r>
            <w:proofErr w:type="spellEnd"/>
            <w:r>
              <w:rPr>
                <w:sz w:val="18"/>
                <w:szCs w:val="18"/>
              </w:rPr>
              <w:t xml:space="preserve"> - data i czas (z </w:t>
            </w:r>
            <w:proofErr w:type="gramStart"/>
            <w:r>
              <w:rPr>
                <w:sz w:val="18"/>
                <w:szCs w:val="18"/>
              </w:rPr>
              <w:t>dokładnością co</w:t>
            </w:r>
            <w:proofErr w:type="gramEnd"/>
            <w:r>
              <w:rPr>
                <w:sz w:val="18"/>
                <w:szCs w:val="18"/>
              </w:rPr>
              <w:t xml:space="preserve"> najmniej do minut) ostatniej modyfikacji raty.</w:t>
            </w:r>
          </w:p>
        </w:tc>
      </w:tr>
    </w:tbl>
    <w:p w:rsidR="000C1B5C" w:rsidRDefault="000C1B5C" w:rsidP="000C1B5C"/>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5103"/>
        <w:gridCol w:w="1701"/>
        <w:gridCol w:w="1559"/>
      </w:tblGrid>
      <w:tr w:rsidR="000C1B5C" w:rsidRPr="004F0331" w:rsidTr="00C8434E">
        <w:trPr>
          <w:cantSplit/>
          <w:tblHeader/>
        </w:trPr>
        <w:tc>
          <w:tcPr>
            <w:tcW w:w="709" w:type="dxa"/>
            <w:shd w:val="clear" w:color="auto" w:fill="DBE5F1" w:themeFill="accent1" w:themeFillTint="33"/>
          </w:tcPr>
          <w:p w:rsidR="000C1B5C" w:rsidRPr="004E1E07" w:rsidRDefault="000C1B5C" w:rsidP="00B07758">
            <w:pPr>
              <w:pStyle w:val="Tretabeli"/>
              <w:keepNext/>
            </w:pPr>
          </w:p>
        </w:tc>
        <w:tc>
          <w:tcPr>
            <w:tcW w:w="5103" w:type="dxa"/>
            <w:shd w:val="clear" w:color="auto" w:fill="DBE5F1" w:themeFill="accent1" w:themeFillTint="33"/>
          </w:tcPr>
          <w:p w:rsidR="000C1B5C" w:rsidRPr="004F0331" w:rsidRDefault="000C1B5C" w:rsidP="00B07758">
            <w:pPr>
              <w:pStyle w:val="Tabela-nagwek"/>
              <w:keepNext/>
            </w:pPr>
            <w:r>
              <w:t>DECYZJE DO PODJĘCIA</w:t>
            </w:r>
          </w:p>
        </w:tc>
        <w:tc>
          <w:tcPr>
            <w:tcW w:w="1701" w:type="dxa"/>
            <w:shd w:val="clear" w:color="auto" w:fill="DBE5F1" w:themeFill="accent1" w:themeFillTint="33"/>
          </w:tcPr>
          <w:p w:rsidR="000C1B5C" w:rsidRPr="004F0331" w:rsidRDefault="000C1B5C" w:rsidP="00B07758">
            <w:pPr>
              <w:pStyle w:val="Tabela-nagwek"/>
              <w:keepNext/>
            </w:pPr>
            <w:r>
              <w:t>DECYDENT</w:t>
            </w:r>
          </w:p>
        </w:tc>
        <w:tc>
          <w:tcPr>
            <w:tcW w:w="1559" w:type="dxa"/>
            <w:shd w:val="clear" w:color="auto" w:fill="DBE5F1" w:themeFill="accent1" w:themeFillTint="33"/>
          </w:tcPr>
          <w:p w:rsidR="000C1B5C" w:rsidRPr="004F0331" w:rsidRDefault="000C1B5C" w:rsidP="00B07758">
            <w:pPr>
              <w:pStyle w:val="Tabela-nagwek"/>
              <w:keepNext/>
            </w:pPr>
            <w:r>
              <w:t>DATA</w:t>
            </w:r>
          </w:p>
        </w:tc>
      </w:tr>
      <w:tr w:rsidR="000C1B5C" w:rsidRPr="00A51036" w:rsidTr="00C325B9">
        <w:trPr>
          <w:cantSplit/>
        </w:trPr>
        <w:tc>
          <w:tcPr>
            <w:tcW w:w="709" w:type="dxa"/>
            <w:shd w:val="clear" w:color="auto" w:fill="auto"/>
          </w:tcPr>
          <w:p w:rsidR="000C1B5C" w:rsidRPr="00A51036" w:rsidRDefault="000C1B5C" w:rsidP="00C8434E">
            <w:pPr>
              <w:pStyle w:val="Tabela-tre"/>
            </w:pPr>
            <w:r>
              <w:t>1.</w:t>
            </w:r>
          </w:p>
        </w:tc>
        <w:tc>
          <w:tcPr>
            <w:tcW w:w="5103" w:type="dxa"/>
            <w:shd w:val="clear" w:color="auto" w:fill="auto"/>
          </w:tcPr>
          <w:p w:rsidR="000C1B5C" w:rsidRPr="0025407D" w:rsidRDefault="000C1B5C" w:rsidP="00C8434E">
            <w:pPr>
              <w:rPr>
                <w:sz w:val="18"/>
                <w:szCs w:val="18"/>
              </w:rPr>
            </w:pPr>
          </w:p>
        </w:tc>
        <w:tc>
          <w:tcPr>
            <w:tcW w:w="1701" w:type="dxa"/>
          </w:tcPr>
          <w:p w:rsidR="000C1B5C" w:rsidRPr="006A7D0D" w:rsidRDefault="000C1B5C" w:rsidP="00C8434E"/>
        </w:tc>
        <w:tc>
          <w:tcPr>
            <w:tcW w:w="1559" w:type="dxa"/>
          </w:tcPr>
          <w:p w:rsidR="000C1B5C" w:rsidRPr="00A51036" w:rsidRDefault="000C1B5C" w:rsidP="00C8434E">
            <w:pPr>
              <w:pStyle w:val="Tretabeli"/>
            </w:pPr>
          </w:p>
        </w:tc>
      </w:tr>
    </w:tbl>
    <w:p w:rsidR="009946CC" w:rsidRDefault="009946CC" w:rsidP="00BD5C4C"/>
    <w:p w:rsidR="001518C5" w:rsidRPr="00C325B9" w:rsidRDefault="00C334BB" w:rsidP="001518C5">
      <w:pPr>
        <w:pStyle w:val="Nagwek4"/>
      </w:pPr>
      <w:bookmarkStart w:id="63" w:name="_Toc358486597"/>
      <w:bookmarkEnd w:id="51"/>
      <w:r>
        <w:t xml:space="preserve">INT_11. </w:t>
      </w:r>
      <w:r w:rsidR="00D25A79" w:rsidRPr="00C325B9">
        <w:t>Rejestracja w</w:t>
      </w:r>
      <w:r w:rsidR="001012F4">
        <w:t xml:space="preserve">płat </w:t>
      </w:r>
      <w:r w:rsidR="001012F4" w:rsidRPr="00C325B9">
        <w:t>do</w:t>
      </w:r>
      <w:r w:rsidR="001012F4">
        <w:t xml:space="preserve"> kas</w:t>
      </w:r>
      <w:r w:rsidR="001012F4" w:rsidRPr="00C325B9">
        <w:t>y</w:t>
      </w:r>
      <w:r w:rsidR="001012F4">
        <w:t xml:space="preserve"> </w:t>
      </w:r>
      <w:r w:rsidR="00416E76">
        <w:t>dokonywan</w:t>
      </w:r>
      <w:r w:rsidR="00D25A79" w:rsidRPr="00C325B9">
        <w:t>ych</w:t>
      </w:r>
      <w:r w:rsidR="001012F4">
        <w:t xml:space="preserve"> przez studentów</w:t>
      </w:r>
      <w:bookmarkEnd w:id="6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3"/>
        <w:gridCol w:w="7229"/>
      </w:tblGrid>
      <w:tr w:rsidR="001518C5" w:rsidRPr="004F0331" w:rsidTr="00C325B9">
        <w:trPr>
          <w:cantSplit/>
          <w:tblHeader/>
        </w:trPr>
        <w:tc>
          <w:tcPr>
            <w:tcW w:w="9072" w:type="dxa"/>
            <w:gridSpan w:val="2"/>
            <w:shd w:val="clear" w:color="auto" w:fill="DBE5F1" w:themeFill="accent1" w:themeFillTint="33"/>
          </w:tcPr>
          <w:p w:rsidR="001518C5" w:rsidRPr="003401A2" w:rsidRDefault="00C334BB" w:rsidP="00FC1CAD">
            <w:pPr>
              <w:pStyle w:val="Tabela-nagwek"/>
              <w:keepNext/>
            </w:pPr>
            <w:r>
              <w:t xml:space="preserve">INT_11. </w:t>
            </w:r>
            <w:r w:rsidR="00D25A79" w:rsidRPr="00C325B9">
              <w:t>REJESTRACJA W</w:t>
            </w:r>
            <w:r w:rsidR="00D25A79">
              <w:t xml:space="preserve">PŁAT </w:t>
            </w:r>
            <w:r w:rsidR="00D25A79" w:rsidRPr="00C325B9">
              <w:t>DO</w:t>
            </w:r>
            <w:r w:rsidR="00D25A79">
              <w:t xml:space="preserve"> KAS</w:t>
            </w:r>
            <w:r w:rsidR="00D25A79" w:rsidRPr="00C325B9">
              <w:t>Y</w:t>
            </w:r>
            <w:r w:rsidR="00D25A79">
              <w:t xml:space="preserve"> DOKONYWAN</w:t>
            </w:r>
            <w:r w:rsidR="00D25A79" w:rsidRPr="00C325B9">
              <w:t>YCH</w:t>
            </w:r>
            <w:r w:rsidR="00D25A79">
              <w:t xml:space="preserve"> PRZEZ STUDENTÓW</w:t>
            </w:r>
          </w:p>
        </w:tc>
      </w:tr>
      <w:tr w:rsidR="007247F7" w:rsidRPr="00A51036" w:rsidTr="00C325B9">
        <w:trPr>
          <w:cantSplit/>
        </w:trPr>
        <w:tc>
          <w:tcPr>
            <w:tcW w:w="1843" w:type="dxa"/>
            <w:shd w:val="clear" w:color="auto" w:fill="DBE5F1" w:themeFill="accent1" w:themeFillTint="33"/>
          </w:tcPr>
          <w:p w:rsidR="007247F7" w:rsidRDefault="007247F7" w:rsidP="00FC1CAD">
            <w:pPr>
              <w:pStyle w:val="Tabela-nagwek"/>
            </w:pPr>
            <w:r>
              <w:t>PROCES POPRZEDZAJĄCY</w:t>
            </w:r>
          </w:p>
        </w:tc>
        <w:tc>
          <w:tcPr>
            <w:tcW w:w="7229" w:type="dxa"/>
          </w:tcPr>
          <w:p w:rsidR="002671E1" w:rsidRDefault="002671E1" w:rsidP="002671E1">
            <w:pPr>
              <w:pStyle w:val="Tabela-tre"/>
            </w:pPr>
            <w:r>
              <w:t xml:space="preserve">Obszar finanse i Księgowość FK_15 </w:t>
            </w:r>
            <w:r w:rsidRPr="0057702B">
              <w:t>Proces obsługi raportów kasowych</w:t>
            </w:r>
          </w:p>
        </w:tc>
      </w:tr>
      <w:tr w:rsidR="001518C5" w:rsidRPr="00A51036" w:rsidTr="00C325B9">
        <w:trPr>
          <w:cantSplit/>
        </w:trPr>
        <w:tc>
          <w:tcPr>
            <w:tcW w:w="1843" w:type="dxa"/>
            <w:shd w:val="clear" w:color="auto" w:fill="DBE5F1" w:themeFill="accent1" w:themeFillTint="33"/>
          </w:tcPr>
          <w:p w:rsidR="001518C5" w:rsidRPr="00CF0037" w:rsidRDefault="001518C5" w:rsidP="00FC1CAD">
            <w:pPr>
              <w:pStyle w:val="Tabela-nagwek"/>
            </w:pPr>
            <w:r>
              <w:t>WYZWALACZ</w:t>
            </w:r>
          </w:p>
        </w:tc>
        <w:tc>
          <w:tcPr>
            <w:tcW w:w="7229" w:type="dxa"/>
          </w:tcPr>
          <w:p w:rsidR="001518C5" w:rsidRPr="00732E96" w:rsidRDefault="001012F4" w:rsidP="001012F4">
            <w:pPr>
              <w:pStyle w:val="Tabela-tre"/>
            </w:pPr>
            <w:r>
              <w:t>Rozpoczęcie rejestrowania wpłat do kasy w nowym raporcie kasowym.</w:t>
            </w:r>
          </w:p>
        </w:tc>
      </w:tr>
      <w:tr w:rsidR="001518C5" w:rsidTr="00C325B9">
        <w:trPr>
          <w:cantSplit/>
        </w:trPr>
        <w:tc>
          <w:tcPr>
            <w:tcW w:w="1843" w:type="dxa"/>
            <w:shd w:val="clear" w:color="auto" w:fill="DBE5F1" w:themeFill="accent1" w:themeFillTint="33"/>
          </w:tcPr>
          <w:p w:rsidR="001518C5" w:rsidRPr="00CF0037" w:rsidRDefault="001518C5" w:rsidP="00FC1CAD">
            <w:pPr>
              <w:pStyle w:val="Tabela-nagwek"/>
            </w:pPr>
            <w:r>
              <w:t>CEL/WYNIK</w:t>
            </w:r>
          </w:p>
        </w:tc>
        <w:tc>
          <w:tcPr>
            <w:tcW w:w="7229" w:type="dxa"/>
          </w:tcPr>
          <w:p w:rsidR="00C44C09" w:rsidRPr="00732E96" w:rsidRDefault="00C44C09" w:rsidP="00C44C09">
            <w:pPr>
              <w:pStyle w:val="Tabela-tre"/>
            </w:pPr>
            <w:r>
              <w:t xml:space="preserve">Zarejestrowanie w ERP wpłat do </w:t>
            </w:r>
            <w:proofErr w:type="gramStart"/>
            <w:r>
              <w:t>kasy dokonywanych</w:t>
            </w:r>
            <w:proofErr w:type="gramEnd"/>
            <w:r>
              <w:t xml:space="preserve"> przez studentów i przekazanie informacji o tych wpłatach do </w:t>
            </w:r>
            <w:proofErr w:type="spellStart"/>
            <w:r>
              <w:t>Uczelnia.XP</w:t>
            </w:r>
            <w:proofErr w:type="spellEnd"/>
            <w:r>
              <w:t>.</w:t>
            </w:r>
          </w:p>
        </w:tc>
      </w:tr>
      <w:tr w:rsidR="001518C5" w:rsidTr="00C325B9">
        <w:trPr>
          <w:cantSplit/>
        </w:trPr>
        <w:tc>
          <w:tcPr>
            <w:tcW w:w="1843" w:type="dxa"/>
            <w:shd w:val="clear" w:color="auto" w:fill="DBE5F1" w:themeFill="accent1" w:themeFillTint="33"/>
          </w:tcPr>
          <w:p w:rsidR="001518C5" w:rsidRPr="00CF0037" w:rsidRDefault="001518C5" w:rsidP="00FC1CAD">
            <w:pPr>
              <w:pStyle w:val="Tabela-nagwek"/>
            </w:pPr>
            <w:r>
              <w:t>WŁAŚCICIEL</w:t>
            </w:r>
          </w:p>
        </w:tc>
        <w:tc>
          <w:tcPr>
            <w:tcW w:w="7229" w:type="dxa"/>
          </w:tcPr>
          <w:p w:rsidR="001518C5" w:rsidRPr="00732E96" w:rsidRDefault="00BD4C95" w:rsidP="00FC1CAD">
            <w:pPr>
              <w:pStyle w:val="Tabela-tre"/>
            </w:pPr>
            <w:r>
              <w:t>UCI</w:t>
            </w:r>
          </w:p>
        </w:tc>
      </w:tr>
      <w:tr w:rsidR="001518C5" w:rsidTr="00C325B9">
        <w:trPr>
          <w:cantSplit/>
        </w:trPr>
        <w:tc>
          <w:tcPr>
            <w:tcW w:w="1843" w:type="dxa"/>
            <w:shd w:val="clear" w:color="auto" w:fill="DBE5F1" w:themeFill="accent1" w:themeFillTint="33"/>
          </w:tcPr>
          <w:p w:rsidR="001518C5" w:rsidRPr="00CF0037" w:rsidRDefault="001518C5" w:rsidP="00FC1CAD">
            <w:pPr>
              <w:pStyle w:val="Tabela-nagwek"/>
            </w:pPr>
            <w:r>
              <w:t>OPIS</w:t>
            </w:r>
          </w:p>
        </w:tc>
        <w:tc>
          <w:tcPr>
            <w:tcW w:w="7229" w:type="dxa"/>
          </w:tcPr>
          <w:p w:rsidR="001518C5" w:rsidRDefault="008B0173" w:rsidP="009C2719">
            <w:pPr>
              <w:pStyle w:val="Tabela-tre"/>
            </w:pPr>
            <w:r>
              <w:t xml:space="preserve">Wpłaty </w:t>
            </w:r>
            <w:r w:rsidR="003735CE">
              <w:t xml:space="preserve">do kasy </w:t>
            </w:r>
            <w:r>
              <w:t>dokonywane przez studentów rejestrowane są w ERP.</w:t>
            </w:r>
            <w:r w:rsidR="004D51AB">
              <w:t xml:space="preserve"> Przy każdej tego typu wpłacie użytkownik zobowiązany będzie do podania informacji identyfikujących studenta </w:t>
            </w:r>
            <w:r w:rsidR="004D51AB" w:rsidRPr="00D55303">
              <w:t xml:space="preserve">oraz </w:t>
            </w:r>
            <w:proofErr w:type="gramStart"/>
            <w:r w:rsidR="004D51AB" w:rsidRPr="00D55303">
              <w:t>ewentualnie wyszczególnieni</w:t>
            </w:r>
            <w:r w:rsidR="00F53362" w:rsidRPr="00D55303">
              <w:t>a</w:t>
            </w:r>
            <w:proofErr w:type="gramEnd"/>
            <w:r w:rsidR="004D51AB" w:rsidRPr="00D55303">
              <w:t xml:space="preserve"> opłat, które mają być rozliczone z daną wpłatą</w:t>
            </w:r>
            <w:r w:rsidR="004D51AB">
              <w:t>.</w:t>
            </w:r>
            <w:r>
              <w:t xml:space="preserve"> </w:t>
            </w:r>
            <w:r w:rsidR="0027190C">
              <w:t xml:space="preserve">Po zarejestrowaniu wpłat </w:t>
            </w:r>
            <w:r w:rsidR="00966CEB">
              <w:t>w</w:t>
            </w:r>
            <w:r w:rsidR="0027190C">
              <w:t xml:space="preserve"> okresie</w:t>
            </w:r>
            <w:r w:rsidR="009C2719">
              <w:t xml:space="preserve"> przyjętym dla raportów kasowych</w:t>
            </w:r>
            <w:r w:rsidR="0027190C">
              <w:t xml:space="preserve">, następuje zatwierdzenie </w:t>
            </w:r>
            <w:r w:rsidR="009C2719">
              <w:t>raportu kasowego. Wpłaty zarejestrowane z wykorzystaniem dokumentów ustalon</w:t>
            </w:r>
            <w:r w:rsidR="00966CEB">
              <w:t>ych typów (wskazujących</w:t>
            </w:r>
            <w:r w:rsidR="009C2719">
              <w:t xml:space="preserve"> na wpłaty dokonane przez studentów) zostaną udostępnione </w:t>
            </w:r>
            <w:proofErr w:type="spellStart"/>
            <w:r w:rsidR="009C2719">
              <w:t>Uczelnia.XP</w:t>
            </w:r>
            <w:proofErr w:type="spellEnd"/>
            <w:r w:rsidR="009C2719">
              <w:t>.</w:t>
            </w:r>
          </w:p>
          <w:p w:rsidR="009C2719" w:rsidRPr="000C1B5C" w:rsidRDefault="009C2719" w:rsidP="009C2719">
            <w:pPr>
              <w:pStyle w:val="Tabela-tre"/>
            </w:pPr>
            <w:r>
              <w:t xml:space="preserve">Scenariusz </w:t>
            </w:r>
            <w:proofErr w:type="gramStart"/>
            <w:r>
              <w:t>procesu przedstawiony</w:t>
            </w:r>
            <w:proofErr w:type="gramEnd"/>
            <w:r>
              <w:t xml:space="preserve"> został graficznie na diagramie </w:t>
            </w:r>
            <w:r w:rsidR="00380B91" w:rsidRPr="00CC47D5">
              <w:fldChar w:fldCharType="begin"/>
            </w:r>
            <w:r w:rsidRPr="00CC47D5">
              <w:instrText xml:space="preserve">REF </w:instrText>
            </w:r>
            <w:r w:rsidRPr="009C2719">
              <w:instrText>Diagram_Wpłaty_w_kasie</w:instrText>
            </w:r>
            <w:r w:rsidR="00380B91" w:rsidRPr="00CC47D5">
              <w:fldChar w:fldCharType="separate"/>
            </w:r>
            <w:r w:rsidR="008708B3">
              <w:rPr>
                <w:noProof/>
              </w:rPr>
              <w:t>3</w:t>
            </w:r>
            <w:r w:rsidR="00380B91" w:rsidRPr="00CC47D5">
              <w:fldChar w:fldCharType="end"/>
            </w:r>
            <w:r>
              <w:t>.</w:t>
            </w:r>
          </w:p>
        </w:tc>
      </w:tr>
      <w:tr w:rsidR="007247F7" w:rsidTr="00C325B9">
        <w:trPr>
          <w:cantSplit/>
        </w:trPr>
        <w:tc>
          <w:tcPr>
            <w:tcW w:w="1843" w:type="dxa"/>
            <w:shd w:val="clear" w:color="auto" w:fill="DBE5F1" w:themeFill="accent1" w:themeFillTint="33"/>
          </w:tcPr>
          <w:p w:rsidR="007247F7" w:rsidRDefault="007247F7" w:rsidP="00FC1CAD">
            <w:pPr>
              <w:pStyle w:val="Tabela-nagwek"/>
            </w:pPr>
            <w:r>
              <w:t>PROCES NASTĘPUJĄCY</w:t>
            </w:r>
          </w:p>
        </w:tc>
        <w:tc>
          <w:tcPr>
            <w:tcW w:w="7229" w:type="dxa"/>
          </w:tcPr>
          <w:p w:rsidR="007247F7" w:rsidRDefault="007B52A0" w:rsidP="009C2719">
            <w:pPr>
              <w:pStyle w:val="Tabela-tre"/>
            </w:pPr>
            <w:r>
              <w:t xml:space="preserve">INT_13. </w:t>
            </w:r>
            <w:r w:rsidRPr="00C325B9">
              <w:t xml:space="preserve">Zaksięgowanie rozliczonych i nierozliczonych wpłat na </w:t>
            </w:r>
            <w:proofErr w:type="gramStart"/>
            <w:r w:rsidRPr="00C325B9">
              <w:t>podstawie danych</w:t>
            </w:r>
            <w:proofErr w:type="gramEnd"/>
            <w:r w:rsidRPr="00C325B9">
              <w:t xml:space="preserve"> z </w:t>
            </w:r>
            <w:proofErr w:type="spellStart"/>
            <w:r w:rsidRPr="00C325B9">
              <w:t>Uczelnia.XP</w:t>
            </w:r>
            <w:proofErr w:type="spellEnd"/>
          </w:p>
        </w:tc>
      </w:tr>
    </w:tbl>
    <w:p w:rsidR="00B07758" w:rsidRDefault="00B07758" w:rsidP="00B07758"/>
    <w:p w:rsidR="002F507D" w:rsidRDefault="00CC7828" w:rsidP="00B07758">
      <w:r>
        <w:rPr>
          <w:noProof/>
          <w:lang w:eastAsia="pl-PL"/>
        </w:rPr>
        <w:lastRenderedPageBreak/>
        <w:drawing>
          <wp:inline distT="0" distB="0" distL="0" distR="0">
            <wp:extent cx="5743575" cy="2924175"/>
            <wp:effectExtent l="0" t="0" r="9525" b="9525"/>
            <wp:docPr id="5"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6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43575" cy="2924175"/>
                    </a:xfrm>
                    <a:prstGeom prst="rect">
                      <a:avLst/>
                    </a:prstGeom>
                    <a:noFill/>
                    <a:ln>
                      <a:noFill/>
                    </a:ln>
                  </pic:spPr>
                </pic:pic>
              </a:graphicData>
            </a:graphic>
          </wp:inline>
        </w:drawing>
      </w:r>
    </w:p>
    <w:p w:rsidR="009C2719" w:rsidRDefault="009C2719" w:rsidP="009C2719">
      <w:r>
        <w:t xml:space="preserve">Diagram </w:t>
      </w:r>
      <w:bookmarkStart w:id="64" w:name="Diagram_Wpłaty_w_kasie"/>
      <w:r w:rsidR="00380B91">
        <w:fldChar w:fldCharType="begin"/>
      </w:r>
      <w:r>
        <w:instrText xml:space="preserve">SEQ Diagram \* ARABIC </w:instrText>
      </w:r>
      <w:r w:rsidR="00380B91">
        <w:fldChar w:fldCharType="separate"/>
      </w:r>
      <w:r w:rsidR="008708B3">
        <w:rPr>
          <w:noProof/>
        </w:rPr>
        <w:t>3</w:t>
      </w:r>
      <w:r w:rsidR="00380B91">
        <w:fldChar w:fldCharType="end"/>
      </w:r>
      <w:bookmarkEnd w:id="64"/>
      <w:r>
        <w:t xml:space="preserve">. Proces </w:t>
      </w:r>
      <w:r w:rsidR="003735CE">
        <w:t xml:space="preserve">rejestracji wpłat do </w:t>
      </w:r>
      <w:proofErr w:type="gramStart"/>
      <w:r w:rsidR="003735CE">
        <w:t>kasy dokonywanych</w:t>
      </w:r>
      <w:proofErr w:type="gramEnd"/>
      <w:r w:rsidR="003735CE">
        <w:t xml:space="preserve"> przez studentów</w:t>
      </w:r>
      <w:r>
        <w:t>.</w:t>
      </w:r>
    </w:p>
    <w:p w:rsidR="009C2719" w:rsidRDefault="009C2719" w:rsidP="00BD5C4C"/>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8363"/>
      </w:tblGrid>
      <w:tr w:rsidR="001518C5" w:rsidRPr="00577EF6" w:rsidTr="00C325B9">
        <w:trPr>
          <w:tblHeader/>
        </w:trPr>
        <w:tc>
          <w:tcPr>
            <w:tcW w:w="709" w:type="dxa"/>
            <w:shd w:val="clear" w:color="auto" w:fill="DBE5F1"/>
          </w:tcPr>
          <w:p w:rsidR="001518C5" w:rsidRPr="00762910" w:rsidRDefault="001518C5" w:rsidP="00FC1CAD">
            <w:pPr>
              <w:pStyle w:val="Tabela-nagwek"/>
              <w:keepNext/>
            </w:pPr>
          </w:p>
        </w:tc>
        <w:tc>
          <w:tcPr>
            <w:tcW w:w="8363" w:type="dxa"/>
            <w:shd w:val="clear" w:color="auto" w:fill="DBE5F1"/>
          </w:tcPr>
          <w:p w:rsidR="001518C5" w:rsidRPr="00577EF6" w:rsidRDefault="001518C5" w:rsidP="00FC1CAD">
            <w:pPr>
              <w:pStyle w:val="Tabela-nagwek"/>
              <w:keepNext/>
            </w:pPr>
            <w:r w:rsidRPr="00577EF6">
              <w:t>OPIS UZUPEŁNIAJĄCY DOTYCZĄCY REALIZACJI PROCESU</w:t>
            </w:r>
          </w:p>
        </w:tc>
      </w:tr>
      <w:tr w:rsidR="001518C5" w:rsidRPr="0025407D" w:rsidTr="00C325B9">
        <w:tc>
          <w:tcPr>
            <w:tcW w:w="709" w:type="dxa"/>
            <w:shd w:val="clear" w:color="auto" w:fill="auto"/>
          </w:tcPr>
          <w:p w:rsidR="001518C5" w:rsidRPr="00410006" w:rsidRDefault="001518C5" w:rsidP="00FC1CAD">
            <w:pPr>
              <w:pStyle w:val="Tabela-tre"/>
            </w:pPr>
            <w:r w:rsidRPr="00410006">
              <w:t>1.</w:t>
            </w:r>
          </w:p>
        </w:tc>
        <w:tc>
          <w:tcPr>
            <w:tcW w:w="8363" w:type="dxa"/>
            <w:shd w:val="clear" w:color="auto" w:fill="auto"/>
          </w:tcPr>
          <w:p w:rsidR="001518C5" w:rsidRPr="0025407D" w:rsidRDefault="001518C5" w:rsidP="00D3689D">
            <w:pPr>
              <w:pStyle w:val="Tabela-tre"/>
            </w:pPr>
            <w:r>
              <w:t xml:space="preserve">Wpłaty, które mają być przekazane </w:t>
            </w:r>
            <w:proofErr w:type="gramStart"/>
            <w:r>
              <w:t xml:space="preserve">do </w:t>
            </w:r>
            <w:proofErr w:type="spellStart"/>
            <w:r>
              <w:t>Uczelnia</w:t>
            </w:r>
            <w:proofErr w:type="gramEnd"/>
            <w:r>
              <w:t>.XP</w:t>
            </w:r>
            <w:proofErr w:type="spellEnd"/>
            <w:r>
              <w:t xml:space="preserve"> identyfikowane </w:t>
            </w:r>
            <w:r w:rsidR="00D3689D">
              <w:t xml:space="preserve">będą </w:t>
            </w:r>
            <w:r>
              <w:t xml:space="preserve">na podstawie typu dokumentu </w:t>
            </w:r>
            <w:r w:rsidR="007B5608">
              <w:t>kasowego</w:t>
            </w:r>
            <w:r>
              <w:t>.</w:t>
            </w:r>
            <w:r w:rsidR="007B5608">
              <w:t xml:space="preserve"> Typy dokumentów kasowych stosowane dla wpłat studentów zostaną zapisane w konfiguracji oprogramowania integrującego.</w:t>
            </w:r>
          </w:p>
        </w:tc>
      </w:tr>
      <w:tr w:rsidR="001518C5" w:rsidRPr="00054CB5" w:rsidTr="00C325B9">
        <w:tc>
          <w:tcPr>
            <w:tcW w:w="709" w:type="dxa"/>
            <w:shd w:val="clear" w:color="auto" w:fill="auto"/>
          </w:tcPr>
          <w:p w:rsidR="001518C5" w:rsidRPr="00410006" w:rsidRDefault="001518C5" w:rsidP="00FC1CAD">
            <w:pPr>
              <w:pStyle w:val="Tabela-tre"/>
            </w:pPr>
            <w:r w:rsidRPr="00410006">
              <w:t>2.</w:t>
            </w:r>
          </w:p>
        </w:tc>
        <w:tc>
          <w:tcPr>
            <w:tcW w:w="8363" w:type="dxa"/>
            <w:shd w:val="clear" w:color="auto" w:fill="auto"/>
          </w:tcPr>
          <w:p w:rsidR="001518C5" w:rsidRPr="00054CB5" w:rsidRDefault="00510644" w:rsidP="009A2937">
            <w:pPr>
              <w:pStyle w:val="Tabela-tre"/>
            </w:pPr>
            <w:r w:rsidRPr="00510644">
              <w:t xml:space="preserve">Wpłaty </w:t>
            </w:r>
            <w:r w:rsidR="009A2937">
              <w:t xml:space="preserve">do kasy </w:t>
            </w:r>
            <w:r w:rsidRPr="00510644">
              <w:t xml:space="preserve">dokonane przez studentów udostępniane będą </w:t>
            </w:r>
            <w:proofErr w:type="gramStart"/>
            <w:r w:rsidRPr="00510644">
              <w:t xml:space="preserve">dla </w:t>
            </w:r>
            <w:proofErr w:type="spellStart"/>
            <w:r w:rsidRPr="00510644">
              <w:t>Uczelnia</w:t>
            </w:r>
            <w:proofErr w:type="gramEnd"/>
            <w:r w:rsidRPr="00510644">
              <w:t>.XP</w:t>
            </w:r>
            <w:proofErr w:type="spellEnd"/>
            <w:r w:rsidRPr="00510644">
              <w:t xml:space="preserve"> za pomocą widoku.</w:t>
            </w:r>
          </w:p>
        </w:tc>
      </w:tr>
      <w:tr w:rsidR="00D3689D" w:rsidRPr="00054CB5" w:rsidTr="00C325B9">
        <w:tc>
          <w:tcPr>
            <w:tcW w:w="709" w:type="dxa"/>
            <w:shd w:val="clear" w:color="auto" w:fill="auto"/>
          </w:tcPr>
          <w:p w:rsidR="00D3689D" w:rsidRPr="00410006" w:rsidRDefault="00D3689D" w:rsidP="00F312C3">
            <w:pPr>
              <w:pStyle w:val="Tabela-tre"/>
            </w:pPr>
            <w:r>
              <w:t>3.</w:t>
            </w:r>
          </w:p>
        </w:tc>
        <w:tc>
          <w:tcPr>
            <w:tcW w:w="8363" w:type="dxa"/>
            <w:shd w:val="clear" w:color="auto" w:fill="auto"/>
          </w:tcPr>
          <w:p w:rsidR="00D3689D" w:rsidRDefault="00D3689D" w:rsidP="00F312C3">
            <w:pPr>
              <w:pStyle w:val="Tabela-tre"/>
            </w:pPr>
            <w:r>
              <w:t>Widok udostępniający wpłaty pokazywał będzie poniższe informacje.</w:t>
            </w:r>
          </w:p>
          <w:p w:rsidR="00D3689D" w:rsidRPr="00EE4C3F" w:rsidRDefault="00D3689D" w:rsidP="00F312C3">
            <w:pPr>
              <w:pStyle w:val="Akapitzlist"/>
              <w:numPr>
                <w:ilvl w:val="0"/>
                <w:numId w:val="44"/>
              </w:numPr>
              <w:jc w:val="left"/>
              <w:rPr>
                <w:rFonts w:eastAsia="Times New Roman"/>
                <w:sz w:val="18"/>
                <w:lang w:eastAsia="pl-PL"/>
              </w:rPr>
            </w:pPr>
            <w:proofErr w:type="spellStart"/>
            <w:r w:rsidRPr="00EE4C3F">
              <w:rPr>
                <w:rFonts w:eastAsia="Times New Roman"/>
                <w:sz w:val="18"/>
                <w:lang w:eastAsia="pl-PL"/>
              </w:rPr>
              <w:t>DATA_ZAPLATY</w:t>
            </w:r>
            <w:proofErr w:type="spellEnd"/>
            <w:r w:rsidRPr="00EE4C3F">
              <w:rPr>
                <w:rFonts w:eastAsia="Times New Roman"/>
                <w:sz w:val="18"/>
                <w:lang w:eastAsia="pl-PL"/>
              </w:rPr>
              <w:t xml:space="preserve"> </w:t>
            </w:r>
            <w:r>
              <w:rPr>
                <w:rFonts w:eastAsia="Times New Roman"/>
                <w:sz w:val="18"/>
                <w:lang w:eastAsia="pl-PL"/>
              </w:rPr>
              <w:t>-</w:t>
            </w:r>
            <w:r w:rsidRPr="00EE4C3F">
              <w:rPr>
                <w:rFonts w:eastAsia="Times New Roman"/>
                <w:sz w:val="18"/>
                <w:lang w:eastAsia="pl-PL"/>
              </w:rPr>
              <w:t xml:space="preserve"> data powstania płatności (</w:t>
            </w:r>
            <w:r>
              <w:rPr>
                <w:rFonts w:eastAsia="Times New Roman"/>
                <w:sz w:val="18"/>
                <w:lang w:eastAsia="pl-PL"/>
              </w:rPr>
              <w:t>wpłacenia</w:t>
            </w:r>
            <w:r w:rsidRPr="00EE4C3F">
              <w:rPr>
                <w:rFonts w:eastAsia="Times New Roman"/>
                <w:sz w:val="18"/>
                <w:lang w:eastAsia="pl-PL"/>
              </w:rPr>
              <w:t xml:space="preserve"> pieniędzy </w:t>
            </w:r>
            <w:r>
              <w:rPr>
                <w:rFonts w:eastAsia="Times New Roman"/>
                <w:sz w:val="18"/>
                <w:lang w:eastAsia="pl-PL"/>
              </w:rPr>
              <w:t>do kasy</w:t>
            </w:r>
            <w:r w:rsidRPr="00EE4C3F">
              <w:rPr>
                <w:rFonts w:eastAsia="Times New Roman"/>
                <w:sz w:val="18"/>
                <w:lang w:eastAsia="pl-PL"/>
              </w:rPr>
              <w:t>)</w:t>
            </w:r>
            <w:r>
              <w:rPr>
                <w:rFonts w:eastAsia="Times New Roman"/>
                <w:sz w:val="18"/>
                <w:lang w:eastAsia="pl-PL"/>
              </w:rPr>
              <w:t>.</w:t>
            </w:r>
          </w:p>
          <w:p w:rsidR="00D3689D" w:rsidRPr="00EE4C3F" w:rsidRDefault="00D3689D" w:rsidP="00F312C3">
            <w:pPr>
              <w:pStyle w:val="Akapitzlist"/>
              <w:numPr>
                <w:ilvl w:val="0"/>
                <w:numId w:val="44"/>
              </w:numPr>
              <w:jc w:val="left"/>
              <w:rPr>
                <w:rFonts w:eastAsia="Times New Roman"/>
                <w:sz w:val="18"/>
                <w:lang w:eastAsia="pl-PL"/>
              </w:rPr>
            </w:pPr>
            <w:proofErr w:type="spellStart"/>
            <w:r w:rsidRPr="00EE4C3F">
              <w:rPr>
                <w:rFonts w:eastAsia="Times New Roman"/>
                <w:sz w:val="18"/>
                <w:lang w:eastAsia="pl-PL"/>
              </w:rPr>
              <w:t>KWOTA_ZAPLATY</w:t>
            </w:r>
            <w:proofErr w:type="spellEnd"/>
            <w:r w:rsidRPr="00EE4C3F">
              <w:rPr>
                <w:rFonts w:eastAsia="Times New Roman"/>
                <w:sz w:val="18"/>
                <w:lang w:eastAsia="pl-PL"/>
              </w:rPr>
              <w:t xml:space="preserve"> </w:t>
            </w:r>
            <w:r>
              <w:rPr>
                <w:rFonts w:eastAsia="Times New Roman"/>
                <w:sz w:val="18"/>
                <w:lang w:eastAsia="pl-PL"/>
              </w:rPr>
              <w:t>-</w:t>
            </w:r>
            <w:r w:rsidRPr="00EE4C3F">
              <w:rPr>
                <w:rFonts w:eastAsia="Times New Roman"/>
                <w:sz w:val="18"/>
                <w:lang w:eastAsia="pl-PL"/>
              </w:rPr>
              <w:t xml:space="preserve"> kwota wpłaty</w:t>
            </w:r>
            <w:r>
              <w:rPr>
                <w:rFonts w:eastAsia="Times New Roman"/>
                <w:sz w:val="18"/>
                <w:lang w:eastAsia="pl-PL"/>
              </w:rPr>
              <w:t>.</w:t>
            </w:r>
          </w:p>
          <w:p w:rsidR="00D3689D" w:rsidRPr="00BF7B22" w:rsidRDefault="00D3689D" w:rsidP="00F312C3">
            <w:pPr>
              <w:pStyle w:val="Akapitzlist"/>
              <w:numPr>
                <w:ilvl w:val="0"/>
                <w:numId w:val="44"/>
              </w:numPr>
              <w:jc w:val="left"/>
              <w:rPr>
                <w:rFonts w:eastAsia="Times New Roman"/>
                <w:sz w:val="18"/>
                <w:lang w:eastAsia="pl-PL"/>
              </w:rPr>
            </w:pPr>
            <w:r w:rsidRPr="00EE4C3F">
              <w:rPr>
                <w:rFonts w:eastAsia="Times New Roman"/>
                <w:sz w:val="18"/>
                <w:lang w:eastAsia="pl-PL"/>
              </w:rPr>
              <w:t xml:space="preserve">UWAGI </w:t>
            </w:r>
            <w:r>
              <w:rPr>
                <w:rFonts w:eastAsia="Times New Roman"/>
                <w:sz w:val="18"/>
                <w:lang w:eastAsia="pl-PL"/>
              </w:rPr>
              <w:t>-</w:t>
            </w:r>
            <w:r w:rsidRPr="00EE4C3F">
              <w:rPr>
                <w:rFonts w:eastAsia="Times New Roman"/>
                <w:sz w:val="18"/>
                <w:lang w:eastAsia="pl-PL"/>
              </w:rPr>
              <w:t xml:space="preserve"> opis </w:t>
            </w:r>
            <w:proofErr w:type="gramStart"/>
            <w:r>
              <w:rPr>
                <w:rFonts w:eastAsia="Times New Roman"/>
                <w:sz w:val="18"/>
                <w:lang w:eastAsia="pl-PL"/>
              </w:rPr>
              <w:t>wpłaty znajdujący</w:t>
            </w:r>
            <w:proofErr w:type="gramEnd"/>
            <w:r>
              <w:rPr>
                <w:rFonts w:eastAsia="Times New Roman"/>
                <w:sz w:val="18"/>
                <w:lang w:eastAsia="pl-PL"/>
              </w:rPr>
              <w:t xml:space="preserve"> się na dokumencie</w:t>
            </w:r>
            <w:r w:rsidRPr="00EE4C3F">
              <w:rPr>
                <w:rFonts w:eastAsia="Times New Roman"/>
                <w:sz w:val="18"/>
                <w:lang w:eastAsia="pl-PL"/>
              </w:rPr>
              <w:t xml:space="preserve"> płatności</w:t>
            </w:r>
            <w:r>
              <w:rPr>
                <w:rFonts w:eastAsia="Times New Roman"/>
                <w:sz w:val="18"/>
                <w:lang w:eastAsia="pl-PL"/>
              </w:rPr>
              <w:t>.</w:t>
            </w:r>
          </w:p>
        </w:tc>
      </w:tr>
      <w:tr w:rsidR="00FE7CC9" w:rsidRPr="00054CB5" w:rsidTr="00C325B9">
        <w:tc>
          <w:tcPr>
            <w:tcW w:w="709" w:type="dxa"/>
            <w:shd w:val="clear" w:color="auto" w:fill="auto"/>
          </w:tcPr>
          <w:p w:rsidR="00FE7CC9" w:rsidRPr="00410006" w:rsidRDefault="00D3689D" w:rsidP="00FC1CAD">
            <w:pPr>
              <w:pStyle w:val="Tabela-tre"/>
            </w:pPr>
            <w:r>
              <w:t>4</w:t>
            </w:r>
            <w:r w:rsidR="00FE7CC9">
              <w:t>.</w:t>
            </w:r>
          </w:p>
        </w:tc>
        <w:tc>
          <w:tcPr>
            <w:tcW w:w="8363" w:type="dxa"/>
            <w:shd w:val="clear" w:color="auto" w:fill="auto"/>
          </w:tcPr>
          <w:p w:rsidR="00FE7CC9" w:rsidRPr="00510644" w:rsidRDefault="00FE7CC9" w:rsidP="000C2388">
            <w:pPr>
              <w:pStyle w:val="Tabela-tre"/>
            </w:pPr>
            <w:r>
              <w:t xml:space="preserve">Informacje identyfikujące studenta oraz </w:t>
            </w:r>
            <w:proofErr w:type="gramStart"/>
            <w:r>
              <w:t>ewentualnie opłaty</w:t>
            </w:r>
            <w:proofErr w:type="gramEnd"/>
            <w:r>
              <w:t>, które powinny być rozliczone z daną wpłatą podawane będą w polu opisowym</w:t>
            </w:r>
            <w:r w:rsidR="00FE75F8">
              <w:t xml:space="preserve">. Dodatkowo możliwe będzie podanie </w:t>
            </w:r>
            <w:r w:rsidR="000C2388">
              <w:t xml:space="preserve">informacji identyfikujących studenta </w:t>
            </w:r>
            <w:r w:rsidR="00FE75F8">
              <w:t xml:space="preserve">w postaci </w:t>
            </w:r>
            <w:r w:rsidR="00ED6764">
              <w:t>t</w:t>
            </w:r>
            <w:r w:rsidR="00FE75F8">
              <w:t>zw. danych dodatkowych</w:t>
            </w:r>
            <w:r w:rsidR="00486218">
              <w:t xml:space="preserve"> (</w:t>
            </w:r>
            <w:r w:rsidR="00FE75F8">
              <w:t>wypełnianych</w:t>
            </w:r>
            <w:r w:rsidR="00486218">
              <w:t xml:space="preserve"> ze słownika)</w:t>
            </w:r>
            <w:r>
              <w:t>.</w:t>
            </w:r>
          </w:p>
        </w:tc>
      </w:tr>
      <w:tr w:rsidR="003E4705" w:rsidRPr="00054CB5" w:rsidTr="00C325B9">
        <w:tc>
          <w:tcPr>
            <w:tcW w:w="709" w:type="dxa"/>
            <w:tcBorders>
              <w:top w:val="single" w:sz="4" w:space="0" w:color="auto"/>
              <w:left w:val="single" w:sz="4" w:space="0" w:color="auto"/>
              <w:bottom w:val="single" w:sz="4" w:space="0" w:color="auto"/>
              <w:right w:val="single" w:sz="4" w:space="0" w:color="auto"/>
            </w:tcBorders>
            <w:shd w:val="clear" w:color="auto" w:fill="auto"/>
          </w:tcPr>
          <w:p w:rsidR="003E4705" w:rsidRDefault="003E4705" w:rsidP="0052448C">
            <w:pPr>
              <w:pStyle w:val="Tabela-tre"/>
            </w:pPr>
            <w:r>
              <w:t>5.</w:t>
            </w:r>
          </w:p>
        </w:tc>
        <w:tc>
          <w:tcPr>
            <w:tcW w:w="8363" w:type="dxa"/>
            <w:tcBorders>
              <w:top w:val="single" w:sz="4" w:space="0" w:color="auto"/>
              <w:left w:val="single" w:sz="4" w:space="0" w:color="auto"/>
              <w:bottom w:val="single" w:sz="4" w:space="0" w:color="auto"/>
              <w:right w:val="single" w:sz="4" w:space="0" w:color="auto"/>
            </w:tcBorders>
            <w:shd w:val="clear" w:color="auto" w:fill="auto"/>
          </w:tcPr>
          <w:p w:rsidR="003E4705" w:rsidRDefault="003E4705" w:rsidP="0052448C">
            <w:pPr>
              <w:pStyle w:val="Tabela-tre"/>
            </w:pPr>
            <w:r>
              <w:t xml:space="preserve">Potrzebna będzie procedura dostarczona </w:t>
            </w:r>
            <w:proofErr w:type="gramStart"/>
            <w:r>
              <w:t xml:space="preserve">przez </w:t>
            </w:r>
            <w:proofErr w:type="spellStart"/>
            <w:r>
              <w:t>Uczelnia</w:t>
            </w:r>
            <w:proofErr w:type="gramEnd"/>
            <w:r>
              <w:t>.XP</w:t>
            </w:r>
            <w:proofErr w:type="spellEnd"/>
            <w:r>
              <w:t xml:space="preserve">, która pobierze wpłaty </w:t>
            </w:r>
            <w:proofErr w:type="gramStart"/>
            <w:r>
              <w:t>udostępnione przez ERP</w:t>
            </w:r>
            <w:proofErr w:type="gramEnd"/>
            <w:r>
              <w:t xml:space="preserve"> i zapisze je w bazie </w:t>
            </w:r>
            <w:proofErr w:type="spellStart"/>
            <w:r>
              <w:t>Uczelnia.XP</w:t>
            </w:r>
            <w:proofErr w:type="spellEnd"/>
            <w:r>
              <w:t>.</w:t>
            </w:r>
          </w:p>
        </w:tc>
      </w:tr>
    </w:tbl>
    <w:p w:rsidR="001518C5" w:rsidRDefault="001518C5" w:rsidP="00BD5C4C"/>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5103"/>
        <w:gridCol w:w="1701"/>
        <w:gridCol w:w="1559"/>
      </w:tblGrid>
      <w:tr w:rsidR="001518C5" w:rsidRPr="004F0331" w:rsidTr="00FC1CAD">
        <w:trPr>
          <w:cantSplit/>
          <w:tblHeader/>
        </w:trPr>
        <w:tc>
          <w:tcPr>
            <w:tcW w:w="709" w:type="dxa"/>
            <w:shd w:val="clear" w:color="auto" w:fill="DBE5F1" w:themeFill="accent1" w:themeFillTint="33"/>
          </w:tcPr>
          <w:p w:rsidR="001518C5" w:rsidRPr="004E1E07" w:rsidRDefault="001518C5" w:rsidP="00507DA0">
            <w:pPr>
              <w:pStyle w:val="Tretabeli"/>
              <w:keepNext/>
            </w:pPr>
          </w:p>
        </w:tc>
        <w:tc>
          <w:tcPr>
            <w:tcW w:w="5103" w:type="dxa"/>
            <w:shd w:val="clear" w:color="auto" w:fill="DBE5F1" w:themeFill="accent1" w:themeFillTint="33"/>
          </w:tcPr>
          <w:p w:rsidR="001518C5" w:rsidRPr="004F0331" w:rsidRDefault="001518C5" w:rsidP="00507DA0">
            <w:pPr>
              <w:pStyle w:val="Tabela-nagwek"/>
              <w:keepNext/>
            </w:pPr>
            <w:r>
              <w:t>DECYZJE DO PODJĘCIA</w:t>
            </w:r>
          </w:p>
        </w:tc>
        <w:tc>
          <w:tcPr>
            <w:tcW w:w="1701" w:type="dxa"/>
            <w:shd w:val="clear" w:color="auto" w:fill="DBE5F1" w:themeFill="accent1" w:themeFillTint="33"/>
          </w:tcPr>
          <w:p w:rsidR="001518C5" w:rsidRPr="004F0331" w:rsidRDefault="001518C5" w:rsidP="00507DA0">
            <w:pPr>
              <w:pStyle w:val="Tabela-nagwek"/>
              <w:keepNext/>
            </w:pPr>
            <w:r>
              <w:t>DECYDENT</w:t>
            </w:r>
          </w:p>
        </w:tc>
        <w:tc>
          <w:tcPr>
            <w:tcW w:w="1559" w:type="dxa"/>
            <w:shd w:val="clear" w:color="auto" w:fill="DBE5F1" w:themeFill="accent1" w:themeFillTint="33"/>
          </w:tcPr>
          <w:p w:rsidR="001518C5" w:rsidRPr="004F0331" w:rsidRDefault="001518C5" w:rsidP="00507DA0">
            <w:pPr>
              <w:pStyle w:val="Tabela-nagwek"/>
              <w:keepNext/>
            </w:pPr>
            <w:r>
              <w:t>DATA</w:t>
            </w:r>
          </w:p>
        </w:tc>
      </w:tr>
      <w:tr w:rsidR="001518C5" w:rsidRPr="00A51036" w:rsidTr="00C325B9">
        <w:trPr>
          <w:cantSplit/>
        </w:trPr>
        <w:tc>
          <w:tcPr>
            <w:tcW w:w="709" w:type="dxa"/>
            <w:shd w:val="clear" w:color="auto" w:fill="auto"/>
          </w:tcPr>
          <w:p w:rsidR="001518C5" w:rsidRPr="00A51036" w:rsidRDefault="001518C5" w:rsidP="00FC1CAD">
            <w:pPr>
              <w:pStyle w:val="Tabela-tre"/>
            </w:pPr>
            <w:r>
              <w:t>1.</w:t>
            </w:r>
          </w:p>
        </w:tc>
        <w:tc>
          <w:tcPr>
            <w:tcW w:w="5103" w:type="dxa"/>
            <w:shd w:val="clear" w:color="auto" w:fill="auto"/>
          </w:tcPr>
          <w:p w:rsidR="001518C5" w:rsidRPr="0025407D" w:rsidRDefault="001518C5" w:rsidP="00FC1CAD">
            <w:pPr>
              <w:rPr>
                <w:sz w:val="18"/>
                <w:szCs w:val="18"/>
              </w:rPr>
            </w:pPr>
          </w:p>
        </w:tc>
        <w:tc>
          <w:tcPr>
            <w:tcW w:w="1701" w:type="dxa"/>
          </w:tcPr>
          <w:p w:rsidR="001518C5" w:rsidRPr="006A7D0D" w:rsidRDefault="001518C5" w:rsidP="00FC1CAD"/>
        </w:tc>
        <w:tc>
          <w:tcPr>
            <w:tcW w:w="1559" w:type="dxa"/>
          </w:tcPr>
          <w:p w:rsidR="001518C5" w:rsidRPr="00A51036" w:rsidRDefault="001518C5" w:rsidP="00FC1CAD">
            <w:pPr>
              <w:pStyle w:val="Tretabeli"/>
            </w:pPr>
          </w:p>
        </w:tc>
      </w:tr>
    </w:tbl>
    <w:p w:rsidR="001518C5" w:rsidRDefault="001518C5" w:rsidP="00BD5C4C"/>
    <w:p w:rsidR="001518C5" w:rsidRPr="00C325B9" w:rsidRDefault="00627D52" w:rsidP="001518C5">
      <w:pPr>
        <w:pStyle w:val="Nagwek4"/>
      </w:pPr>
      <w:bookmarkStart w:id="65" w:name="_Toc358486598"/>
      <w:r>
        <w:t xml:space="preserve">INT_12. </w:t>
      </w:r>
      <w:r w:rsidR="00106160" w:rsidRPr="00C325B9">
        <w:t>Rejestracja w</w:t>
      </w:r>
      <w:r w:rsidR="001518C5" w:rsidRPr="00C325B9">
        <w:t>płat</w:t>
      </w:r>
      <w:r w:rsidR="00106160" w:rsidRPr="00C325B9">
        <w:t xml:space="preserve"> dokon</w:t>
      </w:r>
      <w:r w:rsidR="004B287A" w:rsidRPr="00C325B9">
        <w:t>anych</w:t>
      </w:r>
      <w:r w:rsidR="00106160" w:rsidRPr="00C325B9">
        <w:t xml:space="preserve"> przez studentów</w:t>
      </w:r>
      <w:r w:rsidR="001518C5" w:rsidRPr="00C325B9">
        <w:t xml:space="preserve"> na rachunek podstawow</w:t>
      </w:r>
      <w:r w:rsidR="004B287A" w:rsidRPr="00C325B9">
        <w:t>y AMS</w:t>
      </w:r>
      <w:bookmarkEnd w:id="6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3"/>
        <w:gridCol w:w="7229"/>
      </w:tblGrid>
      <w:tr w:rsidR="001518C5" w:rsidRPr="004F0331" w:rsidTr="00C325B9">
        <w:trPr>
          <w:cantSplit/>
          <w:tblHeader/>
        </w:trPr>
        <w:tc>
          <w:tcPr>
            <w:tcW w:w="9072" w:type="dxa"/>
            <w:gridSpan w:val="2"/>
            <w:shd w:val="clear" w:color="auto" w:fill="DBE5F1" w:themeFill="accent1" w:themeFillTint="33"/>
          </w:tcPr>
          <w:p w:rsidR="001518C5" w:rsidRPr="003401A2" w:rsidRDefault="00627D52" w:rsidP="00FC1CAD">
            <w:pPr>
              <w:pStyle w:val="Tabela-nagwek"/>
              <w:keepNext/>
            </w:pPr>
            <w:r>
              <w:t xml:space="preserve">INT_12. </w:t>
            </w:r>
            <w:r w:rsidR="00106160" w:rsidRPr="00106160">
              <w:t xml:space="preserve">REJESTRACJA WPŁAT </w:t>
            </w:r>
            <w:r w:rsidR="004B287A" w:rsidRPr="00C325B9">
              <w:t>DOKONANYCH</w:t>
            </w:r>
            <w:r w:rsidR="004B287A" w:rsidRPr="00106160">
              <w:t xml:space="preserve"> </w:t>
            </w:r>
            <w:r w:rsidR="00106160" w:rsidRPr="00106160">
              <w:t>PRZEZ STUDENTÓW NA RACHUNEK PODSTAWOWY</w:t>
            </w:r>
            <w:r w:rsidR="004B287A" w:rsidRPr="00C325B9">
              <w:t xml:space="preserve"> AMS</w:t>
            </w:r>
          </w:p>
        </w:tc>
      </w:tr>
      <w:tr w:rsidR="007B52A0" w:rsidRPr="00A51036" w:rsidTr="00770FF9">
        <w:trPr>
          <w:cantSplit/>
        </w:trPr>
        <w:tc>
          <w:tcPr>
            <w:tcW w:w="1843" w:type="dxa"/>
            <w:shd w:val="clear" w:color="auto" w:fill="DBE5F1" w:themeFill="accent1" w:themeFillTint="33"/>
          </w:tcPr>
          <w:p w:rsidR="007B52A0" w:rsidRDefault="007B52A0" w:rsidP="00770FF9">
            <w:pPr>
              <w:pStyle w:val="Tabela-nagwek"/>
            </w:pPr>
            <w:r>
              <w:t>PROCES POPRZEDZAJĄCY</w:t>
            </w:r>
          </w:p>
        </w:tc>
        <w:tc>
          <w:tcPr>
            <w:tcW w:w="7229" w:type="dxa"/>
          </w:tcPr>
          <w:p w:rsidR="007B52A0" w:rsidRDefault="00104B20" w:rsidP="00770FF9">
            <w:pPr>
              <w:pStyle w:val="Tabela-tre"/>
            </w:pPr>
            <w:r>
              <w:t xml:space="preserve">Obszar finanse i Księgowość FK_16 </w:t>
            </w:r>
            <w:r w:rsidRPr="0057702B">
              <w:t>Proces obsługi wyciągów bankowych</w:t>
            </w:r>
          </w:p>
        </w:tc>
      </w:tr>
      <w:tr w:rsidR="001518C5" w:rsidRPr="00A51036" w:rsidTr="00C325B9">
        <w:trPr>
          <w:cantSplit/>
        </w:trPr>
        <w:tc>
          <w:tcPr>
            <w:tcW w:w="1843" w:type="dxa"/>
            <w:shd w:val="clear" w:color="auto" w:fill="DBE5F1" w:themeFill="accent1" w:themeFillTint="33"/>
          </w:tcPr>
          <w:p w:rsidR="001518C5" w:rsidRPr="00CF0037" w:rsidRDefault="001518C5" w:rsidP="00FC1CAD">
            <w:pPr>
              <w:pStyle w:val="Tabela-nagwek"/>
            </w:pPr>
            <w:r>
              <w:t>WYZWALACZ</w:t>
            </w:r>
          </w:p>
        </w:tc>
        <w:tc>
          <w:tcPr>
            <w:tcW w:w="7229" w:type="dxa"/>
          </w:tcPr>
          <w:p w:rsidR="001518C5" w:rsidRPr="00732E96" w:rsidRDefault="001518C5" w:rsidP="00FC1CAD">
            <w:pPr>
              <w:pStyle w:val="Tabela-tre"/>
            </w:pPr>
            <w:r>
              <w:t xml:space="preserve">Zatwierdzenie </w:t>
            </w:r>
            <w:r w:rsidR="00312060">
              <w:t xml:space="preserve">w ERP </w:t>
            </w:r>
            <w:r>
              <w:t>wyciągu bankowego.</w:t>
            </w:r>
          </w:p>
        </w:tc>
      </w:tr>
      <w:tr w:rsidR="001518C5" w:rsidTr="00C325B9">
        <w:trPr>
          <w:cantSplit/>
        </w:trPr>
        <w:tc>
          <w:tcPr>
            <w:tcW w:w="1843" w:type="dxa"/>
            <w:shd w:val="clear" w:color="auto" w:fill="DBE5F1" w:themeFill="accent1" w:themeFillTint="33"/>
          </w:tcPr>
          <w:p w:rsidR="001518C5" w:rsidRPr="00CF0037" w:rsidRDefault="001518C5" w:rsidP="00FC1CAD">
            <w:pPr>
              <w:pStyle w:val="Tabela-nagwek"/>
            </w:pPr>
            <w:r>
              <w:t>CEL/WYNIK</w:t>
            </w:r>
          </w:p>
        </w:tc>
        <w:tc>
          <w:tcPr>
            <w:tcW w:w="7229" w:type="dxa"/>
          </w:tcPr>
          <w:p w:rsidR="001518C5" w:rsidRPr="00732E96" w:rsidRDefault="00AB6BD1" w:rsidP="00AB6BD1">
            <w:pPr>
              <w:pStyle w:val="Tabela-tre"/>
            </w:pPr>
            <w:r>
              <w:t xml:space="preserve">Przekazanie </w:t>
            </w:r>
            <w:proofErr w:type="gramStart"/>
            <w:r>
              <w:t xml:space="preserve">do </w:t>
            </w:r>
            <w:proofErr w:type="spellStart"/>
            <w:r>
              <w:t>Uczelnia</w:t>
            </w:r>
            <w:proofErr w:type="gramEnd"/>
            <w:r>
              <w:t>.XP</w:t>
            </w:r>
            <w:proofErr w:type="spellEnd"/>
            <w:r>
              <w:t xml:space="preserve"> wpłat dokonanych przez studentów na rachunek podstawowy AMS.</w:t>
            </w:r>
          </w:p>
        </w:tc>
      </w:tr>
      <w:tr w:rsidR="001518C5" w:rsidTr="00C325B9">
        <w:trPr>
          <w:cantSplit/>
        </w:trPr>
        <w:tc>
          <w:tcPr>
            <w:tcW w:w="1843" w:type="dxa"/>
            <w:shd w:val="clear" w:color="auto" w:fill="DBE5F1" w:themeFill="accent1" w:themeFillTint="33"/>
          </w:tcPr>
          <w:p w:rsidR="001518C5" w:rsidRPr="00CF0037" w:rsidRDefault="001518C5" w:rsidP="00FC1CAD">
            <w:pPr>
              <w:pStyle w:val="Tabela-nagwek"/>
            </w:pPr>
            <w:r>
              <w:t>WŁAŚCICIEL</w:t>
            </w:r>
          </w:p>
        </w:tc>
        <w:tc>
          <w:tcPr>
            <w:tcW w:w="7229" w:type="dxa"/>
          </w:tcPr>
          <w:p w:rsidR="001518C5" w:rsidRPr="00732E96" w:rsidRDefault="00BD4C95" w:rsidP="00FC1CAD">
            <w:pPr>
              <w:pStyle w:val="Tabela-tre"/>
            </w:pPr>
            <w:r>
              <w:t>UCI</w:t>
            </w:r>
          </w:p>
        </w:tc>
      </w:tr>
      <w:tr w:rsidR="001518C5" w:rsidTr="00C325B9">
        <w:trPr>
          <w:cantSplit/>
        </w:trPr>
        <w:tc>
          <w:tcPr>
            <w:tcW w:w="1843" w:type="dxa"/>
            <w:shd w:val="clear" w:color="auto" w:fill="DBE5F1" w:themeFill="accent1" w:themeFillTint="33"/>
          </w:tcPr>
          <w:p w:rsidR="001518C5" w:rsidRPr="00CF0037" w:rsidRDefault="001518C5" w:rsidP="00FC1CAD">
            <w:pPr>
              <w:pStyle w:val="Tabela-nagwek"/>
            </w:pPr>
            <w:r>
              <w:lastRenderedPageBreak/>
              <w:t>OPIS</w:t>
            </w:r>
          </w:p>
        </w:tc>
        <w:tc>
          <w:tcPr>
            <w:tcW w:w="7229" w:type="dxa"/>
          </w:tcPr>
          <w:p w:rsidR="00C568BF" w:rsidRDefault="00C568BF" w:rsidP="00C568BF">
            <w:pPr>
              <w:pStyle w:val="Tabela-tre"/>
            </w:pPr>
            <w:r>
              <w:t xml:space="preserve">Po zarejestrowaniu wyciągu bankowego, następuje zaklasyfikowanie odpowiednich pozycji </w:t>
            </w:r>
            <w:proofErr w:type="gramStart"/>
            <w:r>
              <w:t>wyciągu jako</w:t>
            </w:r>
            <w:proofErr w:type="gramEnd"/>
            <w:r>
              <w:t xml:space="preserve"> wpłat dokonanych przez studentów. Realizowane jest to poprzez wskazanie odpowiedniego typu dokumentu </w:t>
            </w:r>
            <w:r w:rsidR="00742E35">
              <w:t>dedykowanego dla wpłat</w:t>
            </w:r>
            <w:r>
              <w:t xml:space="preserve"> dokon</w:t>
            </w:r>
            <w:r w:rsidR="00742E35">
              <w:t>anych przez studentów</w:t>
            </w:r>
            <w:r>
              <w:t xml:space="preserve">. </w:t>
            </w:r>
            <w:r w:rsidR="002052F7">
              <w:t xml:space="preserve">Ostatnim krokiem wykonywanym przez użytkownika jest zatwierdzenie wyciągu bankowego. </w:t>
            </w:r>
            <w:r>
              <w:t xml:space="preserve">Wpłaty zarejestrowane z wykorzystaniem dokumentów ustalonych typów (wskazujących na wpłaty dokonane przez studentów) zostaną udostępnione </w:t>
            </w:r>
            <w:proofErr w:type="spellStart"/>
            <w:r>
              <w:t>Uczelnia.XP</w:t>
            </w:r>
            <w:proofErr w:type="spellEnd"/>
            <w:r>
              <w:t>.</w:t>
            </w:r>
          </w:p>
          <w:p w:rsidR="001518C5" w:rsidRPr="000C1B5C" w:rsidRDefault="00C568BF" w:rsidP="00C568BF">
            <w:pPr>
              <w:pStyle w:val="Tabela-tre"/>
            </w:pPr>
            <w:r>
              <w:t xml:space="preserve">Scenariusz </w:t>
            </w:r>
            <w:proofErr w:type="gramStart"/>
            <w:r>
              <w:t>procesu przedstawiony</w:t>
            </w:r>
            <w:proofErr w:type="gramEnd"/>
            <w:r>
              <w:t xml:space="preserve"> został graficznie na diagramie </w:t>
            </w:r>
            <w:r w:rsidR="00380B91" w:rsidRPr="00CC47D5">
              <w:fldChar w:fldCharType="begin"/>
            </w:r>
            <w:r w:rsidRPr="00CC47D5">
              <w:instrText xml:space="preserve">REF </w:instrText>
            </w:r>
            <w:r w:rsidR="00FC050E" w:rsidRPr="00FC050E">
              <w:instrText>Diagram_Wpłaty_na_rachunek_podstawowy</w:instrText>
            </w:r>
            <w:r w:rsidR="00380B91" w:rsidRPr="00CC47D5">
              <w:fldChar w:fldCharType="separate"/>
            </w:r>
            <w:r w:rsidR="008708B3">
              <w:rPr>
                <w:noProof/>
              </w:rPr>
              <w:t>4</w:t>
            </w:r>
            <w:r w:rsidR="00380B91" w:rsidRPr="00CC47D5">
              <w:fldChar w:fldCharType="end"/>
            </w:r>
            <w:r>
              <w:t>.</w:t>
            </w:r>
          </w:p>
        </w:tc>
      </w:tr>
      <w:tr w:rsidR="007B52A0" w:rsidTr="00770FF9">
        <w:trPr>
          <w:cantSplit/>
        </w:trPr>
        <w:tc>
          <w:tcPr>
            <w:tcW w:w="1843" w:type="dxa"/>
            <w:shd w:val="clear" w:color="auto" w:fill="DBE5F1" w:themeFill="accent1" w:themeFillTint="33"/>
          </w:tcPr>
          <w:p w:rsidR="007B52A0" w:rsidRDefault="007B52A0" w:rsidP="00770FF9">
            <w:pPr>
              <w:pStyle w:val="Tabela-nagwek"/>
            </w:pPr>
            <w:r>
              <w:t>PROCES NASTĘPUJĄCY</w:t>
            </w:r>
          </w:p>
        </w:tc>
        <w:tc>
          <w:tcPr>
            <w:tcW w:w="7229" w:type="dxa"/>
          </w:tcPr>
          <w:p w:rsidR="007B52A0" w:rsidRDefault="007B52A0" w:rsidP="00770FF9">
            <w:pPr>
              <w:pStyle w:val="Tabela-tre"/>
            </w:pPr>
            <w:r>
              <w:t xml:space="preserve">INT_13. </w:t>
            </w:r>
            <w:r w:rsidRPr="00C325B9">
              <w:t xml:space="preserve">Zaksięgowanie rozliczonych i nierozliczonych wpłat na </w:t>
            </w:r>
            <w:proofErr w:type="gramStart"/>
            <w:r w:rsidRPr="00C325B9">
              <w:t>podstawie danych</w:t>
            </w:r>
            <w:proofErr w:type="gramEnd"/>
            <w:r w:rsidRPr="00C325B9">
              <w:t xml:space="preserve"> z </w:t>
            </w:r>
            <w:proofErr w:type="spellStart"/>
            <w:r w:rsidRPr="00C325B9">
              <w:t>Uczelnia.XP</w:t>
            </w:r>
            <w:proofErr w:type="spellEnd"/>
          </w:p>
        </w:tc>
      </w:tr>
    </w:tbl>
    <w:p w:rsidR="002F507D" w:rsidRDefault="00CC7828" w:rsidP="001518C5">
      <w:pPr>
        <w:pStyle w:val="Akapit-tre"/>
      </w:pPr>
      <w:r>
        <w:rPr>
          <w:noProof/>
          <w:lang w:eastAsia="pl-PL"/>
        </w:rPr>
        <w:drawing>
          <wp:inline distT="0" distB="0" distL="0" distR="0">
            <wp:extent cx="5695950" cy="3486150"/>
            <wp:effectExtent l="0" t="0" r="0" b="0"/>
            <wp:docPr id="6"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2"/>
                    <pic:cNvPicPr>
                      <a:picLocks noChangeAspect="1" noChangeArrowheads="1"/>
                    </pic:cNvPicPr>
                  </pic:nvPicPr>
                  <pic:blipFill>
                    <a:blip r:embed="rId6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95950" cy="3486150"/>
                    </a:xfrm>
                    <a:prstGeom prst="rect">
                      <a:avLst/>
                    </a:prstGeom>
                    <a:noFill/>
                    <a:ln>
                      <a:noFill/>
                    </a:ln>
                  </pic:spPr>
                </pic:pic>
              </a:graphicData>
            </a:graphic>
          </wp:inline>
        </w:drawing>
      </w:r>
    </w:p>
    <w:p w:rsidR="002052F7" w:rsidRDefault="002052F7" w:rsidP="002052F7">
      <w:r>
        <w:t xml:space="preserve">Diagram </w:t>
      </w:r>
      <w:bookmarkStart w:id="66" w:name="Diagram_Wpłaty_na_rachunek_podstawowy"/>
      <w:r w:rsidR="00380B91">
        <w:fldChar w:fldCharType="begin"/>
      </w:r>
      <w:r>
        <w:instrText xml:space="preserve">SEQ Diagram \* ARABIC </w:instrText>
      </w:r>
      <w:r w:rsidR="00380B91">
        <w:fldChar w:fldCharType="separate"/>
      </w:r>
      <w:r w:rsidR="008708B3">
        <w:rPr>
          <w:noProof/>
        </w:rPr>
        <w:t>4</w:t>
      </w:r>
      <w:r w:rsidR="00380B91">
        <w:fldChar w:fldCharType="end"/>
      </w:r>
      <w:bookmarkEnd w:id="66"/>
      <w:r>
        <w:t xml:space="preserve">. Proces </w:t>
      </w:r>
      <w:r w:rsidR="004B287A">
        <w:t>rejestracji</w:t>
      </w:r>
      <w:r w:rsidR="004B287A" w:rsidRPr="004B287A">
        <w:t xml:space="preserve"> wpłat </w:t>
      </w:r>
      <w:r w:rsidR="004B287A">
        <w:t>dokonanych</w:t>
      </w:r>
      <w:r w:rsidR="004B287A" w:rsidRPr="004B287A">
        <w:t xml:space="preserve"> przez studentów na rachunek podstawowy </w:t>
      </w:r>
      <w:r>
        <w:t>AMS.</w:t>
      </w:r>
    </w:p>
    <w:p w:rsidR="002052F7" w:rsidRDefault="002052F7" w:rsidP="00BD5C4C"/>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8363"/>
      </w:tblGrid>
      <w:tr w:rsidR="001518C5" w:rsidRPr="00577EF6" w:rsidTr="00C325B9">
        <w:trPr>
          <w:cantSplit/>
          <w:tblHeader/>
        </w:trPr>
        <w:tc>
          <w:tcPr>
            <w:tcW w:w="709" w:type="dxa"/>
            <w:shd w:val="clear" w:color="auto" w:fill="DBE5F1"/>
          </w:tcPr>
          <w:p w:rsidR="001518C5" w:rsidRPr="00762910" w:rsidRDefault="001518C5" w:rsidP="00FC1CAD">
            <w:pPr>
              <w:pStyle w:val="Tabela-nagwek"/>
              <w:keepNext/>
            </w:pPr>
          </w:p>
        </w:tc>
        <w:tc>
          <w:tcPr>
            <w:tcW w:w="8363" w:type="dxa"/>
            <w:shd w:val="clear" w:color="auto" w:fill="DBE5F1"/>
          </w:tcPr>
          <w:p w:rsidR="001518C5" w:rsidRPr="00577EF6" w:rsidRDefault="001518C5" w:rsidP="00FC1CAD">
            <w:pPr>
              <w:pStyle w:val="Tabela-nagwek"/>
              <w:keepNext/>
            </w:pPr>
            <w:r w:rsidRPr="00577EF6">
              <w:t>OPIS UZUPEŁNIAJĄCY DOTYCZĄCY REALIZACJI PROCESU</w:t>
            </w:r>
          </w:p>
        </w:tc>
      </w:tr>
      <w:tr w:rsidR="001518C5" w:rsidRPr="0025407D" w:rsidTr="00C325B9">
        <w:trPr>
          <w:cantSplit/>
        </w:trPr>
        <w:tc>
          <w:tcPr>
            <w:tcW w:w="709" w:type="dxa"/>
            <w:shd w:val="clear" w:color="auto" w:fill="auto"/>
          </w:tcPr>
          <w:p w:rsidR="001518C5" w:rsidRPr="00410006" w:rsidRDefault="001518C5" w:rsidP="00FC1CAD">
            <w:pPr>
              <w:pStyle w:val="Tabela-tre"/>
            </w:pPr>
            <w:r w:rsidRPr="00410006">
              <w:t>1.</w:t>
            </w:r>
          </w:p>
        </w:tc>
        <w:tc>
          <w:tcPr>
            <w:tcW w:w="8363" w:type="dxa"/>
            <w:shd w:val="clear" w:color="auto" w:fill="auto"/>
          </w:tcPr>
          <w:p w:rsidR="001518C5" w:rsidRPr="0025407D" w:rsidRDefault="00997C97" w:rsidP="00D3689D">
            <w:pPr>
              <w:pStyle w:val="Tabela-tre"/>
            </w:pPr>
            <w:r>
              <w:t xml:space="preserve">Wpłaty, które mają być przekazane </w:t>
            </w:r>
            <w:proofErr w:type="gramStart"/>
            <w:r>
              <w:t xml:space="preserve">do </w:t>
            </w:r>
            <w:proofErr w:type="spellStart"/>
            <w:r>
              <w:t>Uczelnia</w:t>
            </w:r>
            <w:proofErr w:type="gramEnd"/>
            <w:r>
              <w:t>.XP</w:t>
            </w:r>
            <w:proofErr w:type="spellEnd"/>
            <w:r>
              <w:t xml:space="preserve"> identyfikowane </w:t>
            </w:r>
            <w:r w:rsidR="00D3689D">
              <w:t xml:space="preserve">będą </w:t>
            </w:r>
            <w:r>
              <w:t>na podstawie typu dokumentu bankowego. Typy dokumentów bankowych stosowane dla wpłat studentów zostaną zapisane w konfiguracji oprogramowania integrującego.</w:t>
            </w:r>
          </w:p>
        </w:tc>
      </w:tr>
      <w:tr w:rsidR="001518C5" w:rsidRPr="00054CB5" w:rsidTr="00C325B9">
        <w:trPr>
          <w:cantSplit/>
        </w:trPr>
        <w:tc>
          <w:tcPr>
            <w:tcW w:w="709" w:type="dxa"/>
            <w:shd w:val="clear" w:color="auto" w:fill="auto"/>
          </w:tcPr>
          <w:p w:rsidR="001518C5" w:rsidRPr="00410006" w:rsidRDefault="001518C5" w:rsidP="00FC1CAD">
            <w:pPr>
              <w:pStyle w:val="Tabela-tre"/>
            </w:pPr>
            <w:r w:rsidRPr="00410006">
              <w:t>2.</w:t>
            </w:r>
          </w:p>
        </w:tc>
        <w:tc>
          <w:tcPr>
            <w:tcW w:w="8363" w:type="dxa"/>
            <w:shd w:val="clear" w:color="auto" w:fill="auto"/>
          </w:tcPr>
          <w:p w:rsidR="001518C5" w:rsidRPr="00054CB5" w:rsidRDefault="00997C97" w:rsidP="006B7680">
            <w:pPr>
              <w:pStyle w:val="Tabela-tre"/>
            </w:pPr>
            <w:r w:rsidRPr="00510644">
              <w:t xml:space="preserve">Wpłaty dokonane przez studentów </w:t>
            </w:r>
            <w:r w:rsidR="006B7680">
              <w:t xml:space="preserve">na rachunek podstawowy AMS </w:t>
            </w:r>
            <w:r w:rsidRPr="00510644">
              <w:t xml:space="preserve">udostępniane będą </w:t>
            </w:r>
            <w:proofErr w:type="gramStart"/>
            <w:r w:rsidRPr="00510644">
              <w:t xml:space="preserve">dla </w:t>
            </w:r>
            <w:proofErr w:type="spellStart"/>
            <w:r w:rsidRPr="00510644">
              <w:t>Uczelnia</w:t>
            </w:r>
            <w:proofErr w:type="gramEnd"/>
            <w:r w:rsidRPr="00510644">
              <w:t>.XP</w:t>
            </w:r>
            <w:proofErr w:type="spellEnd"/>
            <w:r w:rsidRPr="00510644">
              <w:t xml:space="preserve"> za pomocą widoku.</w:t>
            </w:r>
          </w:p>
        </w:tc>
      </w:tr>
      <w:tr w:rsidR="00BF7B22" w:rsidRPr="00054CB5" w:rsidTr="00C325B9">
        <w:trPr>
          <w:cantSplit/>
        </w:trPr>
        <w:tc>
          <w:tcPr>
            <w:tcW w:w="709" w:type="dxa"/>
            <w:shd w:val="clear" w:color="auto" w:fill="auto"/>
          </w:tcPr>
          <w:p w:rsidR="00BF7B22" w:rsidRPr="00410006" w:rsidRDefault="00BF7B22" w:rsidP="00FC1CAD">
            <w:pPr>
              <w:pStyle w:val="Tabela-tre"/>
            </w:pPr>
            <w:r>
              <w:t>3.</w:t>
            </w:r>
          </w:p>
        </w:tc>
        <w:tc>
          <w:tcPr>
            <w:tcW w:w="8363" w:type="dxa"/>
            <w:shd w:val="clear" w:color="auto" w:fill="auto"/>
          </w:tcPr>
          <w:p w:rsidR="00BF7B22" w:rsidRDefault="00BF7B22" w:rsidP="00BF7B22">
            <w:pPr>
              <w:pStyle w:val="Tabela-tre"/>
            </w:pPr>
            <w:r>
              <w:t>Widok udostępniający wpłaty pokazywał będzie poniższe informacje.</w:t>
            </w:r>
          </w:p>
          <w:p w:rsidR="00EE4C3F" w:rsidRPr="00EE4C3F" w:rsidRDefault="00EE4C3F" w:rsidP="00F04F18">
            <w:pPr>
              <w:pStyle w:val="Akapitzlist"/>
              <w:numPr>
                <w:ilvl w:val="0"/>
                <w:numId w:val="44"/>
              </w:numPr>
              <w:jc w:val="left"/>
              <w:rPr>
                <w:rFonts w:eastAsia="Times New Roman"/>
                <w:sz w:val="18"/>
                <w:lang w:eastAsia="pl-PL"/>
              </w:rPr>
            </w:pPr>
            <w:proofErr w:type="spellStart"/>
            <w:r w:rsidRPr="00EE4C3F">
              <w:rPr>
                <w:rFonts w:eastAsia="Times New Roman"/>
                <w:sz w:val="18"/>
                <w:lang w:eastAsia="pl-PL"/>
              </w:rPr>
              <w:t>DATA_ZAPLATY</w:t>
            </w:r>
            <w:proofErr w:type="spellEnd"/>
            <w:r w:rsidRPr="00EE4C3F">
              <w:rPr>
                <w:rFonts w:eastAsia="Times New Roman"/>
                <w:sz w:val="18"/>
                <w:lang w:eastAsia="pl-PL"/>
              </w:rPr>
              <w:t xml:space="preserve"> </w:t>
            </w:r>
            <w:r>
              <w:rPr>
                <w:rFonts w:eastAsia="Times New Roman"/>
                <w:sz w:val="18"/>
                <w:lang w:eastAsia="pl-PL"/>
              </w:rPr>
              <w:t>-</w:t>
            </w:r>
            <w:r w:rsidRPr="00EE4C3F">
              <w:rPr>
                <w:rFonts w:eastAsia="Times New Roman"/>
                <w:sz w:val="18"/>
                <w:lang w:eastAsia="pl-PL"/>
              </w:rPr>
              <w:t xml:space="preserve"> data powstania płatności (wpłynięcia pieniędzy na </w:t>
            </w:r>
            <w:r>
              <w:rPr>
                <w:rFonts w:eastAsia="Times New Roman"/>
                <w:sz w:val="18"/>
                <w:lang w:eastAsia="pl-PL"/>
              </w:rPr>
              <w:t>rachunek bankowy</w:t>
            </w:r>
            <w:r w:rsidRPr="00EE4C3F">
              <w:rPr>
                <w:rFonts w:eastAsia="Times New Roman"/>
                <w:sz w:val="18"/>
                <w:lang w:eastAsia="pl-PL"/>
              </w:rPr>
              <w:t>)</w:t>
            </w:r>
            <w:r>
              <w:rPr>
                <w:rFonts w:eastAsia="Times New Roman"/>
                <w:sz w:val="18"/>
                <w:lang w:eastAsia="pl-PL"/>
              </w:rPr>
              <w:t>.</w:t>
            </w:r>
          </w:p>
          <w:p w:rsidR="00EE4C3F" w:rsidRPr="00EE4C3F" w:rsidRDefault="00EE4C3F" w:rsidP="00F04F18">
            <w:pPr>
              <w:pStyle w:val="Akapitzlist"/>
              <w:numPr>
                <w:ilvl w:val="0"/>
                <w:numId w:val="44"/>
              </w:numPr>
              <w:jc w:val="left"/>
              <w:rPr>
                <w:rFonts w:eastAsia="Times New Roman"/>
                <w:sz w:val="18"/>
                <w:lang w:eastAsia="pl-PL"/>
              </w:rPr>
            </w:pPr>
            <w:proofErr w:type="spellStart"/>
            <w:r w:rsidRPr="00EE4C3F">
              <w:rPr>
                <w:rFonts w:eastAsia="Times New Roman"/>
                <w:sz w:val="18"/>
                <w:lang w:eastAsia="pl-PL"/>
              </w:rPr>
              <w:t>KWOTA_ZAPLATY</w:t>
            </w:r>
            <w:proofErr w:type="spellEnd"/>
            <w:r w:rsidRPr="00EE4C3F">
              <w:rPr>
                <w:rFonts w:eastAsia="Times New Roman"/>
                <w:sz w:val="18"/>
                <w:lang w:eastAsia="pl-PL"/>
              </w:rPr>
              <w:t xml:space="preserve"> </w:t>
            </w:r>
            <w:r>
              <w:rPr>
                <w:rFonts w:eastAsia="Times New Roman"/>
                <w:sz w:val="18"/>
                <w:lang w:eastAsia="pl-PL"/>
              </w:rPr>
              <w:t>-</w:t>
            </w:r>
            <w:r w:rsidRPr="00EE4C3F">
              <w:rPr>
                <w:rFonts w:eastAsia="Times New Roman"/>
                <w:sz w:val="18"/>
                <w:lang w:eastAsia="pl-PL"/>
              </w:rPr>
              <w:t xml:space="preserve"> kwota wpłaty</w:t>
            </w:r>
            <w:r>
              <w:rPr>
                <w:rFonts w:eastAsia="Times New Roman"/>
                <w:sz w:val="18"/>
                <w:lang w:eastAsia="pl-PL"/>
              </w:rPr>
              <w:t>.</w:t>
            </w:r>
          </w:p>
          <w:p w:rsidR="00BF7B22" w:rsidRPr="00BF7B22" w:rsidRDefault="00EE4C3F" w:rsidP="00F04F18">
            <w:pPr>
              <w:pStyle w:val="Akapitzlist"/>
              <w:numPr>
                <w:ilvl w:val="0"/>
                <w:numId w:val="44"/>
              </w:numPr>
              <w:jc w:val="left"/>
              <w:rPr>
                <w:rFonts w:eastAsia="Times New Roman"/>
                <w:sz w:val="18"/>
                <w:lang w:eastAsia="pl-PL"/>
              </w:rPr>
            </w:pPr>
            <w:r w:rsidRPr="00EE4C3F">
              <w:rPr>
                <w:rFonts w:eastAsia="Times New Roman"/>
                <w:sz w:val="18"/>
                <w:lang w:eastAsia="pl-PL"/>
              </w:rPr>
              <w:t xml:space="preserve">UWAGI </w:t>
            </w:r>
            <w:r>
              <w:rPr>
                <w:rFonts w:eastAsia="Times New Roman"/>
                <w:sz w:val="18"/>
                <w:lang w:eastAsia="pl-PL"/>
              </w:rPr>
              <w:t>-</w:t>
            </w:r>
            <w:r w:rsidRPr="00EE4C3F">
              <w:rPr>
                <w:rFonts w:eastAsia="Times New Roman"/>
                <w:sz w:val="18"/>
                <w:lang w:eastAsia="pl-PL"/>
              </w:rPr>
              <w:t xml:space="preserve"> opis </w:t>
            </w:r>
            <w:proofErr w:type="gramStart"/>
            <w:r>
              <w:rPr>
                <w:rFonts w:eastAsia="Times New Roman"/>
                <w:sz w:val="18"/>
                <w:lang w:eastAsia="pl-PL"/>
              </w:rPr>
              <w:t>wpłaty znajdujący</w:t>
            </w:r>
            <w:proofErr w:type="gramEnd"/>
            <w:r>
              <w:rPr>
                <w:rFonts w:eastAsia="Times New Roman"/>
                <w:sz w:val="18"/>
                <w:lang w:eastAsia="pl-PL"/>
              </w:rPr>
              <w:t xml:space="preserve"> się na dokumencie</w:t>
            </w:r>
            <w:r w:rsidRPr="00EE4C3F">
              <w:rPr>
                <w:rFonts w:eastAsia="Times New Roman"/>
                <w:sz w:val="18"/>
                <w:lang w:eastAsia="pl-PL"/>
              </w:rPr>
              <w:t xml:space="preserve"> płatności</w:t>
            </w:r>
            <w:r>
              <w:rPr>
                <w:rFonts w:eastAsia="Times New Roman"/>
                <w:sz w:val="18"/>
                <w:lang w:eastAsia="pl-PL"/>
              </w:rPr>
              <w:t>.</w:t>
            </w:r>
          </w:p>
        </w:tc>
      </w:tr>
      <w:tr w:rsidR="009706D9" w:rsidRPr="00054CB5" w:rsidTr="00C325B9">
        <w:trPr>
          <w:cantSplit/>
        </w:trPr>
        <w:tc>
          <w:tcPr>
            <w:tcW w:w="709" w:type="dxa"/>
            <w:tcBorders>
              <w:top w:val="single" w:sz="4" w:space="0" w:color="auto"/>
              <w:left w:val="single" w:sz="4" w:space="0" w:color="auto"/>
              <w:bottom w:val="single" w:sz="4" w:space="0" w:color="auto"/>
              <w:right w:val="single" w:sz="4" w:space="0" w:color="auto"/>
            </w:tcBorders>
            <w:shd w:val="clear" w:color="auto" w:fill="auto"/>
          </w:tcPr>
          <w:p w:rsidR="009706D9" w:rsidRDefault="009706D9" w:rsidP="0052448C">
            <w:pPr>
              <w:pStyle w:val="Tabela-tre"/>
            </w:pPr>
            <w:r>
              <w:t>4.</w:t>
            </w:r>
          </w:p>
        </w:tc>
        <w:tc>
          <w:tcPr>
            <w:tcW w:w="8363" w:type="dxa"/>
            <w:tcBorders>
              <w:top w:val="single" w:sz="4" w:space="0" w:color="auto"/>
              <w:left w:val="single" w:sz="4" w:space="0" w:color="auto"/>
              <w:bottom w:val="single" w:sz="4" w:space="0" w:color="auto"/>
              <w:right w:val="single" w:sz="4" w:space="0" w:color="auto"/>
            </w:tcBorders>
            <w:shd w:val="clear" w:color="auto" w:fill="auto"/>
          </w:tcPr>
          <w:p w:rsidR="009706D9" w:rsidRDefault="009706D9" w:rsidP="0052448C">
            <w:pPr>
              <w:pStyle w:val="Tabela-tre"/>
            </w:pPr>
            <w:r>
              <w:t xml:space="preserve">Potrzebna będzie procedura dostarczona </w:t>
            </w:r>
            <w:proofErr w:type="gramStart"/>
            <w:r>
              <w:t xml:space="preserve">przez </w:t>
            </w:r>
            <w:proofErr w:type="spellStart"/>
            <w:r>
              <w:t>Uczelnia</w:t>
            </w:r>
            <w:proofErr w:type="gramEnd"/>
            <w:r>
              <w:t>.XP</w:t>
            </w:r>
            <w:proofErr w:type="spellEnd"/>
            <w:r>
              <w:t xml:space="preserve">, która pobierze wpłaty udostępnione przez ERP i zapisze je w bazie </w:t>
            </w:r>
            <w:proofErr w:type="spellStart"/>
            <w:r>
              <w:t>Uczelnia.XP</w:t>
            </w:r>
            <w:proofErr w:type="spellEnd"/>
            <w:r>
              <w:t>.</w:t>
            </w:r>
          </w:p>
        </w:tc>
      </w:tr>
    </w:tbl>
    <w:p w:rsidR="001518C5" w:rsidRDefault="001518C5" w:rsidP="00BD5C4C"/>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5103"/>
        <w:gridCol w:w="1701"/>
        <w:gridCol w:w="1559"/>
      </w:tblGrid>
      <w:tr w:rsidR="001518C5" w:rsidRPr="004F0331" w:rsidTr="00FC1CAD">
        <w:trPr>
          <w:cantSplit/>
          <w:tblHeader/>
        </w:trPr>
        <w:tc>
          <w:tcPr>
            <w:tcW w:w="709" w:type="dxa"/>
            <w:shd w:val="clear" w:color="auto" w:fill="DBE5F1" w:themeFill="accent1" w:themeFillTint="33"/>
          </w:tcPr>
          <w:p w:rsidR="001518C5" w:rsidRPr="004E1E07" w:rsidRDefault="001518C5" w:rsidP="00FC1CAD">
            <w:pPr>
              <w:pStyle w:val="Tretabeli"/>
            </w:pPr>
          </w:p>
        </w:tc>
        <w:tc>
          <w:tcPr>
            <w:tcW w:w="5103" w:type="dxa"/>
            <w:shd w:val="clear" w:color="auto" w:fill="DBE5F1" w:themeFill="accent1" w:themeFillTint="33"/>
          </w:tcPr>
          <w:p w:rsidR="001518C5" w:rsidRPr="004F0331" w:rsidRDefault="001518C5" w:rsidP="00FC1CAD">
            <w:pPr>
              <w:pStyle w:val="Tabela-nagwek"/>
            </w:pPr>
            <w:r>
              <w:t>DECYZJE DO PODJĘCIA</w:t>
            </w:r>
          </w:p>
        </w:tc>
        <w:tc>
          <w:tcPr>
            <w:tcW w:w="1701" w:type="dxa"/>
            <w:shd w:val="clear" w:color="auto" w:fill="DBE5F1" w:themeFill="accent1" w:themeFillTint="33"/>
          </w:tcPr>
          <w:p w:rsidR="001518C5" w:rsidRPr="004F0331" w:rsidRDefault="001518C5" w:rsidP="00FC1CAD">
            <w:pPr>
              <w:pStyle w:val="Tabela-nagwek"/>
            </w:pPr>
            <w:r>
              <w:t>DECYDENT</w:t>
            </w:r>
          </w:p>
        </w:tc>
        <w:tc>
          <w:tcPr>
            <w:tcW w:w="1559" w:type="dxa"/>
            <w:shd w:val="clear" w:color="auto" w:fill="DBE5F1" w:themeFill="accent1" w:themeFillTint="33"/>
          </w:tcPr>
          <w:p w:rsidR="001518C5" w:rsidRPr="004F0331" w:rsidRDefault="001518C5" w:rsidP="00FC1CAD">
            <w:pPr>
              <w:pStyle w:val="Tabela-nagwek"/>
            </w:pPr>
            <w:r>
              <w:t>DATA</w:t>
            </w:r>
          </w:p>
        </w:tc>
      </w:tr>
      <w:tr w:rsidR="001518C5" w:rsidRPr="00A51036" w:rsidTr="00C325B9">
        <w:trPr>
          <w:cantSplit/>
        </w:trPr>
        <w:tc>
          <w:tcPr>
            <w:tcW w:w="709" w:type="dxa"/>
            <w:shd w:val="clear" w:color="auto" w:fill="auto"/>
          </w:tcPr>
          <w:p w:rsidR="001518C5" w:rsidRPr="00A51036" w:rsidRDefault="001518C5" w:rsidP="00FC1CAD">
            <w:pPr>
              <w:pStyle w:val="Tabela-tre"/>
            </w:pPr>
            <w:r>
              <w:t>1.</w:t>
            </w:r>
          </w:p>
        </w:tc>
        <w:tc>
          <w:tcPr>
            <w:tcW w:w="5103" w:type="dxa"/>
            <w:shd w:val="clear" w:color="auto" w:fill="auto"/>
          </w:tcPr>
          <w:p w:rsidR="001518C5" w:rsidRPr="0025407D" w:rsidRDefault="001518C5" w:rsidP="00FC1CAD">
            <w:pPr>
              <w:rPr>
                <w:sz w:val="18"/>
                <w:szCs w:val="18"/>
              </w:rPr>
            </w:pPr>
          </w:p>
        </w:tc>
        <w:tc>
          <w:tcPr>
            <w:tcW w:w="1701" w:type="dxa"/>
          </w:tcPr>
          <w:p w:rsidR="001518C5" w:rsidRPr="006A7D0D" w:rsidRDefault="001518C5" w:rsidP="00FC1CAD"/>
        </w:tc>
        <w:tc>
          <w:tcPr>
            <w:tcW w:w="1559" w:type="dxa"/>
          </w:tcPr>
          <w:p w:rsidR="001518C5" w:rsidRPr="00A51036" w:rsidRDefault="001518C5" w:rsidP="00FC1CAD">
            <w:pPr>
              <w:pStyle w:val="Tretabeli"/>
            </w:pPr>
          </w:p>
        </w:tc>
      </w:tr>
    </w:tbl>
    <w:p w:rsidR="001518C5" w:rsidRDefault="001518C5" w:rsidP="00BD5C4C"/>
    <w:p w:rsidR="00997D38" w:rsidRPr="00C325B9" w:rsidRDefault="00CD0207" w:rsidP="00997D38">
      <w:pPr>
        <w:pStyle w:val="Nagwek4"/>
      </w:pPr>
      <w:bookmarkStart w:id="67" w:name="_Toc358486599"/>
      <w:r>
        <w:lastRenderedPageBreak/>
        <w:t xml:space="preserve">INT_13. </w:t>
      </w:r>
      <w:r w:rsidR="00637459" w:rsidRPr="00C325B9">
        <w:t>Zaksięgowanie rozliczonych i nierozliczonych</w:t>
      </w:r>
      <w:r w:rsidR="00BC27A8" w:rsidRPr="00C325B9">
        <w:t xml:space="preserve"> </w:t>
      </w:r>
      <w:r w:rsidR="00637459" w:rsidRPr="00C325B9">
        <w:t xml:space="preserve">wpłat na podstawie danych z </w:t>
      </w:r>
      <w:proofErr w:type="spellStart"/>
      <w:r w:rsidR="00637459" w:rsidRPr="00C325B9">
        <w:t>Uczelnia.XP</w:t>
      </w:r>
      <w:bookmarkEnd w:id="67"/>
      <w:proofErr w:type="spell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3"/>
        <w:gridCol w:w="7229"/>
      </w:tblGrid>
      <w:tr w:rsidR="003946C6" w:rsidRPr="004F0331" w:rsidTr="00C325B9">
        <w:trPr>
          <w:cantSplit/>
          <w:tblHeader/>
        </w:trPr>
        <w:tc>
          <w:tcPr>
            <w:tcW w:w="9072" w:type="dxa"/>
            <w:gridSpan w:val="2"/>
            <w:shd w:val="clear" w:color="auto" w:fill="DBE5F1" w:themeFill="accent1" w:themeFillTint="33"/>
          </w:tcPr>
          <w:p w:rsidR="003946C6" w:rsidRPr="003401A2" w:rsidRDefault="00CD0207" w:rsidP="0083363D">
            <w:pPr>
              <w:pStyle w:val="Tabela-nagwek"/>
              <w:keepNext/>
            </w:pPr>
            <w:r>
              <w:t xml:space="preserve">INT_13. </w:t>
            </w:r>
            <w:r w:rsidR="00637459" w:rsidRPr="00C325B9">
              <w:t>ZAKSIĘGOWANIE ROZLICZONYCH I NIEROZLICZONYCH WPŁAT NA PODSTAWIE DANYCH Z UCZELNIA.XP</w:t>
            </w:r>
          </w:p>
        </w:tc>
      </w:tr>
      <w:tr w:rsidR="00273F9D" w:rsidRPr="00A51036" w:rsidTr="00770FF9">
        <w:trPr>
          <w:cantSplit/>
        </w:trPr>
        <w:tc>
          <w:tcPr>
            <w:tcW w:w="1843" w:type="dxa"/>
            <w:shd w:val="clear" w:color="auto" w:fill="DBE5F1" w:themeFill="accent1" w:themeFillTint="33"/>
          </w:tcPr>
          <w:p w:rsidR="00273F9D" w:rsidRDefault="00273F9D" w:rsidP="00770FF9">
            <w:pPr>
              <w:pStyle w:val="Tabela-nagwek"/>
            </w:pPr>
            <w:r>
              <w:t>PROCES POPRZEDZAJĄCY</w:t>
            </w:r>
          </w:p>
        </w:tc>
        <w:tc>
          <w:tcPr>
            <w:tcW w:w="7229" w:type="dxa"/>
          </w:tcPr>
          <w:p w:rsidR="00273F9D" w:rsidRDefault="00273F9D" w:rsidP="00770FF9">
            <w:pPr>
              <w:pStyle w:val="Tabela-tre"/>
            </w:pPr>
            <w:r>
              <w:t xml:space="preserve">INT_11. </w:t>
            </w:r>
            <w:r w:rsidRPr="00C325B9">
              <w:t>Rejestracja w</w:t>
            </w:r>
            <w:r>
              <w:t xml:space="preserve">płat </w:t>
            </w:r>
            <w:r w:rsidRPr="00C325B9">
              <w:t>do</w:t>
            </w:r>
            <w:r>
              <w:t xml:space="preserve"> </w:t>
            </w:r>
            <w:proofErr w:type="gramStart"/>
            <w:r>
              <w:t>kas</w:t>
            </w:r>
            <w:r w:rsidRPr="00C325B9">
              <w:t>y</w:t>
            </w:r>
            <w:r>
              <w:t xml:space="preserve"> dokonywan</w:t>
            </w:r>
            <w:r w:rsidRPr="00C325B9">
              <w:t>ych</w:t>
            </w:r>
            <w:proofErr w:type="gramEnd"/>
            <w:r>
              <w:t xml:space="preserve"> przez studentów</w:t>
            </w:r>
          </w:p>
          <w:p w:rsidR="00273F9D" w:rsidRDefault="00273F9D" w:rsidP="00770FF9">
            <w:pPr>
              <w:pStyle w:val="Tabela-tre"/>
            </w:pPr>
            <w:r>
              <w:t xml:space="preserve">INT_12. </w:t>
            </w:r>
            <w:r w:rsidRPr="00C325B9">
              <w:t>Rejestracja wpłat dokonanych przez studentów na rachunek podstawowy AMS</w:t>
            </w:r>
          </w:p>
        </w:tc>
      </w:tr>
      <w:tr w:rsidR="003946C6" w:rsidRPr="00A51036" w:rsidTr="00C325B9">
        <w:trPr>
          <w:cantSplit/>
        </w:trPr>
        <w:tc>
          <w:tcPr>
            <w:tcW w:w="1843" w:type="dxa"/>
            <w:shd w:val="clear" w:color="auto" w:fill="DBE5F1" w:themeFill="accent1" w:themeFillTint="33"/>
          </w:tcPr>
          <w:p w:rsidR="003946C6" w:rsidRPr="00CF0037" w:rsidRDefault="003946C6" w:rsidP="0083363D">
            <w:pPr>
              <w:pStyle w:val="Tabela-nagwek"/>
            </w:pPr>
            <w:r>
              <w:t>WYZWALACZ</w:t>
            </w:r>
          </w:p>
        </w:tc>
        <w:tc>
          <w:tcPr>
            <w:tcW w:w="7229" w:type="dxa"/>
          </w:tcPr>
          <w:p w:rsidR="003946C6" w:rsidRPr="00732E96" w:rsidRDefault="003946C6" w:rsidP="00177234">
            <w:pPr>
              <w:pStyle w:val="Tabela-tre"/>
            </w:pPr>
            <w:r w:rsidRPr="00732E96">
              <w:t>Wydanie przez użytkown</w:t>
            </w:r>
            <w:r w:rsidR="00637459">
              <w:t>ika polecenia utworzenia dekretów</w:t>
            </w:r>
            <w:r w:rsidRPr="00732E96">
              <w:t xml:space="preserve"> </w:t>
            </w:r>
            <w:r w:rsidR="001D4158">
              <w:t>z</w:t>
            </w:r>
            <w:r w:rsidRPr="00732E96">
              <w:t xml:space="preserve"> </w:t>
            </w:r>
            <w:r w:rsidR="00177234">
              <w:t>rozliczonymi</w:t>
            </w:r>
            <w:r w:rsidRPr="00732E96">
              <w:t xml:space="preserve"> </w:t>
            </w:r>
            <w:r w:rsidR="00637459">
              <w:t xml:space="preserve">i </w:t>
            </w:r>
            <w:r w:rsidR="001D4158">
              <w:t xml:space="preserve">nierozliczonymi </w:t>
            </w:r>
            <w:r w:rsidR="00177234">
              <w:t xml:space="preserve">wpłatami </w:t>
            </w:r>
            <w:r w:rsidR="001D4158">
              <w:t xml:space="preserve">na </w:t>
            </w:r>
            <w:proofErr w:type="gramStart"/>
            <w:r w:rsidR="001D4158">
              <w:t>podstawie danych</w:t>
            </w:r>
            <w:proofErr w:type="gramEnd"/>
            <w:r w:rsidR="001D4158">
              <w:t xml:space="preserve"> w </w:t>
            </w:r>
            <w:proofErr w:type="spellStart"/>
            <w:r w:rsidRPr="00732E96">
              <w:t>Uczelnia.XP</w:t>
            </w:r>
            <w:proofErr w:type="spellEnd"/>
            <w:r w:rsidRPr="00732E96">
              <w:t>.</w:t>
            </w:r>
          </w:p>
        </w:tc>
      </w:tr>
      <w:tr w:rsidR="003946C6" w:rsidTr="00C325B9">
        <w:trPr>
          <w:cantSplit/>
        </w:trPr>
        <w:tc>
          <w:tcPr>
            <w:tcW w:w="1843" w:type="dxa"/>
            <w:shd w:val="clear" w:color="auto" w:fill="DBE5F1" w:themeFill="accent1" w:themeFillTint="33"/>
          </w:tcPr>
          <w:p w:rsidR="003946C6" w:rsidRPr="00CF0037" w:rsidRDefault="003946C6" w:rsidP="0083363D">
            <w:pPr>
              <w:pStyle w:val="Tabela-nagwek"/>
            </w:pPr>
            <w:r>
              <w:t>CEL/WYNIK</w:t>
            </w:r>
          </w:p>
        </w:tc>
        <w:tc>
          <w:tcPr>
            <w:tcW w:w="7229" w:type="dxa"/>
          </w:tcPr>
          <w:p w:rsidR="003946C6" w:rsidRPr="00732E96" w:rsidRDefault="00177234" w:rsidP="00177234">
            <w:pPr>
              <w:pStyle w:val="Tabela-tre"/>
            </w:pPr>
            <w:r>
              <w:t xml:space="preserve">Zaksięgowanie w </w:t>
            </w:r>
            <w:r w:rsidR="00BC27A8">
              <w:t>ERP</w:t>
            </w:r>
            <w:r w:rsidR="003946C6" w:rsidRPr="00732E96">
              <w:t xml:space="preserve"> </w:t>
            </w:r>
            <w:r>
              <w:t xml:space="preserve">rozliczonych i nierozliczonych wpłat dokonanych przez studentów, na </w:t>
            </w:r>
            <w:proofErr w:type="gramStart"/>
            <w:r>
              <w:t>podstawie danych</w:t>
            </w:r>
            <w:proofErr w:type="gramEnd"/>
            <w:r>
              <w:t xml:space="preserve"> znajdujących się w </w:t>
            </w:r>
            <w:proofErr w:type="spellStart"/>
            <w:r w:rsidR="003946C6" w:rsidRPr="00732E96">
              <w:t>Uczelnia.XP</w:t>
            </w:r>
            <w:proofErr w:type="spellEnd"/>
            <w:r w:rsidR="003946C6" w:rsidRPr="00732E96">
              <w:t>.</w:t>
            </w:r>
          </w:p>
        </w:tc>
      </w:tr>
      <w:tr w:rsidR="003946C6" w:rsidTr="00C325B9">
        <w:trPr>
          <w:cantSplit/>
        </w:trPr>
        <w:tc>
          <w:tcPr>
            <w:tcW w:w="1843" w:type="dxa"/>
            <w:shd w:val="clear" w:color="auto" w:fill="DBE5F1" w:themeFill="accent1" w:themeFillTint="33"/>
          </w:tcPr>
          <w:p w:rsidR="003946C6" w:rsidRPr="00CF0037" w:rsidRDefault="003946C6" w:rsidP="0083363D">
            <w:pPr>
              <w:pStyle w:val="Tabela-nagwek"/>
            </w:pPr>
            <w:r>
              <w:t>WŁAŚCICIEL</w:t>
            </w:r>
          </w:p>
        </w:tc>
        <w:tc>
          <w:tcPr>
            <w:tcW w:w="7229" w:type="dxa"/>
          </w:tcPr>
          <w:p w:rsidR="003946C6" w:rsidRPr="00732E96" w:rsidRDefault="00FF197A" w:rsidP="0083363D">
            <w:pPr>
              <w:pStyle w:val="Tabela-tre"/>
            </w:pPr>
            <w:r>
              <w:t>UCI</w:t>
            </w:r>
          </w:p>
        </w:tc>
      </w:tr>
      <w:tr w:rsidR="003946C6" w:rsidTr="00C325B9">
        <w:trPr>
          <w:cantSplit/>
        </w:trPr>
        <w:tc>
          <w:tcPr>
            <w:tcW w:w="1843" w:type="dxa"/>
            <w:shd w:val="clear" w:color="auto" w:fill="DBE5F1" w:themeFill="accent1" w:themeFillTint="33"/>
          </w:tcPr>
          <w:p w:rsidR="003946C6" w:rsidRPr="00CF0037" w:rsidRDefault="003946C6" w:rsidP="0083363D">
            <w:pPr>
              <w:pStyle w:val="Tabela-nagwek"/>
            </w:pPr>
            <w:r>
              <w:t>OPIS</w:t>
            </w:r>
          </w:p>
        </w:tc>
        <w:tc>
          <w:tcPr>
            <w:tcW w:w="7229" w:type="dxa"/>
          </w:tcPr>
          <w:p w:rsidR="009D1778" w:rsidRDefault="009D1778" w:rsidP="00FC1CAD">
            <w:pPr>
              <w:pStyle w:val="Tabela-tre"/>
            </w:pPr>
            <w:r w:rsidRPr="00DA4CE0">
              <w:t>Import płatności masowych</w:t>
            </w:r>
            <w:r>
              <w:t xml:space="preserve"> (dokonywanych przez</w:t>
            </w:r>
            <w:r w:rsidRPr="00DA4CE0">
              <w:t xml:space="preserve"> studentów</w:t>
            </w:r>
            <w:r>
              <w:t>)</w:t>
            </w:r>
            <w:r w:rsidRPr="00DA4CE0">
              <w:t xml:space="preserve"> </w:t>
            </w:r>
            <w:r>
              <w:t>realizowany</w:t>
            </w:r>
            <w:r w:rsidRPr="00DA4CE0">
              <w:t xml:space="preserve"> będzie </w:t>
            </w:r>
            <w:proofErr w:type="gramStart"/>
            <w:r>
              <w:t xml:space="preserve">w </w:t>
            </w:r>
            <w:proofErr w:type="spellStart"/>
            <w:r>
              <w:t>Uczelnia</w:t>
            </w:r>
            <w:proofErr w:type="gramEnd"/>
            <w:r>
              <w:t>.XP</w:t>
            </w:r>
            <w:proofErr w:type="spellEnd"/>
            <w:r>
              <w:t xml:space="preserve">. W tym </w:t>
            </w:r>
            <w:proofErr w:type="gramStart"/>
            <w:r>
              <w:t>systemie przeprowadzane</w:t>
            </w:r>
            <w:proofErr w:type="gramEnd"/>
            <w:r>
              <w:t xml:space="preserve"> będzie także rozliczanie opłat z zaimportowanymi wpłatami</w:t>
            </w:r>
            <w:r w:rsidRPr="00DA4CE0">
              <w:t>.</w:t>
            </w:r>
          </w:p>
          <w:p w:rsidR="00FC1CAD" w:rsidRDefault="00FC1CAD" w:rsidP="00FC1CAD">
            <w:pPr>
              <w:pStyle w:val="Tabela-tre"/>
            </w:pPr>
            <w:r>
              <w:t xml:space="preserve">Proces pobrania rozliczeń oraz wpłat </w:t>
            </w:r>
            <w:proofErr w:type="gramStart"/>
            <w:r>
              <w:t xml:space="preserve">z </w:t>
            </w:r>
            <w:proofErr w:type="spellStart"/>
            <w:r>
              <w:t>Uczelnia</w:t>
            </w:r>
            <w:proofErr w:type="gramEnd"/>
            <w:r>
              <w:t>.XP</w:t>
            </w:r>
            <w:proofErr w:type="spellEnd"/>
            <w:r>
              <w:t xml:space="preserve"> i zapisania ich w formie dekretów zostanie podzielony na dwie części.</w:t>
            </w:r>
          </w:p>
          <w:p w:rsidR="00FC1CAD" w:rsidRDefault="00FC1CAD" w:rsidP="00FC1CAD">
            <w:pPr>
              <w:pStyle w:val="Tabela-tre"/>
            </w:pPr>
            <w:r>
              <w:t xml:space="preserve">Pierwsza część realizowana będzie przez oprogramowanie integrujące. Procedura odpowiedzialna za pobieranie rozliczeń i </w:t>
            </w:r>
            <w:proofErr w:type="gramStart"/>
            <w:r>
              <w:t>wpłat uruchamiana</w:t>
            </w:r>
            <w:proofErr w:type="gramEnd"/>
            <w:r>
              <w:t xml:space="preserve"> będzie cyklicznie w wyniku wystąpienia</w:t>
            </w:r>
            <w:r w:rsidRPr="00696524">
              <w:t xml:space="preserve"> określonego momentu w czasie, np. </w:t>
            </w:r>
            <w:r>
              <w:t>o ustalonej godzinie</w:t>
            </w:r>
            <w:r w:rsidRPr="00696524">
              <w:t xml:space="preserve"> każdego dnia</w:t>
            </w:r>
            <w:r>
              <w:t xml:space="preserve">. Procedura odczyta </w:t>
            </w:r>
            <w:proofErr w:type="gramStart"/>
            <w:r>
              <w:t>dane rozliczeń</w:t>
            </w:r>
            <w:proofErr w:type="gramEnd"/>
            <w:r>
              <w:t xml:space="preserve"> oraz wpłat z widoku udostępnionego przez </w:t>
            </w:r>
            <w:proofErr w:type="spellStart"/>
            <w:r>
              <w:t>Uczelnia.XP</w:t>
            </w:r>
            <w:proofErr w:type="spellEnd"/>
            <w:r>
              <w:t xml:space="preserve"> i zapisze je w bazie pośredniej. Dodatkowo dane te zostaną wstępnie przetworzone do postaci, która pozwoli na szyb</w:t>
            </w:r>
            <w:r w:rsidR="008D2C1E">
              <w:t>k</w:t>
            </w:r>
            <w:r w:rsidR="009D1778">
              <w:t>ie utworzenie pozycji dekretów.</w:t>
            </w:r>
          </w:p>
          <w:p w:rsidR="00FC1CAD" w:rsidRDefault="00FC1CAD" w:rsidP="00FC1CAD">
            <w:pPr>
              <w:pStyle w:val="Tabela-tre"/>
            </w:pPr>
            <w:r>
              <w:t>Procedura odpowiedzialna za pobieranie rozliczeń i wpłat będzie mogła być także uruchomiona przez Administratora w celu aktualizacji danych poza zwykłym harmonogramem.</w:t>
            </w:r>
          </w:p>
          <w:p w:rsidR="00FC1CAD" w:rsidRDefault="00FC1CAD" w:rsidP="00FC1CAD">
            <w:pPr>
              <w:pStyle w:val="Tabela-tre"/>
            </w:pPr>
            <w:r>
              <w:t xml:space="preserve">Druga część </w:t>
            </w:r>
            <w:proofErr w:type="gramStart"/>
            <w:r>
              <w:t>procesu realizowana</w:t>
            </w:r>
            <w:proofErr w:type="gramEnd"/>
            <w:r>
              <w:t xml:space="preserve"> będzie przez automat księgowy. Pobierze on dane z bazy pośredniej i na ich podstawie utworzy dekrety księgowe.</w:t>
            </w:r>
          </w:p>
          <w:p w:rsidR="003946C6" w:rsidRPr="000C1B5C" w:rsidRDefault="00FC1CAD" w:rsidP="009D1778">
            <w:pPr>
              <w:pStyle w:val="Tabela-tre"/>
            </w:pPr>
            <w:r>
              <w:t xml:space="preserve">Opisany </w:t>
            </w:r>
            <w:proofErr w:type="gramStart"/>
            <w:r>
              <w:t>powyżej proces</w:t>
            </w:r>
            <w:proofErr w:type="gramEnd"/>
            <w:r>
              <w:t xml:space="preserve"> przedstawiony został graficznie na diagramie </w:t>
            </w:r>
            <w:r w:rsidR="00380B91" w:rsidRPr="00CC47D5">
              <w:fldChar w:fldCharType="begin"/>
            </w:r>
            <w:r w:rsidRPr="00CC47D5">
              <w:instrText xml:space="preserve">REF </w:instrText>
            </w:r>
            <w:r w:rsidR="00245DE7" w:rsidRPr="00245DE7">
              <w:instrText>Diagram_Pobranie_rozliczeń</w:instrText>
            </w:r>
            <w:r w:rsidR="00380B91" w:rsidRPr="00CC47D5">
              <w:fldChar w:fldCharType="separate"/>
            </w:r>
            <w:r w:rsidR="008708B3">
              <w:rPr>
                <w:noProof/>
              </w:rPr>
              <w:t>5</w:t>
            </w:r>
            <w:r w:rsidR="00380B91" w:rsidRPr="00CC47D5">
              <w:fldChar w:fldCharType="end"/>
            </w:r>
            <w:r w:rsidR="009D1778">
              <w:t>.</w:t>
            </w:r>
          </w:p>
        </w:tc>
      </w:tr>
      <w:tr w:rsidR="00B229E3" w:rsidTr="00B229E3">
        <w:trPr>
          <w:cantSplit/>
        </w:trPr>
        <w:tc>
          <w:tcPr>
            <w:tcW w:w="184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229E3" w:rsidRDefault="00B229E3" w:rsidP="00770FF9">
            <w:pPr>
              <w:pStyle w:val="Tabela-nagwek"/>
            </w:pPr>
            <w:r>
              <w:t>PROCES NASTĘPUJĄCY</w:t>
            </w:r>
          </w:p>
        </w:tc>
        <w:tc>
          <w:tcPr>
            <w:tcW w:w="7229" w:type="dxa"/>
            <w:tcBorders>
              <w:top w:val="single" w:sz="4" w:space="0" w:color="auto"/>
              <w:left w:val="single" w:sz="4" w:space="0" w:color="auto"/>
              <w:bottom w:val="single" w:sz="4" w:space="0" w:color="auto"/>
              <w:right w:val="single" w:sz="4" w:space="0" w:color="auto"/>
            </w:tcBorders>
          </w:tcPr>
          <w:p w:rsidR="00B229E3" w:rsidRDefault="00104B20" w:rsidP="00770FF9">
            <w:pPr>
              <w:pStyle w:val="Tabela-tre"/>
            </w:pPr>
            <w:r>
              <w:t>Obszar finanse i Księgowość FK_01</w:t>
            </w:r>
            <w:r w:rsidRPr="00605C6C">
              <w:t xml:space="preserve"> </w:t>
            </w:r>
            <w:r w:rsidRPr="0057702B">
              <w:t>Proces</w:t>
            </w:r>
            <w:r>
              <w:t xml:space="preserve"> </w:t>
            </w:r>
            <w:r w:rsidRPr="0057702B">
              <w:t>przetwarzania dekretów księgowych</w:t>
            </w:r>
          </w:p>
        </w:tc>
      </w:tr>
    </w:tbl>
    <w:p w:rsidR="00B229E3" w:rsidRDefault="00B229E3" w:rsidP="00AE7259">
      <w:pPr>
        <w:pStyle w:val="Akapit-tre"/>
        <w:rPr>
          <w:noProof/>
          <w:lang w:eastAsia="pl-PL"/>
        </w:rPr>
      </w:pPr>
    </w:p>
    <w:p w:rsidR="002F507D" w:rsidRDefault="00CC7828" w:rsidP="00AE7259">
      <w:pPr>
        <w:pStyle w:val="Akapit-tre"/>
      </w:pPr>
      <w:r>
        <w:rPr>
          <w:noProof/>
          <w:lang w:eastAsia="pl-PL"/>
        </w:rPr>
        <w:lastRenderedPageBreak/>
        <w:drawing>
          <wp:inline distT="0" distB="0" distL="0" distR="0">
            <wp:extent cx="5724525" cy="4400550"/>
            <wp:effectExtent l="0" t="0" r="9525" b="0"/>
            <wp:docPr id="7"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3"/>
                    <pic:cNvPicPr>
                      <a:picLocks noChangeAspect="1" noChangeArrowheads="1"/>
                    </pic:cNvPicPr>
                  </pic:nvPicPr>
                  <pic:blipFill>
                    <a:blip r:embed="rId6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24525" cy="4400550"/>
                    </a:xfrm>
                    <a:prstGeom prst="rect">
                      <a:avLst/>
                    </a:prstGeom>
                    <a:noFill/>
                    <a:ln>
                      <a:noFill/>
                    </a:ln>
                  </pic:spPr>
                </pic:pic>
              </a:graphicData>
            </a:graphic>
          </wp:inline>
        </w:drawing>
      </w:r>
    </w:p>
    <w:p w:rsidR="00BC27A8" w:rsidRDefault="00BC27A8" w:rsidP="00BC27A8">
      <w:r>
        <w:t xml:space="preserve">Diagram </w:t>
      </w:r>
      <w:bookmarkStart w:id="68" w:name="Diagram_Pobranie_rozliczeń"/>
      <w:r w:rsidR="00380B91">
        <w:fldChar w:fldCharType="begin"/>
      </w:r>
      <w:r>
        <w:instrText xml:space="preserve">SEQ Diagram \* ARABIC </w:instrText>
      </w:r>
      <w:r w:rsidR="00380B91">
        <w:fldChar w:fldCharType="separate"/>
      </w:r>
      <w:r w:rsidR="008708B3">
        <w:rPr>
          <w:noProof/>
        </w:rPr>
        <w:t>5</w:t>
      </w:r>
      <w:r w:rsidR="00380B91">
        <w:fldChar w:fldCharType="end"/>
      </w:r>
      <w:bookmarkEnd w:id="68"/>
      <w:r>
        <w:t xml:space="preserve">. Proces </w:t>
      </w:r>
      <w:r w:rsidR="00FA216E">
        <w:t>zaksięgowania</w:t>
      </w:r>
      <w:r w:rsidR="00FA216E" w:rsidRPr="00FA216E">
        <w:t xml:space="preserve"> rozliczonych i nierozliczonych wpłat na </w:t>
      </w:r>
      <w:proofErr w:type="gramStart"/>
      <w:r w:rsidR="00FA216E" w:rsidRPr="00FA216E">
        <w:t>podstawie danych</w:t>
      </w:r>
      <w:proofErr w:type="gramEnd"/>
      <w:r w:rsidR="00FA216E" w:rsidRPr="00FA216E">
        <w:t xml:space="preserve"> z </w:t>
      </w:r>
      <w:proofErr w:type="spellStart"/>
      <w:r w:rsidR="00FA216E" w:rsidRPr="00FA216E">
        <w:t>Uczelnia.XP</w:t>
      </w:r>
      <w:proofErr w:type="spellEnd"/>
      <w:r>
        <w:t>.</w:t>
      </w:r>
    </w:p>
    <w:p w:rsidR="00BC27A8" w:rsidRDefault="00BC27A8" w:rsidP="00BD5C4C"/>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8363"/>
      </w:tblGrid>
      <w:tr w:rsidR="00054CB5" w:rsidRPr="00762910" w:rsidTr="00C325B9">
        <w:trPr>
          <w:cantSplit/>
          <w:tblHeader/>
        </w:trPr>
        <w:tc>
          <w:tcPr>
            <w:tcW w:w="709" w:type="dxa"/>
            <w:shd w:val="clear" w:color="auto" w:fill="DBE5F1"/>
          </w:tcPr>
          <w:p w:rsidR="00054CB5" w:rsidRPr="00762910" w:rsidRDefault="00054CB5" w:rsidP="009E1FEF">
            <w:pPr>
              <w:pStyle w:val="Tabela-nagwek"/>
              <w:keepNext/>
            </w:pPr>
          </w:p>
        </w:tc>
        <w:tc>
          <w:tcPr>
            <w:tcW w:w="8363" w:type="dxa"/>
            <w:shd w:val="clear" w:color="auto" w:fill="DBE5F1"/>
          </w:tcPr>
          <w:p w:rsidR="00054CB5" w:rsidRPr="00577EF6" w:rsidRDefault="00054CB5" w:rsidP="009E1FEF">
            <w:pPr>
              <w:pStyle w:val="Tabela-nagwek"/>
              <w:keepNext/>
            </w:pPr>
            <w:r w:rsidRPr="00577EF6">
              <w:t>OPIS UZUPEŁNIAJĄCY DOTYCZĄCY REALIZACJI PROCESU</w:t>
            </w:r>
          </w:p>
        </w:tc>
      </w:tr>
      <w:tr w:rsidR="00054CB5" w:rsidRPr="00762910" w:rsidTr="00C325B9">
        <w:trPr>
          <w:cantSplit/>
        </w:trPr>
        <w:tc>
          <w:tcPr>
            <w:tcW w:w="709" w:type="dxa"/>
            <w:shd w:val="clear" w:color="auto" w:fill="auto"/>
          </w:tcPr>
          <w:p w:rsidR="00054CB5" w:rsidRPr="00410006" w:rsidRDefault="00054CB5" w:rsidP="0083363D">
            <w:pPr>
              <w:pStyle w:val="Tabela-tre"/>
            </w:pPr>
            <w:r w:rsidRPr="00410006">
              <w:t>1.</w:t>
            </w:r>
          </w:p>
        </w:tc>
        <w:tc>
          <w:tcPr>
            <w:tcW w:w="8363" w:type="dxa"/>
            <w:shd w:val="clear" w:color="auto" w:fill="auto"/>
          </w:tcPr>
          <w:p w:rsidR="00054CB5" w:rsidRPr="0025407D" w:rsidRDefault="00DA4CE0" w:rsidP="0083363D">
            <w:pPr>
              <w:pStyle w:val="Tabela-tre"/>
            </w:pPr>
            <w:r w:rsidRPr="00DA4CE0">
              <w:t xml:space="preserve">Zarejestrowane </w:t>
            </w:r>
            <w:r w:rsidR="009D1778">
              <w:t xml:space="preserve">w ERP </w:t>
            </w:r>
            <w:r w:rsidRPr="00DA4CE0">
              <w:t>płatności utworzą dekret księgowy z kontami zespołu 1 i zespołu 2.</w:t>
            </w:r>
          </w:p>
        </w:tc>
      </w:tr>
      <w:tr w:rsidR="00054CB5" w:rsidRPr="00762910" w:rsidTr="00C325B9">
        <w:trPr>
          <w:cantSplit/>
        </w:trPr>
        <w:tc>
          <w:tcPr>
            <w:tcW w:w="709" w:type="dxa"/>
            <w:shd w:val="clear" w:color="auto" w:fill="auto"/>
          </w:tcPr>
          <w:p w:rsidR="00054CB5" w:rsidRPr="00410006" w:rsidRDefault="00C342EF" w:rsidP="0083363D">
            <w:pPr>
              <w:pStyle w:val="Tabela-tre"/>
            </w:pPr>
            <w:r>
              <w:t>2</w:t>
            </w:r>
            <w:r w:rsidR="00054CB5" w:rsidRPr="00410006">
              <w:t>.</w:t>
            </w:r>
          </w:p>
        </w:tc>
        <w:tc>
          <w:tcPr>
            <w:tcW w:w="8363" w:type="dxa"/>
            <w:shd w:val="clear" w:color="auto" w:fill="auto"/>
          </w:tcPr>
          <w:p w:rsidR="00054CB5" w:rsidRPr="00054CB5" w:rsidRDefault="00D75B15" w:rsidP="00D75B15">
            <w:pPr>
              <w:pStyle w:val="Tabela-tre"/>
            </w:pPr>
            <w:r>
              <w:t xml:space="preserve">Sumaryczna kwota wpłat dokonanych przez studentów będzie także księgowana w ERP. </w:t>
            </w:r>
            <w:r w:rsidRPr="00DA4CE0">
              <w:t xml:space="preserve">Na potrzeby powiązania płatności </w:t>
            </w:r>
            <w:r>
              <w:t xml:space="preserve">rejestrowanych </w:t>
            </w:r>
            <w:proofErr w:type="gramStart"/>
            <w:r w:rsidRPr="00DA4CE0">
              <w:t xml:space="preserve">w </w:t>
            </w:r>
            <w:proofErr w:type="spellStart"/>
            <w:r>
              <w:t>Uczelnia</w:t>
            </w:r>
            <w:proofErr w:type="gramEnd"/>
            <w:r>
              <w:t>.XP</w:t>
            </w:r>
            <w:proofErr w:type="spellEnd"/>
            <w:r w:rsidRPr="00DA4CE0">
              <w:t xml:space="preserve"> </w:t>
            </w:r>
            <w:r>
              <w:t>oraz</w:t>
            </w:r>
            <w:r w:rsidRPr="00DA4CE0">
              <w:t xml:space="preserve"> płatności rejestrowanych w Simple.ERP konieczne będzie utwo</w:t>
            </w:r>
            <w:r>
              <w:t>rzenie konta technicznego, które</w:t>
            </w:r>
            <w:r w:rsidRPr="00DA4CE0">
              <w:t xml:space="preserve"> będzie zamykało obroty z kontem zespołu 2 rozliczeń ze studentami</w:t>
            </w:r>
            <w:r>
              <w:t>.</w:t>
            </w:r>
          </w:p>
        </w:tc>
      </w:tr>
      <w:tr w:rsidR="008F7E57" w:rsidRPr="00762910" w:rsidTr="00C325B9">
        <w:trPr>
          <w:cantSplit/>
        </w:trPr>
        <w:tc>
          <w:tcPr>
            <w:tcW w:w="709" w:type="dxa"/>
            <w:shd w:val="clear" w:color="auto" w:fill="auto"/>
          </w:tcPr>
          <w:p w:rsidR="008F7E57" w:rsidRDefault="000A7F55" w:rsidP="0083363D">
            <w:pPr>
              <w:pStyle w:val="Tabela-tre"/>
            </w:pPr>
            <w:r>
              <w:t>3.</w:t>
            </w:r>
          </w:p>
        </w:tc>
        <w:tc>
          <w:tcPr>
            <w:tcW w:w="8363" w:type="dxa"/>
            <w:shd w:val="clear" w:color="auto" w:fill="auto"/>
          </w:tcPr>
          <w:p w:rsidR="008F7E57" w:rsidRPr="008F7E57" w:rsidRDefault="008F7E57" w:rsidP="008F7E57">
            <w:pPr>
              <w:pStyle w:val="Tabela-tre"/>
              <w:rPr>
                <w:rFonts w:eastAsia="Calibri"/>
                <w:szCs w:val="18"/>
                <w:lang w:eastAsia="en-US"/>
              </w:rPr>
            </w:pPr>
            <w:r w:rsidRPr="008F7E57">
              <w:rPr>
                <w:rFonts w:eastAsia="Calibri"/>
                <w:szCs w:val="18"/>
                <w:lang w:eastAsia="en-US"/>
              </w:rPr>
              <w:t>Każde pobrane rozliczenie zawierać będzie następujące informacje:</w:t>
            </w:r>
          </w:p>
          <w:p w:rsidR="008F7E57" w:rsidRPr="008F7E57" w:rsidRDefault="008F7E57" w:rsidP="00F04F18">
            <w:pPr>
              <w:pStyle w:val="Akapitzlist"/>
              <w:numPr>
                <w:ilvl w:val="0"/>
                <w:numId w:val="44"/>
              </w:numPr>
              <w:jc w:val="left"/>
              <w:rPr>
                <w:sz w:val="18"/>
                <w:szCs w:val="18"/>
              </w:rPr>
            </w:pPr>
            <w:proofErr w:type="gramStart"/>
            <w:r w:rsidRPr="008F7E57">
              <w:rPr>
                <w:sz w:val="18"/>
                <w:szCs w:val="18"/>
              </w:rPr>
              <w:t>id</w:t>
            </w:r>
            <w:proofErr w:type="gramEnd"/>
            <w:r w:rsidRPr="008F7E57">
              <w:rPr>
                <w:sz w:val="18"/>
                <w:szCs w:val="18"/>
              </w:rPr>
              <w:t xml:space="preserve"> opłaty,</w:t>
            </w:r>
          </w:p>
          <w:p w:rsidR="008F7E57" w:rsidRPr="008F7E57" w:rsidRDefault="008F7E57" w:rsidP="00F04F18">
            <w:pPr>
              <w:pStyle w:val="Akapitzlist"/>
              <w:numPr>
                <w:ilvl w:val="0"/>
                <w:numId w:val="44"/>
              </w:numPr>
              <w:jc w:val="left"/>
              <w:rPr>
                <w:sz w:val="18"/>
                <w:szCs w:val="18"/>
              </w:rPr>
            </w:pPr>
            <w:proofErr w:type="gramStart"/>
            <w:r w:rsidRPr="008F7E57">
              <w:rPr>
                <w:sz w:val="18"/>
                <w:szCs w:val="18"/>
              </w:rPr>
              <w:t>id</w:t>
            </w:r>
            <w:proofErr w:type="gramEnd"/>
            <w:r w:rsidRPr="008F7E57">
              <w:rPr>
                <w:sz w:val="18"/>
                <w:szCs w:val="18"/>
              </w:rPr>
              <w:t xml:space="preserve"> wpłaty,</w:t>
            </w:r>
          </w:p>
          <w:p w:rsidR="008F7E57" w:rsidRPr="008F7E57" w:rsidRDefault="008F7E57" w:rsidP="00F04F18">
            <w:pPr>
              <w:pStyle w:val="Akapitzlist"/>
              <w:numPr>
                <w:ilvl w:val="0"/>
                <w:numId w:val="44"/>
              </w:numPr>
              <w:jc w:val="left"/>
              <w:rPr>
                <w:sz w:val="18"/>
                <w:szCs w:val="18"/>
              </w:rPr>
            </w:pPr>
            <w:proofErr w:type="gramStart"/>
            <w:r w:rsidRPr="008F7E57">
              <w:rPr>
                <w:sz w:val="18"/>
                <w:szCs w:val="18"/>
              </w:rPr>
              <w:t>data</w:t>
            </w:r>
            <w:proofErr w:type="gramEnd"/>
            <w:r w:rsidRPr="008F7E57">
              <w:rPr>
                <w:sz w:val="18"/>
                <w:szCs w:val="18"/>
              </w:rPr>
              <w:t xml:space="preserve"> wpłaty,</w:t>
            </w:r>
          </w:p>
          <w:p w:rsidR="008F7E57" w:rsidRPr="008F7E57" w:rsidRDefault="008F7E57" w:rsidP="00F04F18">
            <w:pPr>
              <w:pStyle w:val="Akapitzlist"/>
              <w:numPr>
                <w:ilvl w:val="0"/>
                <w:numId w:val="44"/>
              </w:numPr>
              <w:jc w:val="left"/>
              <w:rPr>
                <w:sz w:val="18"/>
                <w:szCs w:val="18"/>
              </w:rPr>
            </w:pPr>
            <w:proofErr w:type="gramStart"/>
            <w:r w:rsidRPr="008F7E57">
              <w:rPr>
                <w:sz w:val="18"/>
                <w:szCs w:val="18"/>
              </w:rPr>
              <w:t>kwota</w:t>
            </w:r>
            <w:proofErr w:type="gramEnd"/>
            <w:r w:rsidRPr="008F7E57">
              <w:rPr>
                <w:sz w:val="18"/>
                <w:szCs w:val="18"/>
              </w:rPr>
              <w:t xml:space="preserve"> rozliczona (= kwota wpłaty, którą przyjęto do rozliczenia opłaty),</w:t>
            </w:r>
          </w:p>
          <w:p w:rsidR="008F7E57" w:rsidRPr="000A7F55" w:rsidRDefault="008F7E57" w:rsidP="00F04F18">
            <w:pPr>
              <w:pStyle w:val="Akapitzlist"/>
              <w:numPr>
                <w:ilvl w:val="0"/>
                <w:numId w:val="44"/>
              </w:numPr>
              <w:jc w:val="left"/>
              <w:rPr>
                <w:sz w:val="18"/>
                <w:szCs w:val="18"/>
              </w:rPr>
            </w:pPr>
            <w:proofErr w:type="gramStart"/>
            <w:r w:rsidRPr="008F7E57">
              <w:rPr>
                <w:sz w:val="18"/>
                <w:szCs w:val="18"/>
              </w:rPr>
              <w:t>id</w:t>
            </w:r>
            <w:proofErr w:type="gramEnd"/>
            <w:r w:rsidRPr="008F7E57">
              <w:rPr>
                <w:sz w:val="18"/>
                <w:szCs w:val="18"/>
              </w:rPr>
              <w:t xml:space="preserve"> rozliczenia.</w:t>
            </w:r>
          </w:p>
        </w:tc>
      </w:tr>
      <w:tr w:rsidR="000A7F55" w:rsidRPr="00762910" w:rsidTr="00C325B9">
        <w:trPr>
          <w:cantSplit/>
        </w:trPr>
        <w:tc>
          <w:tcPr>
            <w:tcW w:w="709" w:type="dxa"/>
            <w:shd w:val="clear" w:color="auto" w:fill="auto"/>
          </w:tcPr>
          <w:p w:rsidR="000A7F55" w:rsidRDefault="000A7F55" w:rsidP="0083363D">
            <w:pPr>
              <w:pStyle w:val="Tabela-tre"/>
            </w:pPr>
            <w:r>
              <w:t>4.</w:t>
            </w:r>
          </w:p>
        </w:tc>
        <w:tc>
          <w:tcPr>
            <w:tcW w:w="8363" w:type="dxa"/>
            <w:shd w:val="clear" w:color="auto" w:fill="auto"/>
          </w:tcPr>
          <w:p w:rsidR="000A7F55" w:rsidRPr="000A7F55" w:rsidRDefault="000A7F55" w:rsidP="000A7F55">
            <w:pPr>
              <w:pStyle w:val="Tabela-tre"/>
              <w:rPr>
                <w:rFonts w:eastAsia="Calibri"/>
                <w:szCs w:val="18"/>
                <w:lang w:eastAsia="en-US"/>
              </w:rPr>
            </w:pPr>
            <w:r w:rsidRPr="000A7F55">
              <w:rPr>
                <w:rFonts w:eastAsia="Calibri"/>
                <w:szCs w:val="18"/>
                <w:lang w:eastAsia="en-US"/>
              </w:rPr>
              <w:t>Przy każdym</w:t>
            </w:r>
            <w:r w:rsidR="000C7CC9">
              <w:rPr>
                <w:rFonts w:eastAsia="Calibri"/>
                <w:szCs w:val="18"/>
                <w:lang w:eastAsia="en-US"/>
              </w:rPr>
              <w:t xml:space="preserve"> pobranym </w:t>
            </w:r>
            <w:proofErr w:type="gramStart"/>
            <w:r w:rsidR="000C7CC9">
              <w:rPr>
                <w:rFonts w:eastAsia="Calibri"/>
                <w:szCs w:val="18"/>
                <w:lang w:eastAsia="en-US"/>
              </w:rPr>
              <w:t xml:space="preserve">z </w:t>
            </w:r>
            <w:proofErr w:type="spellStart"/>
            <w:r w:rsidR="000C7CC9">
              <w:rPr>
                <w:rFonts w:eastAsia="Calibri"/>
                <w:szCs w:val="18"/>
                <w:lang w:eastAsia="en-US"/>
              </w:rPr>
              <w:t>Uczelnia</w:t>
            </w:r>
            <w:proofErr w:type="gramEnd"/>
            <w:r w:rsidR="000C7CC9">
              <w:rPr>
                <w:rFonts w:eastAsia="Calibri"/>
                <w:szCs w:val="18"/>
                <w:lang w:eastAsia="en-US"/>
              </w:rPr>
              <w:t>.XP</w:t>
            </w:r>
            <w:proofErr w:type="spellEnd"/>
            <w:r w:rsidRPr="000A7F55">
              <w:rPr>
                <w:rFonts w:eastAsia="Calibri"/>
                <w:szCs w:val="18"/>
                <w:lang w:eastAsia="en-US"/>
              </w:rPr>
              <w:t xml:space="preserve"> </w:t>
            </w:r>
            <w:proofErr w:type="gramStart"/>
            <w:r w:rsidRPr="000A7F55">
              <w:rPr>
                <w:rFonts w:eastAsia="Calibri"/>
                <w:szCs w:val="18"/>
                <w:lang w:eastAsia="en-US"/>
              </w:rPr>
              <w:t>rozliczeniu odnotowywane</w:t>
            </w:r>
            <w:proofErr w:type="gramEnd"/>
            <w:r w:rsidRPr="000A7F55">
              <w:rPr>
                <w:rFonts w:eastAsia="Calibri"/>
                <w:szCs w:val="18"/>
                <w:lang w:eastAsia="en-US"/>
              </w:rPr>
              <w:t xml:space="preserve"> </w:t>
            </w:r>
            <w:r w:rsidR="0084518A">
              <w:rPr>
                <w:rFonts w:eastAsia="Calibri"/>
                <w:szCs w:val="18"/>
                <w:lang w:eastAsia="en-US"/>
              </w:rPr>
              <w:t>zostaną</w:t>
            </w:r>
            <w:r w:rsidRPr="000A7F55">
              <w:rPr>
                <w:rFonts w:eastAsia="Calibri"/>
                <w:szCs w:val="18"/>
                <w:lang w:eastAsia="en-US"/>
              </w:rPr>
              <w:t xml:space="preserve"> w bazie pośredniej następujące informacje (w celu utrzymywania powiązania między rozliczeniem w </w:t>
            </w:r>
            <w:proofErr w:type="spellStart"/>
            <w:r w:rsidRPr="000A7F55">
              <w:rPr>
                <w:rFonts w:eastAsia="Calibri"/>
                <w:szCs w:val="18"/>
                <w:lang w:eastAsia="en-US"/>
              </w:rPr>
              <w:t>Uczelnia.XP</w:t>
            </w:r>
            <w:proofErr w:type="spellEnd"/>
            <w:r w:rsidRPr="000A7F55">
              <w:rPr>
                <w:rFonts w:eastAsia="Calibri"/>
                <w:szCs w:val="18"/>
                <w:lang w:eastAsia="en-US"/>
              </w:rPr>
              <w:t xml:space="preserve"> i dekretem w ERP):</w:t>
            </w:r>
          </w:p>
          <w:p w:rsidR="000A7F55" w:rsidRDefault="000A7F55" w:rsidP="00F04F18">
            <w:pPr>
              <w:pStyle w:val="Akapitzlist"/>
              <w:numPr>
                <w:ilvl w:val="0"/>
                <w:numId w:val="44"/>
              </w:numPr>
              <w:jc w:val="left"/>
              <w:rPr>
                <w:sz w:val="18"/>
                <w:szCs w:val="18"/>
              </w:rPr>
            </w:pPr>
            <w:proofErr w:type="gramStart"/>
            <w:r w:rsidRPr="000A7F55">
              <w:rPr>
                <w:sz w:val="18"/>
                <w:szCs w:val="18"/>
              </w:rPr>
              <w:t>id</w:t>
            </w:r>
            <w:proofErr w:type="gramEnd"/>
            <w:r w:rsidRPr="000A7F55">
              <w:rPr>
                <w:sz w:val="18"/>
                <w:szCs w:val="18"/>
              </w:rPr>
              <w:t xml:space="preserve"> dekretu, w którym zaksięgowana została dana wpłata,</w:t>
            </w:r>
          </w:p>
          <w:p w:rsidR="000A7F55" w:rsidRPr="000A7F55" w:rsidRDefault="000A7F55" w:rsidP="00F04F18">
            <w:pPr>
              <w:pStyle w:val="Akapitzlist"/>
              <w:numPr>
                <w:ilvl w:val="0"/>
                <w:numId w:val="44"/>
              </w:numPr>
              <w:jc w:val="left"/>
              <w:rPr>
                <w:sz w:val="18"/>
                <w:szCs w:val="18"/>
              </w:rPr>
            </w:pPr>
            <w:proofErr w:type="gramStart"/>
            <w:r w:rsidRPr="000A7F55">
              <w:rPr>
                <w:sz w:val="18"/>
                <w:szCs w:val="18"/>
              </w:rPr>
              <w:t>id</w:t>
            </w:r>
            <w:proofErr w:type="gramEnd"/>
            <w:r w:rsidRPr="000A7F55">
              <w:rPr>
                <w:sz w:val="18"/>
                <w:szCs w:val="18"/>
              </w:rPr>
              <w:t xml:space="preserve"> dekretu stornującego zaksięgowanie danej wpłaty</w:t>
            </w:r>
            <w:r w:rsidR="000C7CC9">
              <w:rPr>
                <w:sz w:val="18"/>
                <w:szCs w:val="18"/>
              </w:rPr>
              <w:t xml:space="preserve"> (w przypadku, gdyby doszło do anulowania rozliczenia w systemie </w:t>
            </w:r>
            <w:proofErr w:type="spellStart"/>
            <w:r w:rsidR="000C7CC9">
              <w:rPr>
                <w:sz w:val="18"/>
                <w:szCs w:val="18"/>
              </w:rPr>
              <w:t>Uczelnia.XP</w:t>
            </w:r>
            <w:proofErr w:type="spellEnd"/>
            <w:r w:rsidR="000C7CC9">
              <w:rPr>
                <w:sz w:val="18"/>
                <w:szCs w:val="18"/>
              </w:rPr>
              <w:t>)</w:t>
            </w:r>
            <w:r w:rsidRPr="000A7F55">
              <w:rPr>
                <w:sz w:val="18"/>
                <w:szCs w:val="18"/>
              </w:rPr>
              <w:t>.</w:t>
            </w:r>
          </w:p>
        </w:tc>
      </w:tr>
      <w:tr w:rsidR="00C8246C" w:rsidRPr="00762910" w:rsidTr="00C325B9">
        <w:trPr>
          <w:cantSplit/>
        </w:trPr>
        <w:tc>
          <w:tcPr>
            <w:tcW w:w="709" w:type="dxa"/>
            <w:shd w:val="clear" w:color="auto" w:fill="auto"/>
          </w:tcPr>
          <w:p w:rsidR="00C8246C" w:rsidRDefault="00C8246C" w:rsidP="0083363D">
            <w:pPr>
              <w:pStyle w:val="Tabela-tre"/>
            </w:pPr>
            <w:r>
              <w:lastRenderedPageBreak/>
              <w:t>5.</w:t>
            </w:r>
          </w:p>
        </w:tc>
        <w:tc>
          <w:tcPr>
            <w:tcW w:w="8363" w:type="dxa"/>
            <w:shd w:val="clear" w:color="auto" w:fill="auto"/>
          </w:tcPr>
          <w:p w:rsidR="00C8246C" w:rsidRPr="00C8246C" w:rsidRDefault="00EA55AB" w:rsidP="00C8246C">
            <w:pPr>
              <w:pStyle w:val="Tabela-tre"/>
              <w:rPr>
                <w:rFonts w:eastAsia="Calibri"/>
                <w:szCs w:val="18"/>
                <w:lang w:eastAsia="en-US"/>
              </w:rPr>
            </w:pPr>
            <w:r>
              <w:rPr>
                <w:rFonts w:eastAsia="Calibri"/>
                <w:szCs w:val="18"/>
                <w:lang w:eastAsia="en-US"/>
              </w:rPr>
              <w:t>Poniżej skrótowo przedstawione zostały sposoby</w:t>
            </w:r>
            <w:r w:rsidR="00C8246C" w:rsidRPr="00C8246C">
              <w:rPr>
                <w:rFonts w:eastAsia="Calibri"/>
                <w:szCs w:val="18"/>
                <w:lang w:eastAsia="en-US"/>
              </w:rPr>
              <w:t xml:space="preserve"> reakcji oprogramowania</w:t>
            </w:r>
            <w:r w:rsidR="00044180">
              <w:rPr>
                <w:rFonts w:eastAsia="Calibri"/>
                <w:szCs w:val="18"/>
                <w:lang w:eastAsia="en-US"/>
              </w:rPr>
              <w:t xml:space="preserve"> (integrującego oraz automatu księgującego)</w:t>
            </w:r>
            <w:r>
              <w:rPr>
                <w:rFonts w:eastAsia="Calibri"/>
                <w:szCs w:val="18"/>
                <w:lang w:eastAsia="en-US"/>
              </w:rPr>
              <w:t xml:space="preserve"> </w:t>
            </w:r>
            <w:r w:rsidR="00C8246C" w:rsidRPr="00C8246C">
              <w:rPr>
                <w:rFonts w:eastAsia="Calibri"/>
                <w:szCs w:val="18"/>
                <w:lang w:eastAsia="en-US"/>
              </w:rPr>
              <w:t xml:space="preserve">w przypadku wystąpienia </w:t>
            </w:r>
            <w:r>
              <w:rPr>
                <w:rFonts w:eastAsia="Calibri"/>
                <w:szCs w:val="18"/>
                <w:lang w:eastAsia="en-US"/>
              </w:rPr>
              <w:t>określonych</w:t>
            </w:r>
            <w:r w:rsidR="00C8246C" w:rsidRPr="00C8246C">
              <w:rPr>
                <w:rFonts w:eastAsia="Calibri"/>
                <w:szCs w:val="18"/>
                <w:lang w:eastAsia="en-US"/>
              </w:rPr>
              <w:t xml:space="preserve"> sytuacji.</w:t>
            </w:r>
          </w:p>
          <w:p w:rsidR="00C8246C" w:rsidRPr="00C8246C" w:rsidRDefault="00EA55AB" w:rsidP="00C8246C">
            <w:pPr>
              <w:pStyle w:val="Akapitzlist"/>
              <w:numPr>
                <w:ilvl w:val="0"/>
                <w:numId w:val="44"/>
              </w:numPr>
              <w:jc w:val="left"/>
              <w:rPr>
                <w:sz w:val="18"/>
                <w:szCs w:val="18"/>
              </w:rPr>
            </w:pPr>
            <w:r>
              <w:rPr>
                <w:sz w:val="18"/>
                <w:szCs w:val="18"/>
              </w:rPr>
              <w:t>Pojawienie się nowego rozliczenia</w:t>
            </w:r>
            <w:r w:rsidR="00C8246C" w:rsidRPr="00C8246C">
              <w:rPr>
                <w:sz w:val="18"/>
                <w:szCs w:val="18"/>
              </w:rPr>
              <w:t xml:space="preserve"> - dodanie kwoty rozliczenia do odpowiedniej pozycji dekretu z rozliczeniami.</w:t>
            </w:r>
          </w:p>
          <w:p w:rsidR="00C8246C" w:rsidRPr="00C8246C" w:rsidRDefault="00EA55AB" w:rsidP="00C8246C">
            <w:pPr>
              <w:pStyle w:val="Akapitzlist"/>
              <w:numPr>
                <w:ilvl w:val="0"/>
                <w:numId w:val="44"/>
              </w:numPr>
              <w:jc w:val="left"/>
              <w:rPr>
                <w:sz w:val="18"/>
                <w:szCs w:val="18"/>
              </w:rPr>
            </w:pPr>
            <w:r>
              <w:rPr>
                <w:sz w:val="18"/>
                <w:szCs w:val="18"/>
              </w:rPr>
              <w:t>Wykrycie faktu usunięcia rozliczenia</w:t>
            </w:r>
            <w:r w:rsidR="00C8246C" w:rsidRPr="00C8246C">
              <w:rPr>
                <w:sz w:val="18"/>
                <w:szCs w:val="18"/>
              </w:rPr>
              <w:t xml:space="preserve"> - jeśli usunięte rozliczenie uwzględnione zostało w dekrecie, który nie jest jeszcze zatwierdzony, to możliwa jest aktualizacja tego dekretu; jeśli rozliczenie uwzględnione zostało w dekrecie już zatwierdzonym, to konieczne jest zaksięgowanie kwoty stornującej rozliczenie w nowym dekrecie (dedykowanym do tego celu).</w:t>
            </w:r>
          </w:p>
          <w:p w:rsidR="00C8246C" w:rsidRPr="00C8246C" w:rsidRDefault="00EA55AB" w:rsidP="00C8246C">
            <w:pPr>
              <w:pStyle w:val="Akapitzlist"/>
              <w:numPr>
                <w:ilvl w:val="0"/>
                <w:numId w:val="44"/>
              </w:numPr>
              <w:jc w:val="left"/>
              <w:rPr>
                <w:sz w:val="18"/>
                <w:szCs w:val="18"/>
              </w:rPr>
            </w:pPr>
            <w:r>
              <w:rPr>
                <w:sz w:val="18"/>
                <w:szCs w:val="18"/>
              </w:rPr>
              <w:t>Pojawienie się nowej wpłaty nierozliczonej</w:t>
            </w:r>
            <w:r w:rsidR="00C8246C" w:rsidRPr="00C8246C">
              <w:rPr>
                <w:sz w:val="18"/>
                <w:szCs w:val="18"/>
              </w:rPr>
              <w:t xml:space="preserve"> całkowicie - dodanie nierozliczonej kwoty wpłaty do pozycji dekretu z wpłatami nierozliczonymi.</w:t>
            </w:r>
          </w:p>
          <w:p w:rsidR="00C8246C" w:rsidRPr="00C8246C" w:rsidRDefault="00EA55AB" w:rsidP="00EA55AB">
            <w:pPr>
              <w:pStyle w:val="Akapitzlist"/>
              <w:numPr>
                <w:ilvl w:val="0"/>
                <w:numId w:val="44"/>
              </w:numPr>
              <w:jc w:val="left"/>
              <w:rPr>
                <w:sz w:val="18"/>
                <w:szCs w:val="18"/>
              </w:rPr>
            </w:pPr>
            <w:r>
              <w:rPr>
                <w:sz w:val="18"/>
                <w:szCs w:val="18"/>
              </w:rPr>
              <w:t xml:space="preserve">Wykrycie zmiany </w:t>
            </w:r>
            <w:r w:rsidR="00C8246C" w:rsidRPr="00C8246C">
              <w:rPr>
                <w:sz w:val="18"/>
                <w:szCs w:val="18"/>
              </w:rPr>
              <w:t xml:space="preserve">we wpłacie nierozliczonej całkowicie - jeśli nierozliczona kwota </w:t>
            </w:r>
            <w:proofErr w:type="gramStart"/>
            <w:r w:rsidR="00C8246C" w:rsidRPr="00C8246C">
              <w:rPr>
                <w:sz w:val="18"/>
                <w:szCs w:val="18"/>
              </w:rPr>
              <w:t>wpłaty (która</w:t>
            </w:r>
            <w:proofErr w:type="gramEnd"/>
            <w:r w:rsidR="00C8246C" w:rsidRPr="00C8246C">
              <w:rPr>
                <w:sz w:val="18"/>
                <w:szCs w:val="18"/>
              </w:rPr>
              <w:t xml:space="preserve"> została zmieniona) uwzględniona została w dekrecie, który nie jest jeszcze zatwierdzony, to możliwa jest aktualizacja tego dekretu; jeśli nierozliczona kwota wpłaty uwzględniona została w dekrecie już zatwierdzonym, to konieczne jest zaksięgowanie kwoty stornującej w nowym dekrecie.</w:t>
            </w:r>
          </w:p>
        </w:tc>
      </w:tr>
      <w:tr w:rsidR="005B253E" w:rsidRPr="00762910" w:rsidTr="00C325B9">
        <w:trPr>
          <w:cantSplit/>
        </w:trPr>
        <w:tc>
          <w:tcPr>
            <w:tcW w:w="709" w:type="dxa"/>
            <w:shd w:val="clear" w:color="auto" w:fill="auto"/>
          </w:tcPr>
          <w:p w:rsidR="005B253E" w:rsidRDefault="005B253E" w:rsidP="0083363D">
            <w:pPr>
              <w:pStyle w:val="Tabela-tre"/>
            </w:pPr>
            <w:r>
              <w:t>6.</w:t>
            </w:r>
          </w:p>
        </w:tc>
        <w:tc>
          <w:tcPr>
            <w:tcW w:w="8363" w:type="dxa"/>
            <w:shd w:val="clear" w:color="auto" w:fill="auto"/>
          </w:tcPr>
          <w:p w:rsidR="005B253E" w:rsidRDefault="005B253E" w:rsidP="00C8246C">
            <w:pPr>
              <w:pStyle w:val="Tabela-tre"/>
              <w:rPr>
                <w:rFonts w:eastAsia="Calibri"/>
                <w:szCs w:val="18"/>
                <w:lang w:eastAsia="en-US"/>
              </w:rPr>
            </w:pPr>
            <w:r>
              <w:rPr>
                <w:rFonts w:eastAsia="Calibri"/>
                <w:szCs w:val="18"/>
                <w:lang w:eastAsia="en-US"/>
              </w:rPr>
              <w:t xml:space="preserve">Utworzone przez automat księgowy dekrety będą miały zablokowaną możliwość ich modyfikacji przez użytkownika. Ewentualna aktualizacja kwot w dekrecie będzie mogła być wykonana poprzez usunięcie dekretu i jego ponowne utworzenie (na </w:t>
            </w:r>
            <w:proofErr w:type="gramStart"/>
            <w:r>
              <w:rPr>
                <w:rFonts w:eastAsia="Calibri"/>
                <w:szCs w:val="18"/>
                <w:lang w:eastAsia="en-US"/>
              </w:rPr>
              <w:t>podstawie zaktualizowanych</w:t>
            </w:r>
            <w:proofErr w:type="gramEnd"/>
            <w:r>
              <w:rPr>
                <w:rFonts w:eastAsia="Calibri"/>
                <w:szCs w:val="18"/>
                <w:lang w:eastAsia="en-US"/>
              </w:rPr>
              <w:t xml:space="preserve"> danych pobranych z </w:t>
            </w:r>
            <w:proofErr w:type="spellStart"/>
            <w:r>
              <w:rPr>
                <w:rFonts w:eastAsia="Calibri"/>
                <w:szCs w:val="18"/>
                <w:lang w:eastAsia="en-US"/>
              </w:rPr>
              <w:t>Uczelnia.XP</w:t>
            </w:r>
            <w:proofErr w:type="spellEnd"/>
            <w:r>
              <w:rPr>
                <w:rFonts w:eastAsia="Calibri"/>
                <w:szCs w:val="18"/>
                <w:lang w:eastAsia="en-US"/>
              </w:rPr>
              <w:t>).</w:t>
            </w:r>
          </w:p>
        </w:tc>
      </w:tr>
      <w:tr w:rsidR="00124DE8" w:rsidRPr="00762910" w:rsidTr="00C325B9">
        <w:trPr>
          <w:cantSplit/>
        </w:trPr>
        <w:tc>
          <w:tcPr>
            <w:tcW w:w="709" w:type="dxa"/>
            <w:tcBorders>
              <w:top w:val="single" w:sz="4" w:space="0" w:color="auto"/>
              <w:left w:val="single" w:sz="4" w:space="0" w:color="auto"/>
              <w:bottom w:val="single" w:sz="4" w:space="0" w:color="auto"/>
              <w:right w:val="single" w:sz="4" w:space="0" w:color="auto"/>
            </w:tcBorders>
            <w:shd w:val="clear" w:color="auto" w:fill="auto"/>
          </w:tcPr>
          <w:p w:rsidR="00124DE8" w:rsidRDefault="00124DE8" w:rsidP="00124DE8">
            <w:pPr>
              <w:pStyle w:val="Tabela-tre"/>
            </w:pPr>
            <w:r>
              <w:t>7.</w:t>
            </w:r>
          </w:p>
        </w:tc>
        <w:tc>
          <w:tcPr>
            <w:tcW w:w="8363" w:type="dxa"/>
            <w:tcBorders>
              <w:top w:val="single" w:sz="4" w:space="0" w:color="auto"/>
              <w:left w:val="single" w:sz="4" w:space="0" w:color="auto"/>
              <w:bottom w:val="single" w:sz="4" w:space="0" w:color="auto"/>
              <w:right w:val="single" w:sz="4" w:space="0" w:color="auto"/>
            </w:tcBorders>
            <w:shd w:val="clear" w:color="auto" w:fill="auto"/>
          </w:tcPr>
          <w:p w:rsidR="00124DE8" w:rsidRPr="00124DE8" w:rsidRDefault="0042025C" w:rsidP="0042025C">
            <w:pPr>
              <w:pStyle w:val="Tabela-tre"/>
              <w:rPr>
                <w:rFonts w:eastAsia="Calibri"/>
                <w:szCs w:val="18"/>
                <w:lang w:eastAsia="en-US"/>
              </w:rPr>
            </w:pPr>
            <w:r>
              <w:rPr>
                <w:rFonts w:eastAsia="Calibri"/>
                <w:szCs w:val="18"/>
                <w:lang w:eastAsia="en-US"/>
              </w:rPr>
              <w:t>Potrzebne będzie wprowadzenie do umów</w:t>
            </w:r>
            <w:r w:rsidR="00124DE8" w:rsidRPr="00124DE8">
              <w:rPr>
                <w:rFonts w:eastAsia="Calibri"/>
                <w:szCs w:val="18"/>
                <w:lang w:eastAsia="en-US"/>
              </w:rPr>
              <w:t xml:space="preserve"> </w:t>
            </w:r>
            <w:r>
              <w:rPr>
                <w:rFonts w:eastAsia="Calibri"/>
                <w:szCs w:val="18"/>
                <w:lang w:eastAsia="en-US"/>
              </w:rPr>
              <w:t xml:space="preserve">zawieranych </w:t>
            </w:r>
            <w:r w:rsidR="00124DE8" w:rsidRPr="00124DE8">
              <w:rPr>
                <w:rFonts w:eastAsia="Calibri"/>
                <w:szCs w:val="18"/>
                <w:lang w:eastAsia="en-US"/>
              </w:rPr>
              <w:t>ze studentami</w:t>
            </w:r>
            <w:r>
              <w:rPr>
                <w:rFonts w:eastAsia="Calibri"/>
                <w:szCs w:val="18"/>
                <w:lang w:eastAsia="en-US"/>
              </w:rPr>
              <w:t>,</w:t>
            </w:r>
            <w:r w:rsidR="00124DE8" w:rsidRPr="00124DE8">
              <w:rPr>
                <w:rFonts w:eastAsia="Calibri"/>
                <w:szCs w:val="18"/>
                <w:lang w:eastAsia="en-US"/>
              </w:rPr>
              <w:t xml:space="preserve"> </w:t>
            </w:r>
            <w:r>
              <w:rPr>
                <w:rFonts w:eastAsia="Calibri"/>
                <w:szCs w:val="18"/>
                <w:lang w:eastAsia="en-US"/>
              </w:rPr>
              <w:t>klauzuli mówiącej</w:t>
            </w:r>
            <w:r w:rsidR="00124DE8" w:rsidRPr="00124DE8">
              <w:rPr>
                <w:rFonts w:eastAsia="Calibri"/>
                <w:szCs w:val="18"/>
                <w:lang w:eastAsia="en-US"/>
              </w:rPr>
              <w:t xml:space="preserve"> </w:t>
            </w:r>
            <w:r>
              <w:rPr>
                <w:rFonts w:eastAsia="Calibri"/>
                <w:szCs w:val="18"/>
                <w:lang w:eastAsia="en-US"/>
              </w:rPr>
              <w:t xml:space="preserve">rozliczaniu wpłat dokonywanych przez studenta </w:t>
            </w:r>
            <w:r w:rsidR="00124DE8" w:rsidRPr="00124DE8">
              <w:rPr>
                <w:rFonts w:eastAsia="Calibri"/>
                <w:szCs w:val="18"/>
                <w:lang w:eastAsia="en-US"/>
              </w:rPr>
              <w:t>z najstarszym</w:t>
            </w:r>
            <w:r>
              <w:rPr>
                <w:rFonts w:eastAsia="Calibri"/>
                <w:szCs w:val="18"/>
                <w:lang w:eastAsia="en-US"/>
              </w:rPr>
              <w:t>i</w:t>
            </w:r>
            <w:r w:rsidR="00124DE8" w:rsidRPr="00124DE8">
              <w:rPr>
                <w:rFonts w:eastAsia="Calibri"/>
                <w:szCs w:val="18"/>
                <w:lang w:eastAsia="en-US"/>
              </w:rPr>
              <w:t xml:space="preserve"> nierozliczonym</w:t>
            </w:r>
            <w:r>
              <w:rPr>
                <w:rFonts w:eastAsia="Calibri"/>
                <w:szCs w:val="18"/>
                <w:lang w:eastAsia="en-US"/>
              </w:rPr>
              <w:t>i zobowiązaniami studenta wobec AMS</w:t>
            </w:r>
            <w:r w:rsidR="00124DE8" w:rsidRPr="00124DE8">
              <w:rPr>
                <w:rFonts w:eastAsia="Calibri"/>
                <w:szCs w:val="18"/>
                <w:lang w:eastAsia="en-US"/>
              </w:rPr>
              <w:t xml:space="preserve"> (zgodnie z metodą FIFO przyjętą w rozrachunkach w module Kasa </w:t>
            </w:r>
            <w:proofErr w:type="spellStart"/>
            <w:r w:rsidR="00124DE8" w:rsidRPr="00124DE8">
              <w:rPr>
                <w:rFonts w:eastAsia="Calibri"/>
                <w:szCs w:val="18"/>
                <w:lang w:eastAsia="en-US"/>
              </w:rPr>
              <w:t>UczelniaXP</w:t>
            </w:r>
            <w:proofErr w:type="spellEnd"/>
            <w:r w:rsidR="00124DE8" w:rsidRPr="00124DE8">
              <w:rPr>
                <w:rFonts w:eastAsia="Calibri"/>
                <w:szCs w:val="18"/>
                <w:lang w:eastAsia="en-US"/>
              </w:rPr>
              <w:t>)</w:t>
            </w:r>
            <w:r>
              <w:rPr>
                <w:rFonts w:eastAsia="Calibri"/>
                <w:szCs w:val="18"/>
                <w:lang w:eastAsia="en-US"/>
              </w:rPr>
              <w:t>.</w:t>
            </w:r>
          </w:p>
        </w:tc>
      </w:tr>
    </w:tbl>
    <w:p w:rsidR="00054CB5" w:rsidRDefault="00054CB5" w:rsidP="00BD5C4C"/>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5103"/>
        <w:gridCol w:w="1701"/>
        <w:gridCol w:w="1559"/>
      </w:tblGrid>
      <w:tr w:rsidR="00A14547" w:rsidRPr="004F0331" w:rsidTr="00A14547">
        <w:trPr>
          <w:cantSplit/>
          <w:tblHeader/>
        </w:trPr>
        <w:tc>
          <w:tcPr>
            <w:tcW w:w="709" w:type="dxa"/>
            <w:shd w:val="clear" w:color="auto" w:fill="DBE5F1" w:themeFill="accent1" w:themeFillTint="33"/>
          </w:tcPr>
          <w:p w:rsidR="00A14547" w:rsidRPr="004E1E07" w:rsidRDefault="00A14547" w:rsidP="00A14547">
            <w:pPr>
              <w:pStyle w:val="Tretabeli"/>
            </w:pPr>
          </w:p>
        </w:tc>
        <w:tc>
          <w:tcPr>
            <w:tcW w:w="5103" w:type="dxa"/>
            <w:shd w:val="clear" w:color="auto" w:fill="DBE5F1" w:themeFill="accent1" w:themeFillTint="33"/>
          </w:tcPr>
          <w:p w:rsidR="00A14547" w:rsidRPr="004F0331" w:rsidRDefault="00A14547" w:rsidP="00A14547">
            <w:pPr>
              <w:pStyle w:val="Tabela-nagwek"/>
            </w:pPr>
            <w:r>
              <w:t>DECYZJE DO PODJĘCIA</w:t>
            </w:r>
          </w:p>
        </w:tc>
        <w:tc>
          <w:tcPr>
            <w:tcW w:w="1701" w:type="dxa"/>
            <w:shd w:val="clear" w:color="auto" w:fill="DBE5F1" w:themeFill="accent1" w:themeFillTint="33"/>
          </w:tcPr>
          <w:p w:rsidR="00A14547" w:rsidRPr="004F0331" w:rsidRDefault="00A14547" w:rsidP="00A14547">
            <w:pPr>
              <w:pStyle w:val="Tabela-nagwek"/>
            </w:pPr>
            <w:r>
              <w:t>DECYDENT</w:t>
            </w:r>
          </w:p>
        </w:tc>
        <w:tc>
          <w:tcPr>
            <w:tcW w:w="1559" w:type="dxa"/>
            <w:shd w:val="clear" w:color="auto" w:fill="DBE5F1" w:themeFill="accent1" w:themeFillTint="33"/>
          </w:tcPr>
          <w:p w:rsidR="00A14547" w:rsidRPr="004F0331" w:rsidRDefault="00A14547" w:rsidP="00A14547">
            <w:pPr>
              <w:pStyle w:val="Tabela-nagwek"/>
            </w:pPr>
            <w:r>
              <w:t>DATA</w:t>
            </w:r>
          </w:p>
        </w:tc>
      </w:tr>
      <w:tr w:rsidR="00A14547" w:rsidRPr="00A51036" w:rsidTr="00C325B9">
        <w:trPr>
          <w:cantSplit/>
        </w:trPr>
        <w:tc>
          <w:tcPr>
            <w:tcW w:w="709" w:type="dxa"/>
            <w:shd w:val="clear" w:color="auto" w:fill="auto"/>
          </w:tcPr>
          <w:p w:rsidR="00A14547" w:rsidRPr="00A51036" w:rsidRDefault="00A14547" w:rsidP="00A14547">
            <w:pPr>
              <w:pStyle w:val="Tabela-tre"/>
            </w:pPr>
            <w:r>
              <w:t>1.</w:t>
            </w:r>
          </w:p>
        </w:tc>
        <w:tc>
          <w:tcPr>
            <w:tcW w:w="5103" w:type="dxa"/>
            <w:shd w:val="clear" w:color="auto" w:fill="auto"/>
          </w:tcPr>
          <w:p w:rsidR="00A14547" w:rsidRPr="0025407D" w:rsidRDefault="00A14547" w:rsidP="00A14547">
            <w:pPr>
              <w:rPr>
                <w:sz w:val="18"/>
                <w:szCs w:val="18"/>
              </w:rPr>
            </w:pPr>
          </w:p>
        </w:tc>
        <w:tc>
          <w:tcPr>
            <w:tcW w:w="1701" w:type="dxa"/>
          </w:tcPr>
          <w:p w:rsidR="00A14547" w:rsidRPr="006A7D0D" w:rsidRDefault="00A14547" w:rsidP="00A14547"/>
        </w:tc>
        <w:tc>
          <w:tcPr>
            <w:tcW w:w="1559" w:type="dxa"/>
          </w:tcPr>
          <w:p w:rsidR="00A14547" w:rsidRPr="00A51036" w:rsidRDefault="00A14547" w:rsidP="00A14547">
            <w:pPr>
              <w:pStyle w:val="Tretabeli"/>
            </w:pPr>
          </w:p>
        </w:tc>
      </w:tr>
    </w:tbl>
    <w:p w:rsidR="00A14547" w:rsidRDefault="00A14547" w:rsidP="00BD5C4C"/>
    <w:p w:rsidR="009E1FEF" w:rsidRPr="00C325B9" w:rsidRDefault="007F4DAB" w:rsidP="009E1FEF">
      <w:pPr>
        <w:pStyle w:val="Nagwek4"/>
      </w:pPr>
      <w:bookmarkStart w:id="69" w:name="_Toc358486600"/>
      <w:r>
        <w:t xml:space="preserve">INT_14. </w:t>
      </w:r>
      <w:r w:rsidR="00F9305C" w:rsidRPr="00C325B9">
        <w:t xml:space="preserve">Utworzenie dekretów zawierających stypendia </w:t>
      </w:r>
      <w:r w:rsidR="00572D8D" w:rsidRPr="00C325B9">
        <w:t>zapisane</w:t>
      </w:r>
      <w:r w:rsidR="00F9305C" w:rsidRPr="00C325B9">
        <w:t xml:space="preserve"> w </w:t>
      </w:r>
      <w:proofErr w:type="spellStart"/>
      <w:r w:rsidR="00F9305C" w:rsidRPr="00C325B9">
        <w:t>Uczelnia.XP</w:t>
      </w:r>
      <w:bookmarkEnd w:id="69"/>
      <w:proofErr w:type="spell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3"/>
        <w:gridCol w:w="7229"/>
      </w:tblGrid>
      <w:tr w:rsidR="00F84981" w:rsidRPr="004F0331" w:rsidTr="00C325B9">
        <w:trPr>
          <w:cantSplit/>
          <w:tblHeader/>
        </w:trPr>
        <w:tc>
          <w:tcPr>
            <w:tcW w:w="9072" w:type="dxa"/>
            <w:gridSpan w:val="2"/>
            <w:shd w:val="clear" w:color="auto" w:fill="DBE5F1" w:themeFill="accent1" w:themeFillTint="33"/>
          </w:tcPr>
          <w:p w:rsidR="00F84981" w:rsidRPr="003401A2" w:rsidRDefault="007F4DAB" w:rsidP="00342646">
            <w:pPr>
              <w:pStyle w:val="Tabela-nagwek"/>
              <w:keepNext/>
            </w:pPr>
            <w:r>
              <w:t xml:space="preserve">INT_14. </w:t>
            </w:r>
            <w:r w:rsidR="00877B88" w:rsidRPr="00C325B9">
              <w:t>UTWORZENIE DEKRETÓW ZAWIERAJĄCYCH STYPENDIA PRZYZNANE W UCZELNIA.XP</w:t>
            </w:r>
          </w:p>
        </w:tc>
      </w:tr>
      <w:tr w:rsidR="00B229E3" w:rsidRPr="00A51036" w:rsidTr="00770FF9">
        <w:trPr>
          <w:cantSplit/>
        </w:trPr>
        <w:tc>
          <w:tcPr>
            <w:tcW w:w="1843" w:type="dxa"/>
            <w:shd w:val="clear" w:color="auto" w:fill="DBE5F1" w:themeFill="accent1" w:themeFillTint="33"/>
          </w:tcPr>
          <w:p w:rsidR="00B229E3" w:rsidRDefault="00B229E3" w:rsidP="00770FF9">
            <w:pPr>
              <w:pStyle w:val="Tabela-nagwek"/>
            </w:pPr>
            <w:r>
              <w:t>PROCES POPRZEDZAJĄCY</w:t>
            </w:r>
          </w:p>
        </w:tc>
        <w:tc>
          <w:tcPr>
            <w:tcW w:w="7229" w:type="dxa"/>
          </w:tcPr>
          <w:p w:rsidR="00B229E3" w:rsidRDefault="00497203" w:rsidP="00770FF9">
            <w:pPr>
              <w:pStyle w:val="Tabela-tre"/>
            </w:pPr>
            <w:r>
              <w:t xml:space="preserve">INT_09. </w:t>
            </w:r>
            <w:r w:rsidRPr="00EA6587">
              <w:t>Pobranie</w:t>
            </w:r>
            <w:r w:rsidRPr="00403DDB">
              <w:t xml:space="preserve"> danych</w:t>
            </w:r>
            <w:r w:rsidRPr="00EA6587">
              <w:t xml:space="preserve"> studentów</w:t>
            </w:r>
          </w:p>
        </w:tc>
      </w:tr>
      <w:tr w:rsidR="00F84981" w:rsidRPr="00A51036" w:rsidTr="00C325B9">
        <w:trPr>
          <w:cantSplit/>
        </w:trPr>
        <w:tc>
          <w:tcPr>
            <w:tcW w:w="1843" w:type="dxa"/>
            <w:shd w:val="clear" w:color="auto" w:fill="DBE5F1" w:themeFill="accent1" w:themeFillTint="33"/>
          </w:tcPr>
          <w:p w:rsidR="00F84981" w:rsidRPr="00CF0037" w:rsidRDefault="00F84981" w:rsidP="00342646">
            <w:pPr>
              <w:pStyle w:val="Tabela-nagwek"/>
            </w:pPr>
            <w:r>
              <w:t>WYZWALACZ</w:t>
            </w:r>
          </w:p>
        </w:tc>
        <w:tc>
          <w:tcPr>
            <w:tcW w:w="7229" w:type="dxa"/>
          </w:tcPr>
          <w:p w:rsidR="00F84981" w:rsidRPr="00732E96" w:rsidRDefault="00877B88" w:rsidP="00572D8D">
            <w:pPr>
              <w:pStyle w:val="Tabela-tre"/>
            </w:pPr>
            <w:r w:rsidRPr="00732E96">
              <w:t xml:space="preserve">Wydanie przez użytkownika polecenia utworzenia dekretu księgującego </w:t>
            </w:r>
            <w:r>
              <w:t xml:space="preserve">stypendia </w:t>
            </w:r>
            <w:r w:rsidR="00572D8D">
              <w:t>zapisane</w:t>
            </w:r>
            <w:r w:rsidRPr="00732E96">
              <w:t xml:space="preserve"> </w:t>
            </w:r>
            <w:proofErr w:type="gramStart"/>
            <w:r w:rsidRPr="00732E96">
              <w:t xml:space="preserve">w </w:t>
            </w:r>
            <w:proofErr w:type="spellStart"/>
            <w:r w:rsidRPr="00732E96">
              <w:t>Uczelnia</w:t>
            </w:r>
            <w:proofErr w:type="gramEnd"/>
            <w:r w:rsidRPr="00732E96">
              <w:t>.XP</w:t>
            </w:r>
            <w:proofErr w:type="spellEnd"/>
            <w:r w:rsidRPr="00732E96">
              <w:t>.</w:t>
            </w:r>
          </w:p>
        </w:tc>
      </w:tr>
      <w:tr w:rsidR="00F84981" w:rsidTr="00C325B9">
        <w:trPr>
          <w:cantSplit/>
        </w:trPr>
        <w:tc>
          <w:tcPr>
            <w:tcW w:w="1843" w:type="dxa"/>
            <w:shd w:val="clear" w:color="auto" w:fill="DBE5F1" w:themeFill="accent1" w:themeFillTint="33"/>
          </w:tcPr>
          <w:p w:rsidR="00F84981" w:rsidRPr="00CF0037" w:rsidRDefault="00F84981" w:rsidP="00342646">
            <w:pPr>
              <w:pStyle w:val="Tabela-nagwek"/>
            </w:pPr>
            <w:r>
              <w:t>CEL/WYNIK</w:t>
            </w:r>
          </w:p>
        </w:tc>
        <w:tc>
          <w:tcPr>
            <w:tcW w:w="7229" w:type="dxa"/>
          </w:tcPr>
          <w:p w:rsidR="00F84981" w:rsidRPr="00732E96" w:rsidRDefault="00877B88" w:rsidP="00572D8D">
            <w:pPr>
              <w:pStyle w:val="Tabela-tre"/>
            </w:pPr>
            <w:r w:rsidRPr="00732E96">
              <w:t>Zaimportowanie</w:t>
            </w:r>
            <w:r>
              <w:t xml:space="preserve"> do ERP</w:t>
            </w:r>
            <w:r w:rsidRPr="00732E96">
              <w:t xml:space="preserve"> </w:t>
            </w:r>
            <w:r>
              <w:t xml:space="preserve">stypendiów </w:t>
            </w:r>
            <w:r w:rsidR="00572D8D">
              <w:t>zapisanych</w:t>
            </w:r>
            <w:r>
              <w:t xml:space="preserve"> </w:t>
            </w:r>
            <w:proofErr w:type="gramStart"/>
            <w:r>
              <w:t xml:space="preserve">w </w:t>
            </w:r>
            <w:proofErr w:type="spellStart"/>
            <w:r>
              <w:t>Uczelnia</w:t>
            </w:r>
            <w:proofErr w:type="gramEnd"/>
            <w:r>
              <w:t>.XP</w:t>
            </w:r>
            <w:proofErr w:type="spellEnd"/>
            <w:r>
              <w:t xml:space="preserve"> i utworzenie</w:t>
            </w:r>
            <w:r w:rsidRPr="00732E96">
              <w:t xml:space="preserve"> na ich podstawie dekretu księgowego.</w:t>
            </w:r>
          </w:p>
        </w:tc>
      </w:tr>
      <w:tr w:rsidR="00F84981" w:rsidTr="00C325B9">
        <w:trPr>
          <w:cantSplit/>
        </w:trPr>
        <w:tc>
          <w:tcPr>
            <w:tcW w:w="1843" w:type="dxa"/>
            <w:shd w:val="clear" w:color="auto" w:fill="DBE5F1" w:themeFill="accent1" w:themeFillTint="33"/>
          </w:tcPr>
          <w:p w:rsidR="00F84981" w:rsidRPr="00CF0037" w:rsidRDefault="00F84981" w:rsidP="00342646">
            <w:pPr>
              <w:pStyle w:val="Tabela-nagwek"/>
            </w:pPr>
            <w:r>
              <w:t>WŁAŚCICIEL</w:t>
            </w:r>
          </w:p>
        </w:tc>
        <w:tc>
          <w:tcPr>
            <w:tcW w:w="7229" w:type="dxa"/>
          </w:tcPr>
          <w:p w:rsidR="00F84981" w:rsidRPr="00732E96" w:rsidRDefault="00493678" w:rsidP="00342646">
            <w:pPr>
              <w:pStyle w:val="Tabela-tre"/>
            </w:pPr>
            <w:r>
              <w:t>UCI</w:t>
            </w:r>
          </w:p>
        </w:tc>
      </w:tr>
      <w:tr w:rsidR="00F84981" w:rsidTr="00C325B9">
        <w:trPr>
          <w:cantSplit/>
        </w:trPr>
        <w:tc>
          <w:tcPr>
            <w:tcW w:w="1843" w:type="dxa"/>
            <w:shd w:val="clear" w:color="auto" w:fill="DBE5F1" w:themeFill="accent1" w:themeFillTint="33"/>
          </w:tcPr>
          <w:p w:rsidR="00F84981" w:rsidRPr="00CF0037" w:rsidRDefault="00F84981" w:rsidP="00342646">
            <w:pPr>
              <w:pStyle w:val="Tabela-nagwek"/>
            </w:pPr>
            <w:r>
              <w:t>OPIS</w:t>
            </w:r>
          </w:p>
        </w:tc>
        <w:tc>
          <w:tcPr>
            <w:tcW w:w="7229" w:type="dxa"/>
          </w:tcPr>
          <w:p w:rsidR="00440688" w:rsidRDefault="00440688" w:rsidP="00440688">
            <w:pPr>
              <w:pStyle w:val="Tabela-tre"/>
            </w:pPr>
            <w:r>
              <w:t xml:space="preserve">Proces pobrania stypendiów </w:t>
            </w:r>
            <w:proofErr w:type="gramStart"/>
            <w:r>
              <w:t xml:space="preserve">z </w:t>
            </w:r>
            <w:proofErr w:type="spellStart"/>
            <w:r>
              <w:t>Uczelnia</w:t>
            </w:r>
            <w:proofErr w:type="gramEnd"/>
            <w:r>
              <w:t>.XP</w:t>
            </w:r>
            <w:proofErr w:type="spellEnd"/>
            <w:r>
              <w:t xml:space="preserve"> i zapisania ich w formie dekretów zostanie podzielony na dwie części.</w:t>
            </w:r>
          </w:p>
          <w:p w:rsidR="00440688" w:rsidRDefault="00440688" w:rsidP="00440688">
            <w:pPr>
              <w:pStyle w:val="Tabela-tre"/>
            </w:pPr>
            <w:r>
              <w:t xml:space="preserve">Pierwsza część realizowana będzie przez oprogramowanie integrujące. Procedura odpowiedzialna za pobieranie </w:t>
            </w:r>
            <w:proofErr w:type="gramStart"/>
            <w:r>
              <w:t>stypendiów uruchamiana</w:t>
            </w:r>
            <w:proofErr w:type="gramEnd"/>
            <w:r>
              <w:t xml:space="preserve"> będzie cyklicznie w wyniku wystąpienia</w:t>
            </w:r>
            <w:r w:rsidRPr="00696524">
              <w:t xml:space="preserve"> określonego momentu w czasie, np. </w:t>
            </w:r>
            <w:r>
              <w:t>o ustalonej godzinie</w:t>
            </w:r>
            <w:r w:rsidRPr="00696524">
              <w:t xml:space="preserve"> każdego dnia</w:t>
            </w:r>
            <w:r>
              <w:t xml:space="preserve">. Procedura odczyta </w:t>
            </w:r>
            <w:proofErr w:type="gramStart"/>
            <w:r>
              <w:t>dane stypendiów</w:t>
            </w:r>
            <w:proofErr w:type="gramEnd"/>
            <w:r>
              <w:t xml:space="preserve"> z widoku udostępnionego przez </w:t>
            </w:r>
            <w:proofErr w:type="spellStart"/>
            <w:r>
              <w:t>Uczelnia.XP</w:t>
            </w:r>
            <w:proofErr w:type="spellEnd"/>
            <w:r>
              <w:t xml:space="preserve"> i zapisze je w bazie pośredniej. Dodatkowo dane te zostaną wstępnie przetworzone do postaci, która pozwoli na szybie utworzenie pozycji dekretów.</w:t>
            </w:r>
          </w:p>
          <w:p w:rsidR="00440688" w:rsidRDefault="00440688" w:rsidP="00440688">
            <w:pPr>
              <w:pStyle w:val="Tabela-tre"/>
            </w:pPr>
            <w:r>
              <w:t>Procedura odpowiedzialna za pobieranie stypendiów będzie mogła być także uruchomiona przez Administratora w celu aktualizacji danych poza zwykłym harmonogramem.</w:t>
            </w:r>
          </w:p>
          <w:p w:rsidR="00440688" w:rsidRDefault="00440688" w:rsidP="00440688">
            <w:pPr>
              <w:pStyle w:val="Tabela-tre"/>
            </w:pPr>
            <w:r>
              <w:t xml:space="preserve">Druga część </w:t>
            </w:r>
            <w:proofErr w:type="gramStart"/>
            <w:r>
              <w:t>procesu realizowana</w:t>
            </w:r>
            <w:proofErr w:type="gramEnd"/>
            <w:r>
              <w:t xml:space="preserve"> będzie przez automat księgowy. Pobierze on dane z bazy pośredniej i na ich podstawie utworzy dekret księgowy. Po zatwierdzeniu dekretu w ERP</w:t>
            </w:r>
            <w:r w:rsidR="009704BB">
              <w:t xml:space="preserve"> </w:t>
            </w:r>
            <w:r>
              <w:t xml:space="preserve">nastąpi zablokowanie możliwości modyfikacji </w:t>
            </w:r>
            <w:proofErr w:type="gramStart"/>
            <w:r>
              <w:t xml:space="preserve">w </w:t>
            </w:r>
            <w:proofErr w:type="spellStart"/>
            <w:r>
              <w:t>Uczelnia</w:t>
            </w:r>
            <w:proofErr w:type="gramEnd"/>
            <w:r>
              <w:t>.XP</w:t>
            </w:r>
            <w:proofErr w:type="spellEnd"/>
            <w:r>
              <w:t xml:space="preserve"> tych stypendiów, które zostały uwzględnione w zatwierdzonym dekrecie.</w:t>
            </w:r>
            <w:r w:rsidR="009704BB">
              <w:t xml:space="preserve"> Blokada modyfikacji nastąpi w wyniku zmiany statusu księgowania stypendium na „Zaksięgowany”.</w:t>
            </w:r>
          </w:p>
          <w:p w:rsidR="00F84981" w:rsidRPr="000C1B5C" w:rsidRDefault="00440688" w:rsidP="00440688">
            <w:pPr>
              <w:pStyle w:val="Tabela-tre"/>
            </w:pPr>
            <w:r>
              <w:t xml:space="preserve">Opisany </w:t>
            </w:r>
            <w:proofErr w:type="gramStart"/>
            <w:r>
              <w:t>powyżej proces</w:t>
            </w:r>
            <w:proofErr w:type="gramEnd"/>
            <w:r>
              <w:t xml:space="preserve"> przedstawiony został graficznie na diagramie </w:t>
            </w:r>
            <w:r w:rsidR="00380B91" w:rsidRPr="00CC47D5">
              <w:fldChar w:fldCharType="begin"/>
            </w:r>
            <w:r w:rsidRPr="00CC47D5">
              <w:instrText xml:space="preserve">REF </w:instrText>
            </w:r>
            <w:r w:rsidR="004B452E" w:rsidRPr="004B452E">
              <w:instrText xml:space="preserve">Diagram_Pobranie_stypendiów </w:instrText>
            </w:r>
            <w:r w:rsidR="00380B91" w:rsidRPr="00CC47D5">
              <w:fldChar w:fldCharType="separate"/>
            </w:r>
            <w:r w:rsidR="008708B3">
              <w:rPr>
                <w:noProof/>
              </w:rPr>
              <w:t>6</w:t>
            </w:r>
            <w:r w:rsidR="00380B91" w:rsidRPr="00CC47D5">
              <w:fldChar w:fldCharType="end"/>
            </w:r>
            <w:r>
              <w:t>.</w:t>
            </w:r>
          </w:p>
        </w:tc>
      </w:tr>
      <w:tr w:rsidR="008D48E4" w:rsidTr="008D48E4">
        <w:trPr>
          <w:cantSplit/>
        </w:trPr>
        <w:tc>
          <w:tcPr>
            <w:tcW w:w="184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8D48E4" w:rsidRDefault="008D48E4" w:rsidP="00770FF9">
            <w:pPr>
              <w:pStyle w:val="Tabela-nagwek"/>
            </w:pPr>
            <w:r>
              <w:lastRenderedPageBreak/>
              <w:t>PROCES NASTĘPUJĄCY</w:t>
            </w:r>
          </w:p>
        </w:tc>
        <w:tc>
          <w:tcPr>
            <w:tcW w:w="7229" w:type="dxa"/>
            <w:tcBorders>
              <w:top w:val="single" w:sz="4" w:space="0" w:color="auto"/>
              <w:left w:val="single" w:sz="4" w:space="0" w:color="auto"/>
              <w:bottom w:val="single" w:sz="4" w:space="0" w:color="auto"/>
              <w:right w:val="single" w:sz="4" w:space="0" w:color="auto"/>
            </w:tcBorders>
          </w:tcPr>
          <w:p w:rsidR="008D48E4" w:rsidRDefault="008D48E4" w:rsidP="00770FF9">
            <w:pPr>
              <w:pStyle w:val="Tabela-tre"/>
            </w:pPr>
            <w:r>
              <w:t xml:space="preserve">INT_15. </w:t>
            </w:r>
            <w:r w:rsidRPr="00C325B9">
              <w:t>Zarejestrowanie wyciągu bankowego z wypłatami stypendiów</w:t>
            </w:r>
          </w:p>
          <w:p w:rsidR="008D48E4" w:rsidRDefault="008D48E4" w:rsidP="00770FF9">
            <w:pPr>
              <w:pStyle w:val="Tabela-tre"/>
            </w:pPr>
            <w:r>
              <w:t xml:space="preserve">INT_16. </w:t>
            </w:r>
            <w:r w:rsidRPr="00C325B9">
              <w:t>Realizacja wypłat stypendiów w kasie</w:t>
            </w:r>
          </w:p>
          <w:p w:rsidR="00104B20" w:rsidRDefault="00104B20" w:rsidP="00770FF9">
            <w:pPr>
              <w:pStyle w:val="Tabela-tre"/>
            </w:pPr>
            <w:r>
              <w:t>Obszar finanse i Księgowość FK_01</w:t>
            </w:r>
            <w:r w:rsidRPr="00605C6C">
              <w:t xml:space="preserve"> </w:t>
            </w:r>
            <w:r w:rsidRPr="0057702B">
              <w:t>Proces</w:t>
            </w:r>
            <w:r>
              <w:t xml:space="preserve"> </w:t>
            </w:r>
            <w:r w:rsidRPr="0057702B">
              <w:t>przetwarzania dekretów księgowych</w:t>
            </w:r>
          </w:p>
        </w:tc>
      </w:tr>
    </w:tbl>
    <w:p w:rsidR="008D48E4" w:rsidRDefault="008D48E4" w:rsidP="00F84981">
      <w:pPr>
        <w:pStyle w:val="Akapit-tre"/>
        <w:rPr>
          <w:noProof/>
          <w:lang w:eastAsia="pl-PL"/>
        </w:rPr>
      </w:pPr>
    </w:p>
    <w:p w:rsidR="002F507D" w:rsidRDefault="00CC7828" w:rsidP="00F84981">
      <w:pPr>
        <w:pStyle w:val="Akapit-tre"/>
      </w:pPr>
      <w:r>
        <w:rPr>
          <w:noProof/>
          <w:lang w:eastAsia="pl-PL"/>
        </w:rPr>
        <w:drawing>
          <wp:inline distT="0" distB="0" distL="0" distR="0">
            <wp:extent cx="5724525" cy="3390900"/>
            <wp:effectExtent l="0" t="0" r="9525" b="0"/>
            <wp:docPr id="8"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4"/>
                    <pic:cNvPicPr>
                      <a:picLocks noChangeAspect="1" noChangeArrowheads="1"/>
                    </pic:cNvPicPr>
                  </pic:nvPicPr>
                  <pic:blipFill>
                    <a:blip r:embed="rId6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24525" cy="3390900"/>
                    </a:xfrm>
                    <a:prstGeom prst="rect">
                      <a:avLst/>
                    </a:prstGeom>
                    <a:noFill/>
                    <a:ln>
                      <a:noFill/>
                    </a:ln>
                  </pic:spPr>
                </pic:pic>
              </a:graphicData>
            </a:graphic>
          </wp:inline>
        </w:drawing>
      </w:r>
    </w:p>
    <w:p w:rsidR="00FA216E" w:rsidRDefault="00FA216E" w:rsidP="00FA216E">
      <w:r>
        <w:t xml:space="preserve">Diagram </w:t>
      </w:r>
      <w:bookmarkStart w:id="70" w:name="Diagram_Pobranie_stypendiów"/>
      <w:r w:rsidR="00380B91">
        <w:fldChar w:fldCharType="begin"/>
      </w:r>
      <w:r>
        <w:instrText xml:space="preserve">SEQ Diagram \* ARABIC </w:instrText>
      </w:r>
      <w:r w:rsidR="00380B91">
        <w:fldChar w:fldCharType="separate"/>
      </w:r>
      <w:r w:rsidR="008708B3">
        <w:rPr>
          <w:noProof/>
        </w:rPr>
        <w:t>6</w:t>
      </w:r>
      <w:r w:rsidR="00380B91">
        <w:fldChar w:fldCharType="end"/>
      </w:r>
      <w:bookmarkEnd w:id="70"/>
      <w:r>
        <w:t xml:space="preserve">. Proces </w:t>
      </w:r>
      <w:r w:rsidR="00F9305C">
        <w:t xml:space="preserve">utworzenia dekretów zawierających stypendia </w:t>
      </w:r>
      <w:r w:rsidR="00572D8D">
        <w:t>zapisane</w:t>
      </w:r>
      <w:r w:rsidR="00F9305C">
        <w:t xml:space="preserve"> </w:t>
      </w:r>
      <w:proofErr w:type="gramStart"/>
      <w:r w:rsidR="00F9305C">
        <w:t xml:space="preserve">w </w:t>
      </w:r>
      <w:proofErr w:type="spellStart"/>
      <w:r w:rsidR="00F9305C">
        <w:t>Uczelnia</w:t>
      </w:r>
      <w:proofErr w:type="gramEnd"/>
      <w:r w:rsidR="00F9305C">
        <w:t>.XP</w:t>
      </w:r>
      <w:proofErr w:type="spellEnd"/>
      <w:r>
        <w:t>.</w:t>
      </w:r>
    </w:p>
    <w:p w:rsidR="00FA216E" w:rsidRDefault="00FA216E" w:rsidP="00BD5C4C"/>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8363"/>
      </w:tblGrid>
      <w:tr w:rsidR="00F84981" w:rsidRPr="00577EF6" w:rsidTr="00C325B9">
        <w:trPr>
          <w:tblHeader/>
        </w:trPr>
        <w:tc>
          <w:tcPr>
            <w:tcW w:w="709" w:type="dxa"/>
            <w:shd w:val="clear" w:color="auto" w:fill="DBE5F1"/>
          </w:tcPr>
          <w:p w:rsidR="00F84981" w:rsidRPr="00762910" w:rsidRDefault="00F84981" w:rsidP="00342646">
            <w:pPr>
              <w:pStyle w:val="Tabela-nagwek"/>
              <w:keepNext/>
            </w:pPr>
          </w:p>
        </w:tc>
        <w:tc>
          <w:tcPr>
            <w:tcW w:w="8363" w:type="dxa"/>
            <w:shd w:val="clear" w:color="auto" w:fill="DBE5F1"/>
          </w:tcPr>
          <w:p w:rsidR="00F84981" w:rsidRPr="00577EF6" w:rsidRDefault="00F84981" w:rsidP="00342646">
            <w:pPr>
              <w:pStyle w:val="Tabela-nagwek"/>
              <w:keepNext/>
            </w:pPr>
            <w:r w:rsidRPr="00577EF6">
              <w:t>OPIS UZUPEŁNIAJĄCY DOTYCZĄCY REALIZACJI PROCESU</w:t>
            </w:r>
          </w:p>
        </w:tc>
      </w:tr>
      <w:tr w:rsidR="00F84981" w:rsidRPr="0025407D" w:rsidTr="00C325B9">
        <w:tc>
          <w:tcPr>
            <w:tcW w:w="709" w:type="dxa"/>
            <w:shd w:val="clear" w:color="auto" w:fill="auto"/>
          </w:tcPr>
          <w:p w:rsidR="00F84981" w:rsidRPr="00410006" w:rsidRDefault="00F84981" w:rsidP="00342646">
            <w:pPr>
              <w:pStyle w:val="Tabela-tre"/>
            </w:pPr>
            <w:r w:rsidRPr="00410006">
              <w:t>1.</w:t>
            </w:r>
          </w:p>
        </w:tc>
        <w:tc>
          <w:tcPr>
            <w:tcW w:w="8363" w:type="dxa"/>
            <w:shd w:val="clear" w:color="auto" w:fill="auto"/>
          </w:tcPr>
          <w:p w:rsidR="00F84981" w:rsidRPr="001A59D2" w:rsidRDefault="001A59D2" w:rsidP="001A59D2">
            <w:pPr>
              <w:pStyle w:val="Tabela-tre"/>
              <w:rPr>
                <w:szCs w:val="20"/>
              </w:rPr>
            </w:pPr>
            <w:r>
              <w:rPr>
                <w:szCs w:val="20"/>
              </w:rPr>
              <w:t xml:space="preserve">Do bazy pośredniej pobierane są </w:t>
            </w:r>
            <w:proofErr w:type="gramStart"/>
            <w:r>
              <w:rPr>
                <w:szCs w:val="20"/>
              </w:rPr>
              <w:t xml:space="preserve">z </w:t>
            </w:r>
            <w:proofErr w:type="spellStart"/>
            <w:r>
              <w:rPr>
                <w:szCs w:val="20"/>
              </w:rPr>
              <w:t>Uczelnia</w:t>
            </w:r>
            <w:proofErr w:type="gramEnd"/>
            <w:r>
              <w:rPr>
                <w:szCs w:val="20"/>
              </w:rPr>
              <w:t>.XP</w:t>
            </w:r>
            <w:proofErr w:type="spellEnd"/>
            <w:r>
              <w:rPr>
                <w:szCs w:val="20"/>
              </w:rPr>
              <w:t xml:space="preserve"> </w:t>
            </w:r>
            <w:proofErr w:type="gramStart"/>
            <w:r>
              <w:rPr>
                <w:szCs w:val="20"/>
              </w:rPr>
              <w:t>wyłącznie stypendia</w:t>
            </w:r>
            <w:proofErr w:type="gramEnd"/>
            <w:r>
              <w:rPr>
                <w:szCs w:val="20"/>
              </w:rPr>
              <w:t xml:space="preserve"> posiadające w status księgowania „Zatwierdzony”.</w:t>
            </w:r>
          </w:p>
        </w:tc>
      </w:tr>
      <w:tr w:rsidR="00F84981" w:rsidRPr="00054CB5" w:rsidTr="00C325B9">
        <w:tc>
          <w:tcPr>
            <w:tcW w:w="709" w:type="dxa"/>
            <w:shd w:val="clear" w:color="auto" w:fill="auto"/>
          </w:tcPr>
          <w:p w:rsidR="00F84981" w:rsidRPr="00410006" w:rsidRDefault="00572D8D" w:rsidP="00342646">
            <w:pPr>
              <w:pStyle w:val="Tabela-tre"/>
            </w:pPr>
            <w:r>
              <w:t>2</w:t>
            </w:r>
            <w:r w:rsidR="00F84981" w:rsidRPr="00410006">
              <w:t>.</w:t>
            </w:r>
          </w:p>
        </w:tc>
        <w:tc>
          <w:tcPr>
            <w:tcW w:w="8363" w:type="dxa"/>
            <w:shd w:val="clear" w:color="auto" w:fill="auto"/>
          </w:tcPr>
          <w:p w:rsidR="00133345" w:rsidRPr="001B1A81" w:rsidRDefault="00133345" w:rsidP="00F84981">
            <w:pPr>
              <w:pStyle w:val="Tabela-tre"/>
              <w:rPr>
                <w:szCs w:val="18"/>
              </w:rPr>
            </w:pPr>
            <w:r>
              <w:rPr>
                <w:szCs w:val="18"/>
              </w:rPr>
              <w:t xml:space="preserve">Założone zostało, że </w:t>
            </w:r>
            <w:proofErr w:type="spellStart"/>
            <w:r>
              <w:rPr>
                <w:szCs w:val="18"/>
              </w:rPr>
              <w:t>Uczelnia.XP</w:t>
            </w:r>
            <w:proofErr w:type="spellEnd"/>
            <w:r>
              <w:rPr>
                <w:szCs w:val="18"/>
              </w:rPr>
              <w:t xml:space="preserve"> udostępni widok </w:t>
            </w:r>
            <w:proofErr w:type="spellStart"/>
            <w:r w:rsidRPr="001B1A81">
              <w:rPr>
                <w:szCs w:val="18"/>
              </w:rPr>
              <w:t>v_</w:t>
            </w:r>
            <w:proofErr w:type="gramStart"/>
            <w:r w:rsidRPr="001B1A81">
              <w:rPr>
                <w:szCs w:val="18"/>
              </w:rPr>
              <w:t>Stypendium</w:t>
            </w:r>
            <w:proofErr w:type="spellEnd"/>
            <w:r w:rsidRPr="001B1A81">
              <w:rPr>
                <w:szCs w:val="18"/>
              </w:rPr>
              <w:t xml:space="preserve"> </w:t>
            </w:r>
            <w:r>
              <w:rPr>
                <w:szCs w:val="18"/>
              </w:rPr>
              <w:t xml:space="preserve">, </w:t>
            </w:r>
            <w:proofErr w:type="gramEnd"/>
            <w:r>
              <w:rPr>
                <w:szCs w:val="18"/>
              </w:rPr>
              <w:t xml:space="preserve">pokazujący dane o stypendiach przyznanych studentom. Widok prezentował </w:t>
            </w:r>
            <w:proofErr w:type="gramStart"/>
            <w:r>
              <w:rPr>
                <w:szCs w:val="18"/>
              </w:rPr>
              <w:t>będzie co</w:t>
            </w:r>
            <w:proofErr w:type="gramEnd"/>
            <w:r>
              <w:rPr>
                <w:szCs w:val="18"/>
              </w:rPr>
              <w:t xml:space="preserve"> najmniej poniższe informacje.</w:t>
            </w:r>
          </w:p>
          <w:p w:rsidR="00D34F0F" w:rsidRPr="001B1A81" w:rsidRDefault="00D34F0F" w:rsidP="00F04F18">
            <w:pPr>
              <w:pStyle w:val="Akapitzlist"/>
              <w:numPr>
                <w:ilvl w:val="0"/>
                <w:numId w:val="44"/>
              </w:numPr>
              <w:jc w:val="left"/>
              <w:rPr>
                <w:rFonts w:eastAsia="Times New Roman"/>
                <w:sz w:val="18"/>
                <w:szCs w:val="18"/>
                <w:lang w:eastAsia="pl-PL"/>
              </w:rPr>
            </w:pPr>
            <w:proofErr w:type="spellStart"/>
            <w:r w:rsidRPr="001B1A81">
              <w:rPr>
                <w:rFonts w:eastAsia="Times New Roman"/>
                <w:sz w:val="18"/>
                <w:szCs w:val="18"/>
                <w:lang w:eastAsia="pl-PL"/>
              </w:rPr>
              <w:t>ID_</w:t>
            </w:r>
            <w:r w:rsidR="000F3E98" w:rsidRPr="001B1A81">
              <w:rPr>
                <w:rFonts w:eastAsia="Times New Roman"/>
                <w:sz w:val="18"/>
                <w:szCs w:val="18"/>
                <w:lang w:eastAsia="pl-PL"/>
              </w:rPr>
              <w:t>RATY_</w:t>
            </w:r>
            <w:r w:rsidRPr="001B1A81">
              <w:rPr>
                <w:rFonts w:eastAsia="Times New Roman"/>
                <w:sz w:val="18"/>
                <w:szCs w:val="18"/>
                <w:lang w:eastAsia="pl-PL"/>
              </w:rPr>
              <w:t>STYPENDIUM</w:t>
            </w:r>
            <w:proofErr w:type="spellEnd"/>
            <w:r w:rsidRPr="001B1A81">
              <w:rPr>
                <w:rFonts w:eastAsia="Times New Roman"/>
                <w:sz w:val="18"/>
                <w:szCs w:val="18"/>
                <w:lang w:eastAsia="pl-PL"/>
              </w:rPr>
              <w:t xml:space="preserve"> - identyfikator </w:t>
            </w:r>
            <w:r w:rsidR="000F3E98" w:rsidRPr="001B1A81">
              <w:rPr>
                <w:rFonts w:eastAsia="Times New Roman"/>
                <w:sz w:val="18"/>
                <w:szCs w:val="18"/>
                <w:lang w:eastAsia="pl-PL"/>
              </w:rPr>
              <w:t xml:space="preserve">raty </w:t>
            </w:r>
            <w:r w:rsidRPr="001B1A81">
              <w:rPr>
                <w:rFonts w:eastAsia="Times New Roman"/>
                <w:sz w:val="18"/>
                <w:szCs w:val="18"/>
                <w:lang w:eastAsia="pl-PL"/>
              </w:rPr>
              <w:t>stypendium.</w:t>
            </w:r>
          </w:p>
          <w:p w:rsidR="00C6073E" w:rsidRPr="001B1A81" w:rsidRDefault="00C6073E" w:rsidP="00C6073E">
            <w:pPr>
              <w:pStyle w:val="Akapitzlist"/>
              <w:numPr>
                <w:ilvl w:val="0"/>
                <w:numId w:val="44"/>
              </w:numPr>
              <w:jc w:val="left"/>
              <w:rPr>
                <w:rFonts w:eastAsia="Times New Roman"/>
                <w:sz w:val="18"/>
                <w:szCs w:val="18"/>
                <w:lang w:eastAsia="pl-PL"/>
              </w:rPr>
            </w:pPr>
            <w:proofErr w:type="spellStart"/>
            <w:r w:rsidRPr="001B1A81">
              <w:rPr>
                <w:rFonts w:eastAsia="Times New Roman"/>
                <w:sz w:val="18"/>
                <w:szCs w:val="18"/>
                <w:lang w:eastAsia="pl-PL"/>
              </w:rPr>
              <w:t>ID_STUDENTA</w:t>
            </w:r>
            <w:proofErr w:type="spellEnd"/>
            <w:r w:rsidRPr="001B1A81">
              <w:rPr>
                <w:rFonts w:eastAsia="Times New Roman"/>
                <w:sz w:val="18"/>
                <w:szCs w:val="18"/>
                <w:lang w:eastAsia="pl-PL"/>
              </w:rPr>
              <w:t xml:space="preserve"> - identyfikator studenta; stosowany do złączenia z </w:t>
            </w:r>
            <w:proofErr w:type="spellStart"/>
            <w:r w:rsidRPr="001B1A81">
              <w:rPr>
                <w:rFonts w:eastAsia="Times New Roman"/>
                <w:sz w:val="18"/>
                <w:szCs w:val="18"/>
                <w:lang w:eastAsia="pl-PL"/>
              </w:rPr>
              <w:t>v_Student.ID_STUDENTA</w:t>
            </w:r>
            <w:proofErr w:type="spellEnd"/>
            <w:r w:rsidRPr="001B1A81">
              <w:rPr>
                <w:rFonts w:eastAsia="Times New Roman"/>
                <w:sz w:val="18"/>
                <w:szCs w:val="18"/>
                <w:lang w:eastAsia="pl-PL"/>
              </w:rPr>
              <w:t>.</w:t>
            </w:r>
          </w:p>
          <w:p w:rsidR="00C6073E" w:rsidRPr="001B1A81" w:rsidRDefault="00C6073E" w:rsidP="00C6073E">
            <w:pPr>
              <w:pStyle w:val="Akapitzlist"/>
              <w:numPr>
                <w:ilvl w:val="0"/>
                <w:numId w:val="44"/>
              </w:numPr>
              <w:jc w:val="left"/>
              <w:rPr>
                <w:rFonts w:eastAsia="Times New Roman"/>
                <w:sz w:val="18"/>
                <w:szCs w:val="18"/>
                <w:lang w:eastAsia="pl-PL"/>
              </w:rPr>
            </w:pPr>
            <w:proofErr w:type="spellStart"/>
            <w:r w:rsidRPr="001B1A81">
              <w:rPr>
                <w:rFonts w:eastAsia="Times New Roman"/>
                <w:sz w:val="18"/>
                <w:szCs w:val="18"/>
                <w:lang w:eastAsia="pl-PL"/>
              </w:rPr>
              <w:t>ID_WY</w:t>
            </w:r>
            <w:r w:rsidR="001B6DC9">
              <w:rPr>
                <w:rFonts w:eastAsia="Times New Roman"/>
                <w:sz w:val="18"/>
                <w:szCs w:val="18"/>
                <w:lang w:eastAsia="pl-PL"/>
              </w:rPr>
              <w:t>DZIALU</w:t>
            </w:r>
            <w:proofErr w:type="spellEnd"/>
            <w:r w:rsidR="001B6DC9">
              <w:rPr>
                <w:rFonts w:eastAsia="Times New Roman"/>
                <w:sz w:val="18"/>
                <w:szCs w:val="18"/>
                <w:lang w:eastAsia="pl-PL"/>
              </w:rPr>
              <w:t xml:space="preserve"> - identyfikator wydziału</w:t>
            </w:r>
            <w:r w:rsidRPr="001B1A81">
              <w:rPr>
                <w:rFonts w:eastAsia="Times New Roman"/>
                <w:sz w:val="18"/>
                <w:szCs w:val="18"/>
                <w:lang w:eastAsia="pl-PL"/>
              </w:rPr>
              <w:t xml:space="preserve">; stosowany do złączenia ze słownikiem wydziałów; wydział rozumiany jest </w:t>
            </w:r>
            <w:proofErr w:type="gramStart"/>
            <w:r w:rsidRPr="001B1A81">
              <w:rPr>
                <w:rFonts w:eastAsia="Times New Roman"/>
                <w:sz w:val="18"/>
                <w:szCs w:val="18"/>
                <w:lang w:eastAsia="pl-PL"/>
              </w:rPr>
              <w:t>tu jako</w:t>
            </w:r>
            <w:proofErr w:type="gramEnd"/>
            <w:r w:rsidRPr="001B1A81">
              <w:rPr>
                <w:rFonts w:eastAsia="Times New Roman"/>
                <w:sz w:val="18"/>
                <w:szCs w:val="18"/>
                <w:lang w:eastAsia="pl-PL"/>
              </w:rPr>
              <w:t xml:space="preserve"> element struktury </w:t>
            </w:r>
            <w:r w:rsidR="00E54AA7" w:rsidRPr="001B1A81">
              <w:rPr>
                <w:rFonts w:eastAsia="Times New Roman"/>
                <w:sz w:val="18"/>
                <w:szCs w:val="18"/>
                <w:lang w:eastAsia="pl-PL"/>
              </w:rPr>
              <w:t>studiów</w:t>
            </w:r>
            <w:r w:rsidRPr="001B1A81">
              <w:rPr>
                <w:rFonts w:eastAsia="Times New Roman"/>
                <w:sz w:val="18"/>
                <w:szCs w:val="18"/>
                <w:lang w:eastAsia="pl-PL"/>
              </w:rPr>
              <w:t>, a nie struktury</w:t>
            </w:r>
            <w:r w:rsidR="00E54AA7">
              <w:rPr>
                <w:rFonts w:eastAsia="Times New Roman"/>
                <w:sz w:val="18"/>
                <w:szCs w:val="18"/>
                <w:lang w:eastAsia="pl-PL"/>
              </w:rPr>
              <w:t xml:space="preserve"> </w:t>
            </w:r>
            <w:r w:rsidR="00E54AA7" w:rsidRPr="001B1A81">
              <w:rPr>
                <w:rFonts w:eastAsia="Times New Roman"/>
                <w:sz w:val="18"/>
                <w:szCs w:val="18"/>
                <w:lang w:eastAsia="pl-PL"/>
              </w:rPr>
              <w:t>organizacyjnej</w:t>
            </w:r>
            <w:r w:rsidRPr="001B1A81">
              <w:rPr>
                <w:rFonts w:eastAsia="Times New Roman"/>
                <w:sz w:val="18"/>
                <w:szCs w:val="18"/>
                <w:lang w:eastAsia="pl-PL"/>
              </w:rPr>
              <w:t>.</w:t>
            </w:r>
          </w:p>
          <w:p w:rsidR="002157BA" w:rsidRPr="001B1A81" w:rsidRDefault="002157BA" w:rsidP="002157BA">
            <w:pPr>
              <w:pStyle w:val="Akapitzlist"/>
              <w:numPr>
                <w:ilvl w:val="0"/>
                <w:numId w:val="44"/>
              </w:numPr>
              <w:jc w:val="left"/>
              <w:rPr>
                <w:rFonts w:eastAsia="Times New Roman"/>
                <w:sz w:val="18"/>
                <w:szCs w:val="18"/>
                <w:lang w:eastAsia="pl-PL"/>
              </w:rPr>
            </w:pPr>
            <w:proofErr w:type="spellStart"/>
            <w:r w:rsidRPr="001B1A81">
              <w:rPr>
                <w:rFonts w:eastAsia="Times New Roman"/>
                <w:sz w:val="18"/>
                <w:szCs w:val="18"/>
                <w:lang w:eastAsia="pl-PL"/>
              </w:rPr>
              <w:t>ID_KIERUNKU</w:t>
            </w:r>
            <w:proofErr w:type="spellEnd"/>
            <w:r w:rsidRPr="001B1A81">
              <w:rPr>
                <w:rFonts w:eastAsia="Times New Roman"/>
                <w:sz w:val="18"/>
                <w:szCs w:val="18"/>
                <w:lang w:eastAsia="pl-PL"/>
              </w:rPr>
              <w:t xml:space="preserve"> - identyfikator kierunku studiów, w </w:t>
            </w:r>
            <w:proofErr w:type="gramStart"/>
            <w:r w:rsidRPr="001B1A81">
              <w:rPr>
                <w:rFonts w:eastAsia="Times New Roman"/>
                <w:sz w:val="18"/>
                <w:szCs w:val="18"/>
                <w:lang w:eastAsia="pl-PL"/>
              </w:rPr>
              <w:t>ramach których</w:t>
            </w:r>
            <w:proofErr w:type="gramEnd"/>
            <w:r w:rsidRPr="001B1A81">
              <w:rPr>
                <w:rFonts w:eastAsia="Times New Roman"/>
                <w:sz w:val="18"/>
                <w:szCs w:val="18"/>
                <w:lang w:eastAsia="pl-PL"/>
              </w:rPr>
              <w:t xml:space="preserve"> przyznano studentowi stypendium.</w:t>
            </w:r>
          </w:p>
          <w:p w:rsidR="002157BA" w:rsidRPr="001B1A81" w:rsidRDefault="002157BA" w:rsidP="002157BA">
            <w:pPr>
              <w:pStyle w:val="Akapitzlist"/>
              <w:numPr>
                <w:ilvl w:val="0"/>
                <w:numId w:val="44"/>
              </w:numPr>
              <w:jc w:val="left"/>
              <w:rPr>
                <w:rFonts w:eastAsia="Times New Roman"/>
                <w:sz w:val="18"/>
                <w:szCs w:val="18"/>
                <w:lang w:eastAsia="pl-PL"/>
              </w:rPr>
            </w:pPr>
            <w:proofErr w:type="spellStart"/>
            <w:r w:rsidRPr="001B1A81">
              <w:rPr>
                <w:rFonts w:eastAsia="Times New Roman"/>
                <w:sz w:val="18"/>
                <w:szCs w:val="18"/>
                <w:lang w:eastAsia="pl-PL"/>
              </w:rPr>
              <w:t>ID_TYPU_STUDIOW</w:t>
            </w:r>
            <w:proofErr w:type="spellEnd"/>
            <w:r w:rsidRPr="001B1A81">
              <w:rPr>
                <w:rFonts w:eastAsia="Times New Roman"/>
                <w:sz w:val="18"/>
                <w:szCs w:val="18"/>
                <w:lang w:eastAsia="pl-PL"/>
              </w:rPr>
              <w:t xml:space="preserve"> - identyfikator typu studiów, w </w:t>
            </w:r>
            <w:proofErr w:type="gramStart"/>
            <w:r w:rsidRPr="001B1A81">
              <w:rPr>
                <w:rFonts w:eastAsia="Times New Roman"/>
                <w:sz w:val="18"/>
                <w:szCs w:val="18"/>
                <w:lang w:eastAsia="pl-PL"/>
              </w:rPr>
              <w:t>ramach których</w:t>
            </w:r>
            <w:proofErr w:type="gramEnd"/>
            <w:r w:rsidRPr="001B1A81">
              <w:rPr>
                <w:rFonts w:eastAsia="Times New Roman"/>
                <w:sz w:val="18"/>
                <w:szCs w:val="18"/>
                <w:lang w:eastAsia="pl-PL"/>
              </w:rPr>
              <w:t xml:space="preserve"> przyznano studentowi stypendium.</w:t>
            </w:r>
          </w:p>
          <w:p w:rsidR="002157BA" w:rsidRPr="001B1A81" w:rsidRDefault="002157BA" w:rsidP="002157BA">
            <w:pPr>
              <w:pStyle w:val="Akapitzlist"/>
              <w:numPr>
                <w:ilvl w:val="0"/>
                <w:numId w:val="44"/>
              </w:numPr>
              <w:jc w:val="left"/>
              <w:rPr>
                <w:rFonts w:eastAsia="Times New Roman"/>
                <w:sz w:val="18"/>
                <w:szCs w:val="18"/>
                <w:lang w:eastAsia="pl-PL"/>
              </w:rPr>
            </w:pPr>
            <w:proofErr w:type="spellStart"/>
            <w:r w:rsidRPr="001B1A81">
              <w:rPr>
                <w:rFonts w:eastAsia="Times New Roman"/>
                <w:sz w:val="18"/>
                <w:szCs w:val="18"/>
                <w:lang w:eastAsia="pl-PL"/>
              </w:rPr>
              <w:t>ID_RODZAJU_STUDIOW</w:t>
            </w:r>
            <w:proofErr w:type="spellEnd"/>
            <w:r w:rsidRPr="001B1A81">
              <w:rPr>
                <w:rFonts w:eastAsia="Times New Roman"/>
                <w:sz w:val="18"/>
                <w:szCs w:val="18"/>
                <w:lang w:eastAsia="pl-PL"/>
              </w:rPr>
              <w:t xml:space="preserve"> - identyfikator rodzaju studiów, w </w:t>
            </w:r>
            <w:proofErr w:type="gramStart"/>
            <w:r w:rsidRPr="001B1A81">
              <w:rPr>
                <w:rFonts w:eastAsia="Times New Roman"/>
                <w:sz w:val="18"/>
                <w:szCs w:val="18"/>
                <w:lang w:eastAsia="pl-PL"/>
              </w:rPr>
              <w:t>ramach których</w:t>
            </w:r>
            <w:proofErr w:type="gramEnd"/>
            <w:r w:rsidRPr="001B1A81">
              <w:rPr>
                <w:rFonts w:eastAsia="Times New Roman"/>
                <w:sz w:val="18"/>
                <w:szCs w:val="18"/>
                <w:lang w:eastAsia="pl-PL"/>
              </w:rPr>
              <w:t xml:space="preserve"> przyznano studentowi stypendium.</w:t>
            </w:r>
          </w:p>
          <w:p w:rsidR="00F84981" w:rsidRPr="001B1A81" w:rsidRDefault="00F84981" w:rsidP="00F04F18">
            <w:pPr>
              <w:pStyle w:val="Akapitzlist"/>
              <w:numPr>
                <w:ilvl w:val="0"/>
                <w:numId w:val="44"/>
              </w:numPr>
              <w:jc w:val="left"/>
              <w:rPr>
                <w:rFonts w:eastAsia="Times New Roman"/>
                <w:sz w:val="18"/>
                <w:szCs w:val="18"/>
                <w:lang w:eastAsia="pl-PL"/>
              </w:rPr>
            </w:pPr>
            <w:proofErr w:type="spellStart"/>
            <w:r w:rsidRPr="001B1A81">
              <w:rPr>
                <w:rFonts w:eastAsia="Times New Roman"/>
                <w:sz w:val="18"/>
                <w:szCs w:val="18"/>
                <w:lang w:eastAsia="pl-PL"/>
              </w:rPr>
              <w:t>NAZWA</w:t>
            </w:r>
            <w:r w:rsidR="00D83FEE" w:rsidRPr="001B1A81">
              <w:rPr>
                <w:rFonts w:eastAsia="Times New Roman"/>
                <w:sz w:val="18"/>
                <w:szCs w:val="18"/>
                <w:lang w:eastAsia="pl-PL"/>
              </w:rPr>
              <w:t>_STYPENDIUM</w:t>
            </w:r>
            <w:proofErr w:type="spellEnd"/>
            <w:r w:rsidRPr="001B1A81">
              <w:rPr>
                <w:rFonts w:eastAsia="Times New Roman"/>
                <w:sz w:val="18"/>
                <w:szCs w:val="18"/>
                <w:lang w:eastAsia="pl-PL"/>
              </w:rPr>
              <w:t xml:space="preserve"> </w:t>
            </w:r>
            <w:r w:rsidR="00D83FEE" w:rsidRPr="001B1A81">
              <w:rPr>
                <w:rFonts w:eastAsia="Times New Roman"/>
                <w:sz w:val="18"/>
                <w:szCs w:val="18"/>
                <w:lang w:eastAsia="pl-PL"/>
              </w:rPr>
              <w:t>-</w:t>
            </w:r>
            <w:r w:rsidRPr="001B1A81">
              <w:rPr>
                <w:rFonts w:eastAsia="Times New Roman"/>
                <w:sz w:val="18"/>
                <w:szCs w:val="18"/>
                <w:lang w:eastAsia="pl-PL"/>
              </w:rPr>
              <w:t xml:space="preserve"> słownikowa nazwa stypendium + opis (np. sportowe | Czyż Adam album: 25220)</w:t>
            </w:r>
          </w:p>
          <w:p w:rsidR="00F84981" w:rsidRPr="001B1A81" w:rsidRDefault="00F84981" w:rsidP="00F04F18">
            <w:pPr>
              <w:pStyle w:val="Akapitzlist"/>
              <w:numPr>
                <w:ilvl w:val="0"/>
                <w:numId w:val="44"/>
              </w:numPr>
              <w:jc w:val="left"/>
              <w:rPr>
                <w:rFonts w:eastAsia="Times New Roman"/>
                <w:sz w:val="18"/>
                <w:szCs w:val="18"/>
                <w:lang w:eastAsia="pl-PL"/>
              </w:rPr>
            </w:pPr>
            <w:r w:rsidRPr="001B1A81">
              <w:rPr>
                <w:rFonts w:eastAsia="Times New Roman"/>
                <w:sz w:val="18"/>
                <w:szCs w:val="18"/>
                <w:lang w:eastAsia="pl-PL"/>
              </w:rPr>
              <w:t xml:space="preserve">KWOTA </w:t>
            </w:r>
            <w:r w:rsidR="00E6164F" w:rsidRPr="001B1A81">
              <w:rPr>
                <w:rFonts w:eastAsia="Times New Roman"/>
                <w:sz w:val="18"/>
                <w:szCs w:val="18"/>
                <w:lang w:eastAsia="pl-PL"/>
              </w:rPr>
              <w:t>-</w:t>
            </w:r>
            <w:r w:rsidRPr="001B1A81">
              <w:rPr>
                <w:rFonts w:eastAsia="Times New Roman"/>
                <w:sz w:val="18"/>
                <w:szCs w:val="18"/>
                <w:lang w:eastAsia="pl-PL"/>
              </w:rPr>
              <w:t xml:space="preserve"> kwota </w:t>
            </w:r>
            <w:r w:rsidR="000F3E98" w:rsidRPr="001B1A81">
              <w:rPr>
                <w:rFonts w:eastAsia="Times New Roman"/>
                <w:sz w:val="18"/>
                <w:szCs w:val="18"/>
                <w:lang w:eastAsia="pl-PL"/>
              </w:rPr>
              <w:t xml:space="preserve">raty </w:t>
            </w:r>
            <w:r w:rsidRPr="001B1A81">
              <w:rPr>
                <w:rFonts w:eastAsia="Times New Roman"/>
                <w:sz w:val="18"/>
                <w:szCs w:val="18"/>
                <w:lang w:eastAsia="pl-PL"/>
              </w:rPr>
              <w:t>stypendium</w:t>
            </w:r>
            <w:r w:rsidR="005947C2" w:rsidRPr="001B1A81">
              <w:rPr>
                <w:rFonts w:eastAsia="Times New Roman"/>
                <w:sz w:val="18"/>
                <w:szCs w:val="18"/>
                <w:lang w:eastAsia="pl-PL"/>
              </w:rPr>
              <w:t>.</w:t>
            </w:r>
          </w:p>
          <w:p w:rsidR="0021050E" w:rsidRPr="001B1A81" w:rsidRDefault="0021050E" w:rsidP="0021050E">
            <w:pPr>
              <w:pStyle w:val="Akapitzlist"/>
              <w:numPr>
                <w:ilvl w:val="0"/>
                <w:numId w:val="44"/>
              </w:numPr>
              <w:jc w:val="left"/>
              <w:rPr>
                <w:rFonts w:eastAsia="Times New Roman"/>
                <w:sz w:val="18"/>
                <w:szCs w:val="18"/>
                <w:lang w:eastAsia="pl-PL"/>
              </w:rPr>
            </w:pPr>
            <w:proofErr w:type="spellStart"/>
            <w:r w:rsidRPr="001B1A81">
              <w:rPr>
                <w:rFonts w:eastAsia="Times New Roman"/>
                <w:sz w:val="18"/>
                <w:szCs w:val="18"/>
                <w:lang w:eastAsia="pl-PL"/>
              </w:rPr>
              <w:t>KONTO_KSIEGOWE</w:t>
            </w:r>
            <w:proofErr w:type="spellEnd"/>
            <w:r w:rsidRPr="001B1A81">
              <w:rPr>
                <w:rFonts w:eastAsia="Times New Roman"/>
                <w:sz w:val="18"/>
                <w:szCs w:val="18"/>
                <w:lang w:eastAsia="pl-PL"/>
              </w:rPr>
              <w:t xml:space="preserve"> - konto</w:t>
            </w:r>
            <w:r w:rsidR="00DA627D" w:rsidRPr="001B1A81">
              <w:rPr>
                <w:rFonts w:eastAsia="Times New Roman"/>
                <w:sz w:val="18"/>
                <w:szCs w:val="18"/>
                <w:lang w:eastAsia="pl-PL"/>
              </w:rPr>
              <w:t xml:space="preserve"> księgowe</w:t>
            </w:r>
            <w:r w:rsidRPr="001B1A81">
              <w:rPr>
                <w:rFonts w:eastAsia="Times New Roman"/>
                <w:sz w:val="18"/>
                <w:szCs w:val="18"/>
                <w:lang w:eastAsia="pl-PL"/>
              </w:rPr>
              <w:t>, na którym zaksięgowane ma być stypendium.</w:t>
            </w:r>
          </w:p>
          <w:p w:rsidR="0021050E" w:rsidRPr="001B1A81" w:rsidRDefault="0021050E" w:rsidP="0021050E">
            <w:pPr>
              <w:pStyle w:val="Akapitzlist"/>
              <w:numPr>
                <w:ilvl w:val="0"/>
                <w:numId w:val="44"/>
              </w:numPr>
              <w:jc w:val="left"/>
              <w:rPr>
                <w:rFonts w:eastAsia="Times New Roman"/>
                <w:sz w:val="18"/>
                <w:szCs w:val="18"/>
                <w:lang w:eastAsia="pl-PL"/>
              </w:rPr>
            </w:pPr>
            <w:proofErr w:type="spellStart"/>
            <w:r w:rsidRPr="001B1A81">
              <w:rPr>
                <w:rFonts w:eastAsia="Times New Roman"/>
                <w:sz w:val="18"/>
                <w:szCs w:val="18"/>
                <w:lang w:eastAsia="pl-PL"/>
              </w:rPr>
              <w:t>KONTO_KSIEGOWE_STYP_MIN</w:t>
            </w:r>
            <w:proofErr w:type="spellEnd"/>
            <w:r w:rsidRPr="001B1A81">
              <w:rPr>
                <w:rFonts w:eastAsia="Times New Roman"/>
                <w:sz w:val="18"/>
                <w:szCs w:val="18"/>
                <w:lang w:eastAsia="pl-PL"/>
              </w:rPr>
              <w:t xml:space="preserve"> - konto księgowe, na którym księgowane są stypendia Ministra.</w:t>
            </w:r>
          </w:p>
          <w:p w:rsidR="00F84981" w:rsidRPr="001B1A81" w:rsidRDefault="00F84981" w:rsidP="00F04F18">
            <w:pPr>
              <w:pStyle w:val="Akapitzlist"/>
              <w:numPr>
                <w:ilvl w:val="0"/>
                <w:numId w:val="44"/>
              </w:numPr>
              <w:jc w:val="left"/>
              <w:rPr>
                <w:rFonts w:eastAsia="Times New Roman"/>
                <w:sz w:val="18"/>
                <w:szCs w:val="18"/>
                <w:lang w:eastAsia="pl-PL"/>
              </w:rPr>
            </w:pPr>
            <w:proofErr w:type="spellStart"/>
            <w:r w:rsidRPr="001B1A81">
              <w:rPr>
                <w:rFonts w:eastAsia="Times New Roman"/>
                <w:sz w:val="18"/>
                <w:szCs w:val="18"/>
                <w:lang w:eastAsia="pl-PL"/>
              </w:rPr>
              <w:t>DAT</w:t>
            </w:r>
            <w:r w:rsidR="000F3E98" w:rsidRPr="001B1A81">
              <w:rPr>
                <w:rFonts w:eastAsia="Times New Roman"/>
                <w:sz w:val="18"/>
                <w:szCs w:val="18"/>
                <w:lang w:eastAsia="pl-PL"/>
              </w:rPr>
              <w:t>A</w:t>
            </w:r>
            <w:r w:rsidRPr="001B1A81">
              <w:rPr>
                <w:rFonts w:eastAsia="Times New Roman"/>
                <w:sz w:val="18"/>
                <w:szCs w:val="18"/>
                <w:lang w:eastAsia="pl-PL"/>
              </w:rPr>
              <w:t>_</w:t>
            </w:r>
            <w:r w:rsidR="004C0D29" w:rsidRPr="001B1A81">
              <w:rPr>
                <w:rFonts w:eastAsia="Times New Roman"/>
                <w:sz w:val="18"/>
                <w:szCs w:val="18"/>
                <w:lang w:eastAsia="pl-PL"/>
              </w:rPr>
              <w:t>PRZYSLUGIWANIA</w:t>
            </w:r>
            <w:proofErr w:type="spellEnd"/>
            <w:r w:rsidRPr="001B1A81">
              <w:rPr>
                <w:rFonts w:eastAsia="Times New Roman"/>
                <w:sz w:val="18"/>
                <w:szCs w:val="18"/>
                <w:lang w:eastAsia="pl-PL"/>
              </w:rPr>
              <w:t xml:space="preserve"> </w:t>
            </w:r>
            <w:r w:rsidR="005947C2" w:rsidRPr="001B1A81">
              <w:rPr>
                <w:rFonts w:eastAsia="Times New Roman"/>
                <w:sz w:val="18"/>
                <w:szCs w:val="18"/>
                <w:lang w:eastAsia="pl-PL"/>
              </w:rPr>
              <w:t>-</w:t>
            </w:r>
            <w:r w:rsidRPr="001B1A81">
              <w:rPr>
                <w:rFonts w:eastAsia="Times New Roman"/>
                <w:sz w:val="18"/>
                <w:szCs w:val="18"/>
                <w:lang w:eastAsia="pl-PL"/>
              </w:rPr>
              <w:t xml:space="preserve"> data</w:t>
            </w:r>
            <w:r w:rsidR="004C0D29" w:rsidRPr="001B1A81">
              <w:rPr>
                <w:rFonts w:eastAsia="Times New Roman"/>
                <w:sz w:val="18"/>
                <w:szCs w:val="18"/>
                <w:lang w:eastAsia="pl-PL"/>
              </w:rPr>
              <w:t xml:space="preserve"> informująca</w:t>
            </w:r>
            <w:r w:rsidR="000F3E98" w:rsidRPr="001B1A81">
              <w:rPr>
                <w:rFonts w:eastAsia="Times New Roman"/>
                <w:sz w:val="18"/>
                <w:szCs w:val="18"/>
                <w:lang w:eastAsia="pl-PL"/>
              </w:rPr>
              <w:t>, od kiedy przysługuje studentowi rata stypendium.</w:t>
            </w:r>
          </w:p>
          <w:p w:rsidR="000D643A" w:rsidRPr="001B1A81" w:rsidRDefault="000D643A" w:rsidP="0021050E">
            <w:pPr>
              <w:pStyle w:val="Akapitzlist"/>
              <w:numPr>
                <w:ilvl w:val="0"/>
                <w:numId w:val="44"/>
              </w:numPr>
              <w:jc w:val="left"/>
              <w:rPr>
                <w:rFonts w:eastAsia="Times New Roman"/>
                <w:sz w:val="18"/>
                <w:szCs w:val="18"/>
                <w:lang w:eastAsia="pl-PL"/>
              </w:rPr>
            </w:pPr>
            <w:proofErr w:type="spellStart"/>
            <w:r w:rsidRPr="001B1A81">
              <w:rPr>
                <w:rFonts w:eastAsia="Times New Roman"/>
                <w:sz w:val="18"/>
                <w:szCs w:val="18"/>
                <w:lang w:eastAsia="pl-PL"/>
              </w:rPr>
              <w:t>SPOSOB_WYPLATY</w:t>
            </w:r>
            <w:proofErr w:type="spellEnd"/>
            <w:r w:rsidRPr="001B1A81">
              <w:rPr>
                <w:rFonts w:eastAsia="Times New Roman"/>
                <w:sz w:val="18"/>
                <w:szCs w:val="18"/>
                <w:lang w:eastAsia="pl-PL"/>
              </w:rPr>
              <w:t xml:space="preserve"> - sposób wypłaty raty stypendium; P = Przelew; K = Kasa.</w:t>
            </w:r>
          </w:p>
          <w:p w:rsidR="0021050E" w:rsidRPr="001B1A81" w:rsidRDefault="0021050E" w:rsidP="0021050E">
            <w:pPr>
              <w:pStyle w:val="Akapitzlist"/>
              <w:numPr>
                <w:ilvl w:val="0"/>
                <w:numId w:val="44"/>
              </w:numPr>
              <w:jc w:val="left"/>
              <w:rPr>
                <w:rFonts w:eastAsia="Times New Roman"/>
                <w:sz w:val="18"/>
                <w:szCs w:val="18"/>
                <w:lang w:eastAsia="pl-PL"/>
              </w:rPr>
            </w:pPr>
            <w:proofErr w:type="spellStart"/>
            <w:r w:rsidRPr="001B1A81">
              <w:rPr>
                <w:rFonts w:eastAsia="Times New Roman"/>
                <w:sz w:val="18"/>
                <w:szCs w:val="18"/>
                <w:lang w:eastAsia="pl-PL"/>
              </w:rPr>
              <w:t>STATUS_KSIEGOWANIA</w:t>
            </w:r>
            <w:proofErr w:type="spellEnd"/>
            <w:r w:rsidRPr="001B1A81">
              <w:rPr>
                <w:rFonts w:eastAsia="Times New Roman"/>
                <w:sz w:val="18"/>
                <w:szCs w:val="18"/>
                <w:lang w:eastAsia="pl-PL"/>
              </w:rPr>
              <w:t xml:space="preserve"> - status księgowan</w:t>
            </w:r>
            <w:r w:rsidR="0015737F" w:rsidRPr="001B1A81">
              <w:rPr>
                <w:rFonts w:eastAsia="Times New Roman"/>
                <w:sz w:val="18"/>
                <w:szCs w:val="18"/>
                <w:lang w:eastAsia="pl-PL"/>
              </w:rPr>
              <w:t xml:space="preserve">ia </w:t>
            </w:r>
            <w:r w:rsidR="00DA627D" w:rsidRPr="001B1A81">
              <w:rPr>
                <w:rFonts w:eastAsia="Times New Roman"/>
                <w:sz w:val="18"/>
                <w:szCs w:val="18"/>
                <w:lang w:eastAsia="pl-PL"/>
              </w:rPr>
              <w:t>raty stypendium</w:t>
            </w:r>
            <w:r w:rsidR="00A30D10">
              <w:rPr>
                <w:rFonts w:eastAsia="Times New Roman"/>
                <w:sz w:val="18"/>
                <w:szCs w:val="18"/>
                <w:lang w:eastAsia="pl-PL"/>
              </w:rPr>
              <w:t xml:space="preserve">; N = Niezaksięgowana, Z = </w:t>
            </w:r>
            <w:r w:rsidR="00A30D10">
              <w:rPr>
                <w:rFonts w:eastAsia="Times New Roman"/>
                <w:sz w:val="18"/>
                <w:szCs w:val="18"/>
                <w:lang w:eastAsia="pl-PL"/>
              </w:rPr>
              <w:lastRenderedPageBreak/>
              <w:t>Zaksięgowana.</w:t>
            </w:r>
          </w:p>
          <w:p w:rsidR="00693D84" w:rsidRPr="001B1A81" w:rsidRDefault="00693D84" w:rsidP="00F04F18">
            <w:pPr>
              <w:pStyle w:val="Akapitzlist"/>
              <w:numPr>
                <w:ilvl w:val="0"/>
                <w:numId w:val="44"/>
              </w:numPr>
              <w:jc w:val="left"/>
              <w:rPr>
                <w:rFonts w:eastAsia="Times New Roman"/>
                <w:sz w:val="18"/>
                <w:szCs w:val="18"/>
                <w:lang w:eastAsia="pl-PL"/>
              </w:rPr>
            </w:pPr>
            <w:proofErr w:type="spellStart"/>
            <w:r w:rsidRPr="001B1A81">
              <w:rPr>
                <w:rFonts w:eastAsia="Times New Roman"/>
                <w:sz w:val="18"/>
                <w:szCs w:val="18"/>
                <w:lang w:eastAsia="pl-PL"/>
              </w:rPr>
              <w:t>STATUS_</w:t>
            </w:r>
            <w:r w:rsidR="0015737F" w:rsidRPr="001B1A81">
              <w:rPr>
                <w:rFonts w:eastAsia="Times New Roman"/>
                <w:sz w:val="18"/>
                <w:szCs w:val="18"/>
                <w:lang w:eastAsia="pl-PL"/>
              </w:rPr>
              <w:t>WYPLATY</w:t>
            </w:r>
            <w:proofErr w:type="spellEnd"/>
            <w:r w:rsidRPr="001B1A81">
              <w:rPr>
                <w:rFonts w:eastAsia="Times New Roman"/>
                <w:sz w:val="18"/>
                <w:szCs w:val="18"/>
                <w:lang w:eastAsia="pl-PL"/>
              </w:rPr>
              <w:t xml:space="preserve"> - status wskazujący, czy stypendium zostało </w:t>
            </w:r>
            <w:r w:rsidR="0015737F" w:rsidRPr="001B1A81">
              <w:rPr>
                <w:rFonts w:eastAsia="Times New Roman"/>
                <w:sz w:val="18"/>
                <w:szCs w:val="18"/>
                <w:lang w:eastAsia="pl-PL"/>
              </w:rPr>
              <w:t>już wypłacone</w:t>
            </w:r>
            <w:r w:rsidR="00194A01">
              <w:rPr>
                <w:rFonts w:eastAsia="Times New Roman"/>
                <w:sz w:val="18"/>
                <w:szCs w:val="18"/>
                <w:lang w:eastAsia="pl-PL"/>
              </w:rPr>
              <w:t>; N = Niewypłacone, W = Wypłacone</w:t>
            </w:r>
            <w:r w:rsidR="00DC62ED" w:rsidRPr="001B1A81">
              <w:rPr>
                <w:rFonts w:eastAsia="Times New Roman"/>
                <w:sz w:val="18"/>
                <w:szCs w:val="18"/>
                <w:lang w:eastAsia="pl-PL"/>
              </w:rPr>
              <w:t>.</w:t>
            </w:r>
          </w:p>
          <w:p w:rsidR="00F84981" w:rsidRPr="001B1A81" w:rsidRDefault="00DF5FA2" w:rsidP="00F04F18">
            <w:pPr>
              <w:pStyle w:val="Akapitzlist"/>
              <w:numPr>
                <w:ilvl w:val="0"/>
                <w:numId w:val="44"/>
              </w:numPr>
              <w:jc w:val="left"/>
              <w:rPr>
                <w:rFonts w:eastAsia="Times New Roman"/>
                <w:sz w:val="18"/>
                <w:szCs w:val="18"/>
                <w:lang w:eastAsia="pl-PL"/>
              </w:rPr>
            </w:pPr>
            <w:proofErr w:type="spellStart"/>
            <w:r w:rsidRPr="001B1A81">
              <w:rPr>
                <w:rFonts w:eastAsia="Times New Roman"/>
                <w:sz w:val="18"/>
                <w:szCs w:val="18"/>
                <w:lang w:eastAsia="pl-PL"/>
              </w:rPr>
              <w:t>RACHUNEK_BANKOWY</w:t>
            </w:r>
            <w:proofErr w:type="spellEnd"/>
            <w:r w:rsidR="00F84981" w:rsidRPr="001B1A81">
              <w:rPr>
                <w:rFonts w:eastAsia="Times New Roman"/>
                <w:sz w:val="18"/>
                <w:szCs w:val="18"/>
                <w:lang w:eastAsia="pl-PL"/>
              </w:rPr>
              <w:t xml:space="preserve"> - </w:t>
            </w:r>
            <w:r w:rsidRPr="001B1A81">
              <w:rPr>
                <w:rFonts w:eastAsia="Times New Roman"/>
                <w:sz w:val="18"/>
                <w:szCs w:val="18"/>
                <w:lang w:eastAsia="pl-PL"/>
              </w:rPr>
              <w:t>własny rachunek bankowy studenta, na który wypłacona ma być kwota stypendium</w:t>
            </w:r>
            <w:r w:rsidR="009273EF">
              <w:rPr>
                <w:rFonts w:eastAsia="Times New Roman"/>
                <w:sz w:val="18"/>
                <w:szCs w:val="18"/>
                <w:lang w:eastAsia="pl-PL"/>
              </w:rPr>
              <w:t>.</w:t>
            </w:r>
          </w:p>
          <w:p w:rsidR="00EF1B4F" w:rsidRPr="001B1A81" w:rsidRDefault="00EF1B4F" w:rsidP="00F04F18">
            <w:pPr>
              <w:pStyle w:val="Akapitzlist"/>
              <w:numPr>
                <w:ilvl w:val="0"/>
                <w:numId w:val="44"/>
              </w:numPr>
              <w:jc w:val="left"/>
              <w:rPr>
                <w:rFonts w:eastAsia="Times New Roman"/>
                <w:sz w:val="18"/>
                <w:szCs w:val="18"/>
                <w:lang w:eastAsia="pl-PL"/>
              </w:rPr>
            </w:pPr>
            <w:proofErr w:type="spellStart"/>
            <w:r w:rsidRPr="001B1A81">
              <w:rPr>
                <w:rFonts w:eastAsia="Times New Roman"/>
                <w:sz w:val="18"/>
                <w:szCs w:val="18"/>
                <w:lang w:eastAsia="pl-PL"/>
              </w:rPr>
              <w:t>DATA_MODYFIKACJI</w:t>
            </w:r>
            <w:proofErr w:type="spellEnd"/>
            <w:r w:rsidRPr="001B1A81">
              <w:rPr>
                <w:rFonts w:eastAsia="Times New Roman"/>
                <w:sz w:val="18"/>
                <w:szCs w:val="18"/>
                <w:lang w:eastAsia="pl-PL"/>
              </w:rPr>
              <w:t xml:space="preserve"> - data i czas (z </w:t>
            </w:r>
            <w:proofErr w:type="gramStart"/>
            <w:r w:rsidRPr="001B1A81">
              <w:rPr>
                <w:rFonts w:eastAsia="Times New Roman"/>
                <w:sz w:val="18"/>
                <w:szCs w:val="18"/>
                <w:lang w:eastAsia="pl-PL"/>
              </w:rPr>
              <w:t>dokładnością co</w:t>
            </w:r>
            <w:proofErr w:type="gramEnd"/>
            <w:r w:rsidRPr="001B1A81">
              <w:rPr>
                <w:rFonts w:eastAsia="Times New Roman"/>
                <w:sz w:val="18"/>
                <w:szCs w:val="18"/>
                <w:lang w:eastAsia="pl-PL"/>
              </w:rPr>
              <w:t xml:space="preserve"> najmniej do minut) ostatniej modyfikacji stypendium.</w:t>
            </w:r>
          </w:p>
        </w:tc>
      </w:tr>
      <w:tr w:rsidR="004C69F5" w:rsidRPr="00762910" w:rsidTr="00C325B9">
        <w:tc>
          <w:tcPr>
            <w:tcW w:w="709" w:type="dxa"/>
            <w:tcBorders>
              <w:top w:val="single" w:sz="4" w:space="0" w:color="auto"/>
              <w:left w:val="single" w:sz="4" w:space="0" w:color="auto"/>
              <w:bottom w:val="single" w:sz="4" w:space="0" w:color="auto"/>
              <w:right w:val="single" w:sz="4" w:space="0" w:color="auto"/>
            </w:tcBorders>
            <w:shd w:val="clear" w:color="auto" w:fill="auto"/>
          </w:tcPr>
          <w:p w:rsidR="004C69F5" w:rsidRDefault="004C69F5" w:rsidP="000E3CAB">
            <w:pPr>
              <w:pStyle w:val="Tabela-tre"/>
            </w:pPr>
            <w:r>
              <w:lastRenderedPageBreak/>
              <w:t>3.</w:t>
            </w:r>
          </w:p>
        </w:tc>
        <w:tc>
          <w:tcPr>
            <w:tcW w:w="8363" w:type="dxa"/>
            <w:tcBorders>
              <w:top w:val="single" w:sz="4" w:space="0" w:color="auto"/>
              <w:left w:val="single" w:sz="4" w:space="0" w:color="auto"/>
              <w:bottom w:val="single" w:sz="4" w:space="0" w:color="auto"/>
              <w:right w:val="single" w:sz="4" w:space="0" w:color="auto"/>
            </w:tcBorders>
            <w:shd w:val="clear" w:color="auto" w:fill="auto"/>
          </w:tcPr>
          <w:p w:rsidR="004C69F5" w:rsidRPr="004C69F5" w:rsidRDefault="004C69F5" w:rsidP="00B837B6">
            <w:pPr>
              <w:pStyle w:val="Tabela-tre"/>
              <w:rPr>
                <w:szCs w:val="18"/>
              </w:rPr>
            </w:pPr>
            <w:r w:rsidRPr="004C69F5">
              <w:rPr>
                <w:szCs w:val="18"/>
              </w:rPr>
              <w:t xml:space="preserve">Przelewy dla studentów generowane </w:t>
            </w:r>
            <w:r w:rsidR="00B837B6">
              <w:rPr>
                <w:szCs w:val="18"/>
              </w:rPr>
              <w:t xml:space="preserve">będą </w:t>
            </w:r>
            <w:proofErr w:type="gramStart"/>
            <w:r w:rsidRPr="004C69F5">
              <w:rPr>
                <w:szCs w:val="18"/>
              </w:rPr>
              <w:t xml:space="preserve">w </w:t>
            </w:r>
            <w:proofErr w:type="spellStart"/>
            <w:r w:rsidRPr="004C69F5">
              <w:rPr>
                <w:szCs w:val="18"/>
              </w:rPr>
              <w:t>Uczelnia</w:t>
            </w:r>
            <w:proofErr w:type="gramEnd"/>
            <w:r w:rsidRPr="004C69F5">
              <w:rPr>
                <w:szCs w:val="18"/>
              </w:rPr>
              <w:t>.XP</w:t>
            </w:r>
            <w:proofErr w:type="spellEnd"/>
            <w:r w:rsidRPr="004C69F5">
              <w:rPr>
                <w:szCs w:val="18"/>
              </w:rPr>
              <w:t xml:space="preserve">. </w:t>
            </w:r>
            <w:r w:rsidR="001739CF">
              <w:rPr>
                <w:szCs w:val="18"/>
              </w:rPr>
              <w:t xml:space="preserve">System </w:t>
            </w:r>
            <w:proofErr w:type="spellStart"/>
            <w:r w:rsidR="001739CF">
              <w:rPr>
                <w:szCs w:val="18"/>
              </w:rPr>
              <w:t>Uczelnia.XP</w:t>
            </w:r>
            <w:proofErr w:type="spellEnd"/>
            <w:r w:rsidR="001739CF">
              <w:rPr>
                <w:szCs w:val="18"/>
              </w:rPr>
              <w:t xml:space="preserve"> powinien być tak skonfigurowany, aby stypendia otrzymywały </w:t>
            </w:r>
            <w:proofErr w:type="gramStart"/>
            <w:r w:rsidR="001739CF">
              <w:rPr>
                <w:szCs w:val="18"/>
              </w:rPr>
              <w:t>status „Wypłacone</w:t>
            </w:r>
            <w:proofErr w:type="gramEnd"/>
            <w:r w:rsidR="001739CF">
              <w:rPr>
                <w:szCs w:val="18"/>
              </w:rPr>
              <w:t xml:space="preserve">” z chwilą wygenerowania pliku. </w:t>
            </w:r>
          </w:p>
        </w:tc>
      </w:tr>
      <w:tr w:rsidR="00B332A6" w:rsidRPr="00762910" w:rsidTr="00C325B9">
        <w:tc>
          <w:tcPr>
            <w:tcW w:w="709" w:type="dxa"/>
            <w:tcBorders>
              <w:top w:val="single" w:sz="4" w:space="0" w:color="auto"/>
              <w:left w:val="single" w:sz="4" w:space="0" w:color="auto"/>
              <w:bottom w:val="single" w:sz="4" w:space="0" w:color="auto"/>
              <w:right w:val="single" w:sz="4" w:space="0" w:color="auto"/>
            </w:tcBorders>
            <w:shd w:val="clear" w:color="auto" w:fill="auto"/>
          </w:tcPr>
          <w:p w:rsidR="00B332A6" w:rsidRDefault="00B332A6" w:rsidP="000E3CAB">
            <w:pPr>
              <w:pStyle w:val="Tabela-tre"/>
            </w:pPr>
            <w:r>
              <w:t>4.</w:t>
            </w:r>
          </w:p>
        </w:tc>
        <w:tc>
          <w:tcPr>
            <w:tcW w:w="8363" w:type="dxa"/>
            <w:tcBorders>
              <w:top w:val="single" w:sz="4" w:space="0" w:color="auto"/>
              <w:left w:val="single" w:sz="4" w:space="0" w:color="auto"/>
              <w:bottom w:val="single" w:sz="4" w:space="0" w:color="auto"/>
              <w:right w:val="single" w:sz="4" w:space="0" w:color="auto"/>
            </w:tcBorders>
            <w:shd w:val="clear" w:color="auto" w:fill="auto"/>
          </w:tcPr>
          <w:p w:rsidR="00B332A6" w:rsidRPr="004C69F5" w:rsidRDefault="00285B52" w:rsidP="00285B52">
            <w:pPr>
              <w:pStyle w:val="Tabela-tre"/>
              <w:rPr>
                <w:szCs w:val="18"/>
              </w:rPr>
            </w:pPr>
            <w:proofErr w:type="gramStart"/>
            <w:r>
              <w:rPr>
                <w:szCs w:val="18"/>
              </w:rPr>
              <w:t>Obecnie s</w:t>
            </w:r>
            <w:r w:rsidR="00B332A6">
              <w:rPr>
                <w:szCs w:val="18"/>
              </w:rPr>
              <w:t>typendia</w:t>
            </w:r>
            <w:proofErr w:type="gramEnd"/>
            <w:r w:rsidR="00B332A6">
              <w:rPr>
                <w:szCs w:val="18"/>
              </w:rPr>
              <w:t xml:space="preserve"> wypłacane </w:t>
            </w:r>
            <w:r>
              <w:rPr>
                <w:szCs w:val="18"/>
              </w:rPr>
              <w:t xml:space="preserve">są </w:t>
            </w:r>
            <w:r w:rsidR="00B332A6">
              <w:rPr>
                <w:szCs w:val="18"/>
              </w:rPr>
              <w:t xml:space="preserve">wyłącznie w PLN. </w:t>
            </w:r>
            <w:r w:rsidR="00B332A6" w:rsidRPr="00B332A6">
              <w:rPr>
                <w:szCs w:val="18"/>
              </w:rPr>
              <w:t xml:space="preserve">Nie </w:t>
            </w:r>
            <w:r w:rsidR="00B332A6">
              <w:rPr>
                <w:szCs w:val="18"/>
              </w:rPr>
              <w:t>jest planowana zmiana tej sytuacji w najbliższej, dającej się przewidzieć przyszłości.</w:t>
            </w:r>
          </w:p>
        </w:tc>
      </w:tr>
    </w:tbl>
    <w:p w:rsidR="00F84981" w:rsidRDefault="00F84981" w:rsidP="00BD5C4C"/>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5103"/>
        <w:gridCol w:w="1701"/>
        <w:gridCol w:w="1559"/>
      </w:tblGrid>
      <w:tr w:rsidR="00F84981" w:rsidRPr="004F0331" w:rsidTr="00342646">
        <w:trPr>
          <w:cantSplit/>
          <w:tblHeader/>
        </w:trPr>
        <w:tc>
          <w:tcPr>
            <w:tcW w:w="709" w:type="dxa"/>
            <w:shd w:val="clear" w:color="auto" w:fill="DBE5F1" w:themeFill="accent1" w:themeFillTint="33"/>
          </w:tcPr>
          <w:p w:rsidR="00F84981" w:rsidRPr="004E1E07" w:rsidRDefault="00F84981" w:rsidP="00342646">
            <w:pPr>
              <w:pStyle w:val="Tretabeli"/>
            </w:pPr>
          </w:p>
        </w:tc>
        <w:tc>
          <w:tcPr>
            <w:tcW w:w="5103" w:type="dxa"/>
            <w:shd w:val="clear" w:color="auto" w:fill="DBE5F1" w:themeFill="accent1" w:themeFillTint="33"/>
          </w:tcPr>
          <w:p w:rsidR="00F84981" w:rsidRPr="004F0331" w:rsidRDefault="00F84981" w:rsidP="00342646">
            <w:pPr>
              <w:pStyle w:val="Tabela-nagwek"/>
            </w:pPr>
            <w:r>
              <w:t>DECYZJE DO PODJĘCIA</w:t>
            </w:r>
          </w:p>
        </w:tc>
        <w:tc>
          <w:tcPr>
            <w:tcW w:w="1701" w:type="dxa"/>
            <w:shd w:val="clear" w:color="auto" w:fill="DBE5F1" w:themeFill="accent1" w:themeFillTint="33"/>
          </w:tcPr>
          <w:p w:rsidR="00F84981" w:rsidRPr="004F0331" w:rsidRDefault="00F84981" w:rsidP="00342646">
            <w:pPr>
              <w:pStyle w:val="Tabela-nagwek"/>
            </w:pPr>
            <w:r>
              <w:t>DECYDENT</w:t>
            </w:r>
          </w:p>
        </w:tc>
        <w:tc>
          <w:tcPr>
            <w:tcW w:w="1559" w:type="dxa"/>
            <w:shd w:val="clear" w:color="auto" w:fill="DBE5F1" w:themeFill="accent1" w:themeFillTint="33"/>
          </w:tcPr>
          <w:p w:rsidR="00F84981" w:rsidRPr="004F0331" w:rsidRDefault="00F84981" w:rsidP="00342646">
            <w:pPr>
              <w:pStyle w:val="Tabela-nagwek"/>
            </w:pPr>
            <w:r>
              <w:t>DATA</w:t>
            </w:r>
          </w:p>
        </w:tc>
      </w:tr>
      <w:tr w:rsidR="00D46356" w:rsidRPr="00A51036" w:rsidTr="00C325B9">
        <w:trPr>
          <w:cantSplit/>
        </w:trPr>
        <w:tc>
          <w:tcPr>
            <w:tcW w:w="709" w:type="dxa"/>
            <w:shd w:val="clear" w:color="auto" w:fill="auto"/>
          </w:tcPr>
          <w:p w:rsidR="00D46356" w:rsidRPr="00A51036" w:rsidRDefault="00D46356" w:rsidP="00342646">
            <w:pPr>
              <w:pStyle w:val="Tabela-tre"/>
            </w:pPr>
          </w:p>
        </w:tc>
        <w:tc>
          <w:tcPr>
            <w:tcW w:w="5103" w:type="dxa"/>
            <w:shd w:val="clear" w:color="auto" w:fill="auto"/>
          </w:tcPr>
          <w:p w:rsidR="00D46356" w:rsidRPr="00D0182A" w:rsidRDefault="00D46356" w:rsidP="00D46356">
            <w:pPr>
              <w:pStyle w:val="Tabela-tre"/>
            </w:pPr>
          </w:p>
        </w:tc>
        <w:tc>
          <w:tcPr>
            <w:tcW w:w="1701" w:type="dxa"/>
          </w:tcPr>
          <w:p w:rsidR="00D46356" w:rsidRPr="006A7D0D" w:rsidRDefault="00D46356" w:rsidP="000E3CAB">
            <w:pPr>
              <w:jc w:val="center"/>
            </w:pPr>
          </w:p>
        </w:tc>
        <w:tc>
          <w:tcPr>
            <w:tcW w:w="1559" w:type="dxa"/>
          </w:tcPr>
          <w:p w:rsidR="00D46356" w:rsidRPr="00A51036" w:rsidRDefault="00D46356" w:rsidP="00342646">
            <w:pPr>
              <w:pStyle w:val="Tretabeli"/>
            </w:pPr>
          </w:p>
        </w:tc>
      </w:tr>
    </w:tbl>
    <w:p w:rsidR="009E1FEF" w:rsidRPr="00C325B9" w:rsidRDefault="009E1FEF" w:rsidP="00AE7259">
      <w:pPr>
        <w:pStyle w:val="Akapit-tre"/>
      </w:pPr>
    </w:p>
    <w:p w:rsidR="009E1FEF" w:rsidRPr="00C325B9" w:rsidRDefault="007F4DAB" w:rsidP="009E1FEF">
      <w:pPr>
        <w:pStyle w:val="Nagwek4"/>
      </w:pPr>
      <w:bookmarkStart w:id="71" w:name="_Toc358486601"/>
      <w:r>
        <w:t xml:space="preserve">INT_15. </w:t>
      </w:r>
      <w:r w:rsidR="00D534EB" w:rsidRPr="00C325B9">
        <w:t>Zarejestrowanie wyciągu bankowego z wypłatami stypendiów</w:t>
      </w:r>
      <w:bookmarkEnd w:id="7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3"/>
        <w:gridCol w:w="7229"/>
      </w:tblGrid>
      <w:tr w:rsidR="00F84981" w:rsidRPr="004F0331" w:rsidTr="00C325B9">
        <w:trPr>
          <w:cantSplit/>
          <w:tblHeader/>
        </w:trPr>
        <w:tc>
          <w:tcPr>
            <w:tcW w:w="9072" w:type="dxa"/>
            <w:gridSpan w:val="2"/>
            <w:shd w:val="clear" w:color="auto" w:fill="DBE5F1" w:themeFill="accent1" w:themeFillTint="33"/>
          </w:tcPr>
          <w:p w:rsidR="00F84981" w:rsidRPr="003401A2" w:rsidRDefault="007F4DAB" w:rsidP="00342646">
            <w:pPr>
              <w:pStyle w:val="Tabela-nagwek"/>
              <w:keepNext/>
            </w:pPr>
            <w:r>
              <w:t xml:space="preserve">INT_15. </w:t>
            </w:r>
            <w:r w:rsidR="00D534EB" w:rsidRPr="00C325B9">
              <w:t>ZAREJESTROWANIE WYCIĄGU BANKOWEGO Z WYPŁATAMI STYPENDIÓW</w:t>
            </w:r>
          </w:p>
        </w:tc>
      </w:tr>
      <w:tr w:rsidR="00AB32E5" w:rsidRPr="00A51036" w:rsidTr="00770FF9">
        <w:trPr>
          <w:cantSplit/>
        </w:trPr>
        <w:tc>
          <w:tcPr>
            <w:tcW w:w="1843" w:type="dxa"/>
            <w:shd w:val="clear" w:color="auto" w:fill="DBE5F1" w:themeFill="accent1" w:themeFillTint="33"/>
          </w:tcPr>
          <w:p w:rsidR="00AB32E5" w:rsidRDefault="00AB32E5" w:rsidP="00770FF9">
            <w:pPr>
              <w:pStyle w:val="Tabela-nagwek"/>
            </w:pPr>
            <w:r>
              <w:t>PROCES POPRZEDZAJĄCY</w:t>
            </w:r>
          </w:p>
        </w:tc>
        <w:tc>
          <w:tcPr>
            <w:tcW w:w="7229" w:type="dxa"/>
          </w:tcPr>
          <w:p w:rsidR="00AB32E5" w:rsidRDefault="00AB32E5" w:rsidP="00770FF9">
            <w:pPr>
              <w:pStyle w:val="Tabela-tre"/>
            </w:pPr>
            <w:r w:rsidRPr="00AB32E5">
              <w:t xml:space="preserve">INT_14. Utworzenie dekretów zawierających stypendia zapisane </w:t>
            </w:r>
            <w:proofErr w:type="gramStart"/>
            <w:r w:rsidRPr="00AB32E5">
              <w:t xml:space="preserve">w </w:t>
            </w:r>
            <w:proofErr w:type="spellStart"/>
            <w:r w:rsidRPr="00AB32E5">
              <w:t>Uczelnia</w:t>
            </w:r>
            <w:proofErr w:type="gramEnd"/>
            <w:r w:rsidRPr="00AB32E5">
              <w:t>.XP</w:t>
            </w:r>
            <w:proofErr w:type="spellEnd"/>
          </w:p>
        </w:tc>
      </w:tr>
      <w:tr w:rsidR="00F84981" w:rsidRPr="00A51036" w:rsidTr="00C325B9">
        <w:trPr>
          <w:cantSplit/>
        </w:trPr>
        <w:tc>
          <w:tcPr>
            <w:tcW w:w="1843" w:type="dxa"/>
            <w:shd w:val="clear" w:color="auto" w:fill="DBE5F1" w:themeFill="accent1" w:themeFillTint="33"/>
          </w:tcPr>
          <w:p w:rsidR="00F84981" w:rsidRPr="00CF0037" w:rsidRDefault="00F84981" w:rsidP="00342646">
            <w:pPr>
              <w:pStyle w:val="Tabela-nagwek"/>
            </w:pPr>
            <w:r>
              <w:t>WYZWALACZ</w:t>
            </w:r>
          </w:p>
        </w:tc>
        <w:tc>
          <w:tcPr>
            <w:tcW w:w="7229" w:type="dxa"/>
          </w:tcPr>
          <w:p w:rsidR="00DD7382" w:rsidRPr="00732E96" w:rsidRDefault="00DD7382" w:rsidP="00342646">
            <w:pPr>
              <w:pStyle w:val="Tabela-tre"/>
            </w:pPr>
            <w:r>
              <w:t>Zatwierdzenie wyciągu bankowego zawierającego wypłaty stypendiów.</w:t>
            </w:r>
          </w:p>
        </w:tc>
      </w:tr>
      <w:tr w:rsidR="00F84981" w:rsidTr="00C325B9">
        <w:trPr>
          <w:cantSplit/>
        </w:trPr>
        <w:tc>
          <w:tcPr>
            <w:tcW w:w="1843" w:type="dxa"/>
            <w:shd w:val="clear" w:color="auto" w:fill="DBE5F1" w:themeFill="accent1" w:themeFillTint="33"/>
          </w:tcPr>
          <w:p w:rsidR="00F84981" w:rsidRPr="00CF0037" w:rsidRDefault="00F84981" w:rsidP="00342646">
            <w:pPr>
              <w:pStyle w:val="Tabela-nagwek"/>
            </w:pPr>
            <w:r>
              <w:t>CEL/WYNIK</w:t>
            </w:r>
          </w:p>
        </w:tc>
        <w:tc>
          <w:tcPr>
            <w:tcW w:w="7229" w:type="dxa"/>
          </w:tcPr>
          <w:p w:rsidR="00F84981" w:rsidRPr="00732E96" w:rsidRDefault="0062153E" w:rsidP="00942C6D">
            <w:pPr>
              <w:pStyle w:val="Tabela-tre"/>
            </w:pPr>
            <w:r>
              <w:t>Zarejestrowanie w ERP wypłat stypendiów w formie przelewów.</w:t>
            </w:r>
          </w:p>
        </w:tc>
      </w:tr>
      <w:tr w:rsidR="00F84981" w:rsidTr="00C325B9">
        <w:trPr>
          <w:cantSplit/>
        </w:trPr>
        <w:tc>
          <w:tcPr>
            <w:tcW w:w="1843" w:type="dxa"/>
            <w:shd w:val="clear" w:color="auto" w:fill="DBE5F1" w:themeFill="accent1" w:themeFillTint="33"/>
          </w:tcPr>
          <w:p w:rsidR="00F84981" w:rsidRPr="00CF0037" w:rsidRDefault="00F84981" w:rsidP="00342646">
            <w:pPr>
              <w:pStyle w:val="Tabela-nagwek"/>
            </w:pPr>
            <w:r>
              <w:t>WŁAŚCICIEL</w:t>
            </w:r>
          </w:p>
        </w:tc>
        <w:tc>
          <w:tcPr>
            <w:tcW w:w="7229" w:type="dxa"/>
          </w:tcPr>
          <w:p w:rsidR="00F84981" w:rsidRPr="00732E96" w:rsidRDefault="00493678" w:rsidP="00342646">
            <w:pPr>
              <w:pStyle w:val="Tabela-tre"/>
            </w:pPr>
            <w:r>
              <w:t>UCI</w:t>
            </w:r>
          </w:p>
        </w:tc>
      </w:tr>
      <w:tr w:rsidR="00F84981" w:rsidTr="00C325B9">
        <w:trPr>
          <w:cantSplit/>
        </w:trPr>
        <w:tc>
          <w:tcPr>
            <w:tcW w:w="1843" w:type="dxa"/>
            <w:shd w:val="clear" w:color="auto" w:fill="DBE5F1" w:themeFill="accent1" w:themeFillTint="33"/>
          </w:tcPr>
          <w:p w:rsidR="00F84981" w:rsidRPr="00CF0037" w:rsidRDefault="00F84981" w:rsidP="00342646">
            <w:pPr>
              <w:pStyle w:val="Tabela-nagwek"/>
            </w:pPr>
            <w:r>
              <w:t>OPIS</w:t>
            </w:r>
          </w:p>
        </w:tc>
        <w:tc>
          <w:tcPr>
            <w:tcW w:w="7229" w:type="dxa"/>
          </w:tcPr>
          <w:p w:rsidR="00F84981" w:rsidRDefault="007F6472" w:rsidP="00342646">
            <w:pPr>
              <w:pStyle w:val="Tabela-tre"/>
            </w:pPr>
            <w:r>
              <w:t xml:space="preserve">Przebieg </w:t>
            </w:r>
            <w:proofErr w:type="gramStart"/>
            <w:r>
              <w:t>procesu przedstawiony</w:t>
            </w:r>
            <w:proofErr w:type="gramEnd"/>
            <w:r>
              <w:t xml:space="preserve"> został graficznie na diagramie </w:t>
            </w:r>
            <w:r w:rsidR="00380B91" w:rsidRPr="00CC47D5">
              <w:fldChar w:fldCharType="begin"/>
            </w:r>
            <w:r w:rsidRPr="00CC47D5">
              <w:instrText xml:space="preserve">REF </w:instrText>
            </w:r>
            <w:r w:rsidR="00556B12" w:rsidRPr="00556B12">
              <w:instrText>Diagram_Wypłaty_stypendiów_bank</w:instrText>
            </w:r>
            <w:r w:rsidRPr="004B452E">
              <w:instrText xml:space="preserve"> </w:instrText>
            </w:r>
            <w:r w:rsidR="00380B91" w:rsidRPr="00CC47D5">
              <w:fldChar w:fldCharType="separate"/>
            </w:r>
            <w:r w:rsidR="008708B3">
              <w:rPr>
                <w:noProof/>
              </w:rPr>
              <w:t>7</w:t>
            </w:r>
            <w:r w:rsidR="00380B91" w:rsidRPr="00CC47D5">
              <w:fldChar w:fldCharType="end"/>
            </w:r>
            <w:r>
              <w:t>.</w:t>
            </w:r>
          </w:p>
          <w:p w:rsidR="00D54F7E" w:rsidRDefault="00D54F7E" w:rsidP="00D54F7E">
            <w:pPr>
              <w:pStyle w:val="Tabela-tre"/>
            </w:pPr>
            <w:r>
              <w:t xml:space="preserve">System </w:t>
            </w:r>
            <w:proofErr w:type="spellStart"/>
            <w:r>
              <w:t>Uczelnia.XP</w:t>
            </w:r>
            <w:proofErr w:type="spellEnd"/>
            <w:r>
              <w:t xml:space="preserve"> zostanie tak skonfigurowany, że wygenerowanie </w:t>
            </w:r>
            <w:r w:rsidR="00E630ED">
              <w:t xml:space="preserve">przez ten system </w:t>
            </w:r>
            <w:r>
              <w:t>plików z przelewami stypendiów skutkowało będzie automa</w:t>
            </w:r>
            <w:r w:rsidR="00E630ED">
              <w:t>tyczną zmianą statusu stypendiów</w:t>
            </w:r>
            <w:r>
              <w:t xml:space="preserve"> na "wypłacone".</w:t>
            </w:r>
          </w:p>
          <w:p w:rsidR="00D54F7E" w:rsidRPr="000C1B5C" w:rsidRDefault="00D54F7E" w:rsidP="002F46E6">
            <w:pPr>
              <w:pStyle w:val="Tabela-tre"/>
            </w:pPr>
            <w:r>
              <w:t xml:space="preserve">Wobec powyższego nie jest konieczne </w:t>
            </w:r>
            <w:proofErr w:type="gramStart"/>
            <w:r>
              <w:t>przekazywanie danych</w:t>
            </w:r>
            <w:proofErr w:type="gramEnd"/>
            <w:r>
              <w:t xml:space="preserve"> między systemami w przedstawionym procesie. Proces </w:t>
            </w:r>
            <w:r w:rsidR="002F46E6">
              <w:t>uwidoczniony</w:t>
            </w:r>
            <w:r>
              <w:t xml:space="preserve"> został </w:t>
            </w:r>
            <w:r w:rsidR="00E630ED">
              <w:t xml:space="preserve">wyłącznie </w:t>
            </w:r>
            <w:r>
              <w:t>w celu zachowania kompletności opisu dotyczącego obsługi stypendiów.</w:t>
            </w:r>
          </w:p>
        </w:tc>
      </w:tr>
      <w:tr w:rsidR="004A0CEC" w:rsidTr="004A0CEC">
        <w:trPr>
          <w:cantSplit/>
        </w:trPr>
        <w:tc>
          <w:tcPr>
            <w:tcW w:w="184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A0CEC" w:rsidRDefault="004A0CEC" w:rsidP="00770FF9">
            <w:pPr>
              <w:pStyle w:val="Tabela-nagwek"/>
            </w:pPr>
            <w:r>
              <w:t>PROCES NASTĘPUJĄCY</w:t>
            </w:r>
          </w:p>
        </w:tc>
        <w:tc>
          <w:tcPr>
            <w:tcW w:w="7229" w:type="dxa"/>
            <w:tcBorders>
              <w:top w:val="single" w:sz="4" w:space="0" w:color="auto"/>
              <w:left w:val="single" w:sz="4" w:space="0" w:color="auto"/>
              <w:bottom w:val="single" w:sz="4" w:space="0" w:color="auto"/>
              <w:right w:val="single" w:sz="4" w:space="0" w:color="auto"/>
            </w:tcBorders>
          </w:tcPr>
          <w:p w:rsidR="004A0CEC" w:rsidRDefault="00104B20" w:rsidP="00770FF9">
            <w:pPr>
              <w:pStyle w:val="Tabela-tre"/>
            </w:pPr>
            <w:r>
              <w:t xml:space="preserve">Obszar Finansów i Księgowości FK_14 </w:t>
            </w:r>
            <w:r w:rsidRPr="0057702B">
              <w:t>Proces obsługi przelewów</w:t>
            </w:r>
          </w:p>
        </w:tc>
      </w:tr>
    </w:tbl>
    <w:p w:rsidR="00F84981" w:rsidRDefault="00F84981" w:rsidP="00CF5CAE"/>
    <w:p w:rsidR="002F507D" w:rsidRDefault="00CC7828" w:rsidP="00F84981">
      <w:pPr>
        <w:pStyle w:val="Akapit-tre"/>
      </w:pPr>
      <w:r>
        <w:rPr>
          <w:noProof/>
          <w:lang w:eastAsia="pl-PL"/>
        </w:rPr>
        <w:lastRenderedPageBreak/>
        <w:drawing>
          <wp:inline distT="0" distB="0" distL="0" distR="0">
            <wp:extent cx="5772150" cy="3638550"/>
            <wp:effectExtent l="0" t="0" r="0" b="0"/>
            <wp:docPr id="9"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6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72150" cy="3638550"/>
                    </a:xfrm>
                    <a:prstGeom prst="rect">
                      <a:avLst/>
                    </a:prstGeom>
                    <a:noFill/>
                    <a:ln>
                      <a:noFill/>
                    </a:ln>
                  </pic:spPr>
                </pic:pic>
              </a:graphicData>
            </a:graphic>
          </wp:inline>
        </w:drawing>
      </w:r>
    </w:p>
    <w:p w:rsidR="00770B6D" w:rsidRDefault="00770B6D" w:rsidP="00770B6D">
      <w:r>
        <w:t xml:space="preserve">Diagram </w:t>
      </w:r>
      <w:bookmarkStart w:id="72" w:name="Diagram_Wypłaty_stypendiów_bank"/>
      <w:r w:rsidR="00380B91">
        <w:fldChar w:fldCharType="begin"/>
      </w:r>
      <w:r>
        <w:instrText xml:space="preserve">SEQ Diagram \* ARABIC </w:instrText>
      </w:r>
      <w:r w:rsidR="00380B91">
        <w:fldChar w:fldCharType="separate"/>
      </w:r>
      <w:r w:rsidR="008708B3">
        <w:rPr>
          <w:noProof/>
        </w:rPr>
        <w:t>7</w:t>
      </w:r>
      <w:r w:rsidR="00380B91">
        <w:fldChar w:fldCharType="end"/>
      </w:r>
      <w:bookmarkEnd w:id="72"/>
      <w:r>
        <w:t>. Proces zarejestrowania</w:t>
      </w:r>
      <w:r w:rsidRPr="00770B6D">
        <w:t xml:space="preserve"> wyciągu bankowego z wypłatami stypendiów</w:t>
      </w:r>
      <w:r>
        <w:t>.</w:t>
      </w:r>
    </w:p>
    <w:p w:rsidR="00770B6D" w:rsidRDefault="00770B6D" w:rsidP="00BD5C4C"/>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8363"/>
      </w:tblGrid>
      <w:tr w:rsidR="00F84981" w:rsidRPr="00577EF6" w:rsidTr="00C325B9">
        <w:trPr>
          <w:cantSplit/>
          <w:tblHeader/>
        </w:trPr>
        <w:tc>
          <w:tcPr>
            <w:tcW w:w="709" w:type="dxa"/>
            <w:shd w:val="clear" w:color="auto" w:fill="DBE5F1"/>
          </w:tcPr>
          <w:p w:rsidR="00F84981" w:rsidRPr="00762910" w:rsidRDefault="00F84981" w:rsidP="00342646">
            <w:pPr>
              <w:pStyle w:val="Tabela-nagwek"/>
              <w:keepNext/>
            </w:pPr>
          </w:p>
        </w:tc>
        <w:tc>
          <w:tcPr>
            <w:tcW w:w="8363" w:type="dxa"/>
            <w:shd w:val="clear" w:color="auto" w:fill="DBE5F1"/>
          </w:tcPr>
          <w:p w:rsidR="00F84981" w:rsidRPr="00577EF6" w:rsidRDefault="00F84981" w:rsidP="00342646">
            <w:pPr>
              <w:pStyle w:val="Tabela-nagwek"/>
              <w:keepNext/>
            </w:pPr>
            <w:r w:rsidRPr="00577EF6">
              <w:t>OPIS UZUPEŁNIAJĄCY DOTYCZĄCY REALIZACJI PROCESU</w:t>
            </w:r>
          </w:p>
        </w:tc>
      </w:tr>
      <w:tr w:rsidR="00F84981" w:rsidRPr="0025407D" w:rsidTr="00C325B9">
        <w:trPr>
          <w:cantSplit/>
        </w:trPr>
        <w:tc>
          <w:tcPr>
            <w:tcW w:w="709" w:type="dxa"/>
            <w:shd w:val="clear" w:color="auto" w:fill="auto"/>
          </w:tcPr>
          <w:p w:rsidR="00F84981" w:rsidRPr="00410006" w:rsidRDefault="00F84981" w:rsidP="00342646">
            <w:pPr>
              <w:pStyle w:val="Tabela-tre"/>
            </w:pPr>
          </w:p>
        </w:tc>
        <w:tc>
          <w:tcPr>
            <w:tcW w:w="8363" w:type="dxa"/>
            <w:shd w:val="clear" w:color="auto" w:fill="auto"/>
          </w:tcPr>
          <w:p w:rsidR="00F96F66" w:rsidRPr="0025407D" w:rsidRDefault="00F96F66" w:rsidP="00342646">
            <w:pPr>
              <w:pStyle w:val="Tabela-tre"/>
            </w:pPr>
          </w:p>
        </w:tc>
      </w:tr>
    </w:tbl>
    <w:p w:rsidR="00F84981" w:rsidRDefault="00F84981" w:rsidP="00BD5C4C"/>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5103"/>
        <w:gridCol w:w="1701"/>
        <w:gridCol w:w="1559"/>
      </w:tblGrid>
      <w:tr w:rsidR="00F84981" w:rsidRPr="004F0331" w:rsidTr="00342646">
        <w:trPr>
          <w:cantSplit/>
          <w:tblHeader/>
        </w:trPr>
        <w:tc>
          <w:tcPr>
            <w:tcW w:w="709" w:type="dxa"/>
            <w:shd w:val="clear" w:color="auto" w:fill="DBE5F1" w:themeFill="accent1" w:themeFillTint="33"/>
          </w:tcPr>
          <w:p w:rsidR="00F84981" w:rsidRPr="004E1E07" w:rsidRDefault="00F84981" w:rsidP="00342646">
            <w:pPr>
              <w:pStyle w:val="Tretabeli"/>
            </w:pPr>
          </w:p>
        </w:tc>
        <w:tc>
          <w:tcPr>
            <w:tcW w:w="5103" w:type="dxa"/>
            <w:shd w:val="clear" w:color="auto" w:fill="DBE5F1" w:themeFill="accent1" w:themeFillTint="33"/>
          </w:tcPr>
          <w:p w:rsidR="00F84981" w:rsidRPr="004F0331" w:rsidRDefault="00F84981" w:rsidP="00342646">
            <w:pPr>
              <w:pStyle w:val="Tabela-nagwek"/>
            </w:pPr>
            <w:r>
              <w:t>DECYZJE DO PODJĘCIA</w:t>
            </w:r>
          </w:p>
        </w:tc>
        <w:tc>
          <w:tcPr>
            <w:tcW w:w="1701" w:type="dxa"/>
            <w:shd w:val="clear" w:color="auto" w:fill="DBE5F1" w:themeFill="accent1" w:themeFillTint="33"/>
          </w:tcPr>
          <w:p w:rsidR="00F84981" w:rsidRPr="004F0331" w:rsidRDefault="00F84981" w:rsidP="00342646">
            <w:pPr>
              <w:pStyle w:val="Tabela-nagwek"/>
            </w:pPr>
            <w:r>
              <w:t>DECYDENT</w:t>
            </w:r>
          </w:p>
        </w:tc>
        <w:tc>
          <w:tcPr>
            <w:tcW w:w="1559" w:type="dxa"/>
            <w:shd w:val="clear" w:color="auto" w:fill="DBE5F1" w:themeFill="accent1" w:themeFillTint="33"/>
          </w:tcPr>
          <w:p w:rsidR="00F84981" w:rsidRPr="004F0331" w:rsidRDefault="00F84981" w:rsidP="00342646">
            <w:pPr>
              <w:pStyle w:val="Tabela-nagwek"/>
            </w:pPr>
            <w:r>
              <w:t>DATA</w:t>
            </w:r>
          </w:p>
        </w:tc>
      </w:tr>
      <w:tr w:rsidR="00F84981" w:rsidRPr="00A51036" w:rsidTr="00C325B9">
        <w:trPr>
          <w:cantSplit/>
        </w:trPr>
        <w:tc>
          <w:tcPr>
            <w:tcW w:w="709" w:type="dxa"/>
            <w:shd w:val="clear" w:color="auto" w:fill="auto"/>
          </w:tcPr>
          <w:p w:rsidR="00F84981" w:rsidRPr="00A51036" w:rsidRDefault="00F84981" w:rsidP="00342646">
            <w:pPr>
              <w:pStyle w:val="Tabela-tre"/>
            </w:pPr>
            <w:r>
              <w:t>1.</w:t>
            </w:r>
          </w:p>
        </w:tc>
        <w:tc>
          <w:tcPr>
            <w:tcW w:w="5103" w:type="dxa"/>
            <w:shd w:val="clear" w:color="auto" w:fill="auto"/>
          </w:tcPr>
          <w:p w:rsidR="00F84981" w:rsidRPr="0025407D" w:rsidRDefault="00F84981" w:rsidP="00342646">
            <w:pPr>
              <w:rPr>
                <w:sz w:val="18"/>
                <w:szCs w:val="18"/>
              </w:rPr>
            </w:pPr>
          </w:p>
        </w:tc>
        <w:tc>
          <w:tcPr>
            <w:tcW w:w="1701" w:type="dxa"/>
          </w:tcPr>
          <w:p w:rsidR="00F84981" w:rsidRPr="006A7D0D" w:rsidRDefault="00F84981" w:rsidP="00342646"/>
        </w:tc>
        <w:tc>
          <w:tcPr>
            <w:tcW w:w="1559" w:type="dxa"/>
          </w:tcPr>
          <w:p w:rsidR="00F84981" w:rsidRPr="00A51036" w:rsidRDefault="00F84981" w:rsidP="00342646">
            <w:pPr>
              <w:pStyle w:val="Tretabeli"/>
            </w:pPr>
          </w:p>
        </w:tc>
      </w:tr>
    </w:tbl>
    <w:p w:rsidR="00464BF5" w:rsidRDefault="00464BF5" w:rsidP="00BD5C4C"/>
    <w:p w:rsidR="000C5051" w:rsidRPr="00C325B9" w:rsidRDefault="007F4DAB" w:rsidP="000C5051">
      <w:pPr>
        <w:pStyle w:val="Nagwek4"/>
      </w:pPr>
      <w:bookmarkStart w:id="73" w:name="_Toc358486602"/>
      <w:r>
        <w:t xml:space="preserve">INT_16. </w:t>
      </w:r>
      <w:r w:rsidR="00D83BFB" w:rsidRPr="00C325B9">
        <w:t>Realizacja w</w:t>
      </w:r>
      <w:r w:rsidR="00F5375B" w:rsidRPr="00C325B9">
        <w:t>ypłat stypendiów</w:t>
      </w:r>
      <w:r w:rsidR="000C5051" w:rsidRPr="00C325B9">
        <w:t xml:space="preserve"> w kasie</w:t>
      </w:r>
      <w:bookmarkEnd w:id="7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3"/>
        <w:gridCol w:w="7229"/>
      </w:tblGrid>
      <w:tr w:rsidR="000C5051" w:rsidRPr="004F0331" w:rsidTr="00C325B9">
        <w:trPr>
          <w:cantSplit/>
          <w:tblHeader/>
        </w:trPr>
        <w:tc>
          <w:tcPr>
            <w:tcW w:w="9072" w:type="dxa"/>
            <w:gridSpan w:val="2"/>
            <w:shd w:val="clear" w:color="auto" w:fill="DBE5F1" w:themeFill="accent1" w:themeFillTint="33"/>
          </w:tcPr>
          <w:p w:rsidR="000C5051" w:rsidRPr="003401A2" w:rsidRDefault="007F4DAB" w:rsidP="005E44BC">
            <w:pPr>
              <w:pStyle w:val="Tabela-nagwek"/>
              <w:keepNext/>
            </w:pPr>
            <w:r>
              <w:t xml:space="preserve">INT_16. </w:t>
            </w:r>
            <w:r w:rsidR="00F5375B" w:rsidRPr="00C325B9">
              <w:t>REALIZACJA WYPŁAT STYPENDIÓW W KASIE</w:t>
            </w:r>
          </w:p>
        </w:tc>
      </w:tr>
      <w:tr w:rsidR="004A0CEC" w:rsidRPr="00A51036" w:rsidTr="00770FF9">
        <w:trPr>
          <w:cantSplit/>
        </w:trPr>
        <w:tc>
          <w:tcPr>
            <w:tcW w:w="1843" w:type="dxa"/>
            <w:shd w:val="clear" w:color="auto" w:fill="DBE5F1" w:themeFill="accent1" w:themeFillTint="33"/>
          </w:tcPr>
          <w:p w:rsidR="004A0CEC" w:rsidRDefault="004A0CEC" w:rsidP="00770FF9">
            <w:pPr>
              <w:pStyle w:val="Tabela-nagwek"/>
            </w:pPr>
            <w:r>
              <w:t>PROCES POPRZEDZAJĄCY</w:t>
            </w:r>
          </w:p>
        </w:tc>
        <w:tc>
          <w:tcPr>
            <w:tcW w:w="7229" w:type="dxa"/>
          </w:tcPr>
          <w:p w:rsidR="004A0CEC" w:rsidRDefault="004A0CEC" w:rsidP="00770FF9">
            <w:pPr>
              <w:pStyle w:val="Tabela-tre"/>
            </w:pPr>
            <w:r w:rsidRPr="00AB32E5">
              <w:t xml:space="preserve">INT_14. Utworzenie dekretów zawierających stypendia zapisane </w:t>
            </w:r>
            <w:proofErr w:type="gramStart"/>
            <w:r w:rsidRPr="00AB32E5">
              <w:t xml:space="preserve">w </w:t>
            </w:r>
            <w:proofErr w:type="spellStart"/>
            <w:r w:rsidRPr="00AB32E5">
              <w:t>Uczelnia</w:t>
            </w:r>
            <w:proofErr w:type="gramEnd"/>
            <w:r w:rsidRPr="00AB32E5">
              <w:t>.XP</w:t>
            </w:r>
            <w:proofErr w:type="spellEnd"/>
          </w:p>
          <w:p w:rsidR="00104B20" w:rsidRDefault="00104B20" w:rsidP="00770FF9">
            <w:pPr>
              <w:pStyle w:val="Tabela-tre"/>
            </w:pPr>
            <w:r>
              <w:t xml:space="preserve">Obszar Finansów i Księgowości </w:t>
            </w:r>
            <w:r w:rsidR="006C51C0">
              <w:t xml:space="preserve">FK_15 </w:t>
            </w:r>
            <w:r w:rsidR="006C51C0" w:rsidRPr="0057702B">
              <w:t>Proces obsługi raportów kasowych</w:t>
            </w:r>
          </w:p>
        </w:tc>
      </w:tr>
      <w:tr w:rsidR="000C5051" w:rsidRPr="00A51036" w:rsidTr="00C325B9">
        <w:trPr>
          <w:cantSplit/>
        </w:trPr>
        <w:tc>
          <w:tcPr>
            <w:tcW w:w="1843" w:type="dxa"/>
            <w:shd w:val="clear" w:color="auto" w:fill="DBE5F1" w:themeFill="accent1" w:themeFillTint="33"/>
          </w:tcPr>
          <w:p w:rsidR="000C5051" w:rsidRPr="00CF0037" w:rsidRDefault="000C5051" w:rsidP="005E44BC">
            <w:pPr>
              <w:pStyle w:val="Tabela-nagwek"/>
            </w:pPr>
            <w:r>
              <w:t>WYZWALACZ</w:t>
            </w:r>
          </w:p>
        </w:tc>
        <w:tc>
          <w:tcPr>
            <w:tcW w:w="7229" w:type="dxa"/>
          </w:tcPr>
          <w:p w:rsidR="000C5051" w:rsidRPr="00732E96" w:rsidRDefault="00A7749B" w:rsidP="00A7749B">
            <w:pPr>
              <w:pStyle w:val="Tabela-tre"/>
            </w:pPr>
            <w:r>
              <w:t>Rozpoczęcie rejestrowania wypłat z kasy w nowym raporcie kasowym.</w:t>
            </w:r>
          </w:p>
        </w:tc>
      </w:tr>
      <w:tr w:rsidR="000C5051" w:rsidTr="00C325B9">
        <w:trPr>
          <w:cantSplit/>
        </w:trPr>
        <w:tc>
          <w:tcPr>
            <w:tcW w:w="1843" w:type="dxa"/>
            <w:shd w:val="clear" w:color="auto" w:fill="DBE5F1" w:themeFill="accent1" w:themeFillTint="33"/>
          </w:tcPr>
          <w:p w:rsidR="000C5051" w:rsidRPr="00CF0037" w:rsidRDefault="000C5051" w:rsidP="005E44BC">
            <w:pPr>
              <w:pStyle w:val="Tabela-nagwek"/>
            </w:pPr>
            <w:r>
              <w:t>CEL/WYNIK</w:t>
            </w:r>
          </w:p>
        </w:tc>
        <w:tc>
          <w:tcPr>
            <w:tcW w:w="7229" w:type="dxa"/>
          </w:tcPr>
          <w:p w:rsidR="000C5051" w:rsidRPr="00732E96" w:rsidRDefault="00F5375B" w:rsidP="00F5375B">
            <w:pPr>
              <w:pStyle w:val="Tabela-tre"/>
            </w:pPr>
            <w:r>
              <w:t xml:space="preserve">Zarejestrowanie w ERP wypłat stypendiów z kasy i przekazanie informacji o tych wypłatach </w:t>
            </w:r>
            <w:proofErr w:type="gramStart"/>
            <w:r>
              <w:t xml:space="preserve">do </w:t>
            </w:r>
            <w:proofErr w:type="spellStart"/>
            <w:r>
              <w:t>Uczelnia</w:t>
            </w:r>
            <w:proofErr w:type="gramEnd"/>
            <w:r>
              <w:t>.XP</w:t>
            </w:r>
            <w:proofErr w:type="spellEnd"/>
            <w:r>
              <w:t>.</w:t>
            </w:r>
          </w:p>
        </w:tc>
      </w:tr>
      <w:tr w:rsidR="000C5051" w:rsidTr="00C325B9">
        <w:trPr>
          <w:cantSplit/>
        </w:trPr>
        <w:tc>
          <w:tcPr>
            <w:tcW w:w="1843" w:type="dxa"/>
            <w:shd w:val="clear" w:color="auto" w:fill="DBE5F1" w:themeFill="accent1" w:themeFillTint="33"/>
          </w:tcPr>
          <w:p w:rsidR="000C5051" w:rsidRPr="00CF0037" w:rsidRDefault="000C5051" w:rsidP="005E44BC">
            <w:pPr>
              <w:pStyle w:val="Tabela-nagwek"/>
            </w:pPr>
            <w:r>
              <w:t>WŁAŚCICIEL</w:t>
            </w:r>
          </w:p>
        </w:tc>
        <w:tc>
          <w:tcPr>
            <w:tcW w:w="7229" w:type="dxa"/>
          </w:tcPr>
          <w:p w:rsidR="000C5051" w:rsidRPr="00732E96" w:rsidRDefault="00493678" w:rsidP="005E44BC">
            <w:pPr>
              <w:pStyle w:val="Tabela-tre"/>
            </w:pPr>
            <w:r>
              <w:t>UCI</w:t>
            </w:r>
          </w:p>
        </w:tc>
      </w:tr>
      <w:tr w:rsidR="000C5051" w:rsidTr="00C325B9">
        <w:trPr>
          <w:cantSplit/>
        </w:trPr>
        <w:tc>
          <w:tcPr>
            <w:tcW w:w="1843" w:type="dxa"/>
            <w:shd w:val="clear" w:color="auto" w:fill="DBE5F1" w:themeFill="accent1" w:themeFillTint="33"/>
          </w:tcPr>
          <w:p w:rsidR="000C5051" w:rsidRPr="00CF0037" w:rsidRDefault="000C5051" w:rsidP="005E44BC">
            <w:pPr>
              <w:pStyle w:val="Tabela-nagwek"/>
            </w:pPr>
            <w:r>
              <w:t>OPIS</w:t>
            </w:r>
          </w:p>
        </w:tc>
        <w:tc>
          <w:tcPr>
            <w:tcW w:w="7229" w:type="dxa"/>
          </w:tcPr>
          <w:p w:rsidR="000C5051" w:rsidRPr="000C1B5C" w:rsidRDefault="00F5375B" w:rsidP="00F5375B">
            <w:pPr>
              <w:pStyle w:val="Tabela-tre"/>
            </w:pPr>
            <w:r>
              <w:t xml:space="preserve">Przebieg </w:t>
            </w:r>
            <w:proofErr w:type="gramStart"/>
            <w:r>
              <w:t>procesu przedstawiony</w:t>
            </w:r>
            <w:proofErr w:type="gramEnd"/>
            <w:r>
              <w:t xml:space="preserve"> został graficznie na diagramie </w:t>
            </w:r>
            <w:r w:rsidR="00380B91" w:rsidRPr="00CC47D5">
              <w:fldChar w:fldCharType="begin"/>
            </w:r>
            <w:r w:rsidRPr="00CC47D5">
              <w:instrText xml:space="preserve">REF </w:instrText>
            </w:r>
            <w:r w:rsidRPr="00F5375B">
              <w:instrText>Diagram_Wypłaty_stypendiów_kasa</w:instrText>
            </w:r>
            <w:r w:rsidRPr="004B452E">
              <w:instrText xml:space="preserve"> </w:instrText>
            </w:r>
            <w:r w:rsidR="00380B91" w:rsidRPr="00CC47D5">
              <w:fldChar w:fldCharType="separate"/>
            </w:r>
            <w:r w:rsidR="008708B3">
              <w:rPr>
                <w:noProof/>
              </w:rPr>
              <w:t>8</w:t>
            </w:r>
            <w:r w:rsidR="00380B91" w:rsidRPr="00CC47D5">
              <w:fldChar w:fldCharType="end"/>
            </w:r>
            <w:r>
              <w:t>.</w:t>
            </w:r>
          </w:p>
        </w:tc>
      </w:tr>
      <w:tr w:rsidR="004A0CEC" w:rsidTr="004A0CEC">
        <w:trPr>
          <w:cantSplit/>
        </w:trPr>
        <w:tc>
          <w:tcPr>
            <w:tcW w:w="184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A0CEC" w:rsidRDefault="004A0CEC" w:rsidP="00770FF9">
            <w:pPr>
              <w:pStyle w:val="Tabela-nagwek"/>
            </w:pPr>
            <w:r>
              <w:t>PROCES NASTĘPUJĄCY</w:t>
            </w:r>
          </w:p>
        </w:tc>
        <w:tc>
          <w:tcPr>
            <w:tcW w:w="7229" w:type="dxa"/>
            <w:tcBorders>
              <w:top w:val="single" w:sz="4" w:space="0" w:color="auto"/>
              <w:left w:val="single" w:sz="4" w:space="0" w:color="auto"/>
              <w:bottom w:val="single" w:sz="4" w:space="0" w:color="auto"/>
              <w:right w:val="single" w:sz="4" w:space="0" w:color="auto"/>
            </w:tcBorders>
          </w:tcPr>
          <w:p w:rsidR="004A0CEC" w:rsidRDefault="004A0CEC" w:rsidP="00770FF9">
            <w:pPr>
              <w:pStyle w:val="Tabela-tre"/>
            </w:pPr>
            <w:r>
              <w:t>Brak</w:t>
            </w:r>
          </w:p>
        </w:tc>
      </w:tr>
    </w:tbl>
    <w:p w:rsidR="004A0CEC" w:rsidRDefault="004A0CEC" w:rsidP="000C5051">
      <w:pPr>
        <w:pStyle w:val="Akapit-tre"/>
        <w:rPr>
          <w:noProof/>
          <w:lang w:eastAsia="pl-PL"/>
        </w:rPr>
      </w:pPr>
    </w:p>
    <w:p w:rsidR="002F507D" w:rsidRDefault="00CC7828" w:rsidP="000C5051">
      <w:pPr>
        <w:pStyle w:val="Akapit-tre"/>
      </w:pPr>
      <w:r>
        <w:rPr>
          <w:noProof/>
          <w:lang w:eastAsia="pl-PL"/>
        </w:rPr>
        <w:lastRenderedPageBreak/>
        <w:drawing>
          <wp:inline distT="0" distB="0" distL="0" distR="0">
            <wp:extent cx="5753100" cy="3752850"/>
            <wp:effectExtent l="0" t="0" r="0" b="0"/>
            <wp:docPr id="10"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8"/>
                    <pic:cNvPicPr>
                      <a:picLocks noChangeAspect="1" noChangeArrowheads="1"/>
                    </pic:cNvPicPr>
                  </pic:nvPicPr>
                  <pic:blipFill>
                    <a:blip r:embed="rId6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53100" cy="3752850"/>
                    </a:xfrm>
                    <a:prstGeom prst="rect">
                      <a:avLst/>
                    </a:prstGeom>
                    <a:noFill/>
                    <a:ln>
                      <a:noFill/>
                    </a:ln>
                  </pic:spPr>
                </pic:pic>
              </a:graphicData>
            </a:graphic>
          </wp:inline>
        </w:drawing>
      </w:r>
    </w:p>
    <w:p w:rsidR="007C190C" w:rsidRDefault="007C190C" w:rsidP="007C190C">
      <w:r>
        <w:t xml:space="preserve">Diagram </w:t>
      </w:r>
      <w:bookmarkStart w:id="74" w:name="Diagram_Wypłaty_stypendiów_kasa"/>
      <w:r w:rsidR="00380B91">
        <w:fldChar w:fldCharType="begin"/>
      </w:r>
      <w:r>
        <w:instrText xml:space="preserve">SEQ Diagram \* ARABIC </w:instrText>
      </w:r>
      <w:r w:rsidR="00380B91">
        <w:fldChar w:fldCharType="separate"/>
      </w:r>
      <w:r w:rsidR="008708B3">
        <w:rPr>
          <w:noProof/>
        </w:rPr>
        <w:t>8</w:t>
      </w:r>
      <w:r w:rsidR="00380B91">
        <w:fldChar w:fldCharType="end"/>
      </w:r>
      <w:bookmarkEnd w:id="74"/>
      <w:r>
        <w:t xml:space="preserve">. Proces </w:t>
      </w:r>
      <w:r w:rsidR="00F5375B">
        <w:t>realizacji wypłat stypendiów z kasy</w:t>
      </w:r>
      <w:r>
        <w:t>.</w:t>
      </w:r>
    </w:p>
    <w:p w:rsidR="007C190C" w:rsidRDefault="007C190C" w:rsidP="00BD5C4C"/>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8363"/>
      </w:tblGrid>
      <w:tr w:rsidR="000C5051" w:rsidRPr="00577EF6" w:rsidTr="00C325B9">
        <w:tc>
          <w:tcPr>
            <w:tcW w:w="709" w:type="dxa"/>
            <w:shd w:val="clear" w:color="auto" w:fill="DBE5F1"/>
          </w:tcPr>
          <w:p w:rsidR="000C5051" w:rsidRPr="00762910" w:rsidRDefault="000C5051" w:rsidP="005E44BC">
            <w:pPr>
              <w:pStyle w:val="Tabela-nagwek"/>
              <w:keepNext/>
            </w:pPr>
          </w:p>
        </w:tc>
        <w:tc>
          <w:tcPr>
            <w:tcW w:w="8363" w:type="dxa"/>
            <w:shd w:val="clear" w:color="auto" w:fill="DBE5F1"/>
          </w:tcPr>
          <w:p w:rsidR="000C5051" w:rsidRPr="00577EF6" w:rsidRDefault="000C5051" w:rsidP="005E44BC">
            <w:pPr>
              <w:pStyle w:val="Tabela-nagwek"/>
              <w:keepNext/>
            </w:pPr>
            <w:r w:rsidRPr="00577EF6">
              <w:t>OPIS UZUPEŁNIAJĄCY DOTYCZĄCY REALIZACJI PROCESU</w:t>
            </w:r>
          </w:p>
        </w:tc>
      </w:tr>
      <w:tr w:rsidR="000C5051" w:rsidRPr="00054CB5" w:rsidTr="00C325B9">
        <w:tc>
          <w:tcPr>
            <w:tcW w:w="709" w:type="dxa"/>
            <w:shd w:val="clear" w:color="auto" w:fill="auto"/>
          </w:tcPr>
          <w:p w:rsidR="000C5051" w:rsidRPr="00410006" w:rsidRDefault="00900576" w:rsidP="005E44BC">
            <w:pPr>
              <w:pStyle w:val="Tabela-tre"/>
            </w:pPr>
            <w:r>
              <w:t>1</w:t>
            </w:r>
            <w:r w:rsidR="000C5051" w:rsidRPr="00410006">
              <w:t>.</w:t>
            </w:r>
          </w:p>
        </w:tc>
        <w:tc>
          <w:tcPr>
            <w:tcW w:w="8363" w:type="dxa"/>
            <w:shd w:val="clear" w:color="auto" w:fill="auto"/>
          </w:tcPr>
          <w:p w:rsidR="000C5051" w:rsidRPr="00054CB5" w:rsidRDefault="00900576" w:rsidP="00900576">
            <w:pPr>
              <w:pStyle w:val="Tabela-tre"/>
            </w:pPr>
            <w:r>
              <w:t>W</w:t>
            </w:r>
            <w:r w:rsidR="00E13B96">
              <w:t>y</w:t>
            </w:r>
            <w:r>
              <w:t>płaty</w:t>
            </w:r>
            <w:r w:rsidR="00183EB4">
              <w:t xml:space="preserve"> stypendiów</w:t>
            </w:r>
            <w:r>
              <w:t xml:space="preserve">, które mają być przekazane </w:t>
            </w:r>
            <w:proofErr w:type="gramStart"/>
            <w:r>
              <w:t xml:space="preserve">do </w:t>
            </w:r>
            <w:proofErr w:type="spellStart"/>
            <w:r>
              <w:t>Uczelnia</w:t>
            </w:r>
            <w:proofErr w:type="gramEnd"/>
            <w:r>
              <w:t>.XP</w:t>
            </w:r>
            <w:proofErr w:type="spellEnd"/>
            <w:r>
              <w:t xml:space="preserve"> będą identyfikowane na podstawie typu dokumentu kasowego. Typy dokumentów kasowych stosowane dla wypłat stypendiów zostaną zapisane w konfiguracji oprogramowania integrującego.</w:t>
            </w:r>
          </w:p>
        </w:tc>
      </w:tr>
      <w:tr w:rsidR="000C5051" w:rsidRPr="00054CB5" w:rsidTr="00C325B9">
        <w:tc>
          <w:tcPr>
            <w:tcW w:w="709" w:type="dxa"/>
            <w:shd w:val="clear" w:color="auto" w:fill="auto"/>
          </w:tcPr>
          <w:p w:rsidR="000C5051" w:rsidRPr="00410006" w:rsidRDefault="00900576" w:rsidP="005E44BC">
            <w:pPr>
              <w:pStyle w:val="Tabela-tre"/>
            </w:pPr>
            <w:r>
              <w:t>2</w:t>
            </w:r>
            <w:r w:rsidR="000C5051" w:rsidRPr="00410006">
              <w:t>.</w:t>
            </w:r>
          </w:p>
        </w:tc>
        <w:tc>
          <w:tcPr>
            <w:tcW w:w="8363" w:type="dxa"/>
            <w:shd w:val="clear" w:color="auto" w:fill="auto"/>
          </w:tcPr>
          <w:p w:rsidR="000C5051" w:rsidRPr="007437C3" w:rsidRDefault="000C5051" w:rsidP="00202630">
            <w:pPr>
              <w:pStyle w:val="Tabela-tre"/>
            </w:pPr>
            <w:r w:rsidRPr="007437C3">
              <w:t xml:space="preserve">Informacja o wypłaceniu pojedynczego </w:t>
            </w:r>
            <w:proofErr w:type="gramStart"/>
            <w:r w:rsidRPr="007437C3">
              <w:t>stypendium przekazana</w:t>
            </w:r>
            <w:proofErr w:type="gramEnd"/>
            <w:r w:rsidRPr="007437C3">
              <w:t xml:space="preserve"> zostaje do </w:t>
            </w:r>
            <w:proofErr w:type="spellStart"/>
            <w:r w:rsidRPr="007437C3">
              <w:t>Uczelnia.XP</w:t>
            </w:r>
            <w:proofErr w:type="spellEnd"/>
            <w:r w:rsidRPr="007437C3">
              <w:t xml:space="preserve"> w wyniku wywołania procedury </w:t>
            </w:r>
            <w:proofErr w:type="spellStart"/>
            <w:r w:rsidRPr="007437C3">
              <w:t>T-SQL</w:t>
            </w:r>
            <w:proofErr w:type="spellEnd"/>
            <w:r w:rsidRPr="007437C3">
              <w:t xml:space="preserve"> </w:t>
            </w:r>
            <w:proofErr w:type="spellStart"/>
            <w:r w:rsidRPr="007437C3">
              <w:t>usp_stypendium_wyplata</w:t>
            </w:r>
            <w:proofErr w:type="spellEnd"/>
            <w:r w:rsidRPr="007437C3">
              <w:t xml:space="preserve">. </w:t>
            </w:r>
          </w:p>
          <w:p w:rsidR="000C5051" w:rsidRPr="007437C3" w:rsidRDefault="000C5051" w:rsidP="00202630">
            <w:pPr>
              <w:pStyle w:val="Tabela-tre"/>
            </w:pPr>
            <w:r w:rsidRPr="007437C3">
              <w:t>Procedura przyjmuje następujące parametry:</w:t>
            </w:r>
          </w:p>
          <w:p w:rsidR="000C5051" w:rsidRPr="007437C3" w:rsidRDefault="000C5051" w:rsidP="00F04F18">
            <w:pPr>
              <w:pStyle w:val="Akapitzlist"/>
              <w:numPr>
                <w:ilvl w:val="0"/>
                <w:numId w:val="44"/>
              </w:numPr>
              <w:jc w:val="left"/>
              <w:rPr>
                <w:sz w:val="18"/>
                <w:lang w:eastAsia="pl-PL"/>
              </w:rPr>
            </w:pPr>
            <w:r w:rsidRPr="007437C3">
              <w:rPr>
                <w:sz w:val="18"/>
                <w:lang w:eastAsia="pl-PL"/>
              </w:rPr>
              <w:t>@</w:t>
            </w:r>
            <w:proofErr w:type="spellStart"/>
            <w:r w:rsidRPr="007437C3">
              <w:rPr>
                <w:sz w:val="18"/>
                <w:lang w:eastAsia="pl-PL"/>
              </w:rPr>
              <w:t>ID_RATA</w:t>
            </w:r>
            <w:proofErr w:type="spellEnd"/>
            <w:r w:rsidRPr="007437C3">
              <w:rPr>
                <w:sz w:val="18"/>
                <w:lang w:eastAsia="pl-PL"/>
              </w:rPr>
              <w:t xml:space="preserve"> - źródło: </w:t>
            </w:r>
            <w:proofErr w:type="spellStart"/>
            <w:r w:rsidRPr="007437C3">
              <w:rPr>
                <w:sz w:val="18"/>
                <w:lang w:eastAsia="pl-PL"/>
              </w:rPr>
              <w:t>v_Stypendium.ID_STYPENDIUM</w:t>
            </w:r>
            <w:proofErr w:type="spellEnd"/>
            <w:r w:rsidRPr="007437C3">
              <w:rPr>
                <w:sz w:val="18"/>
                <w:lang w:eastAsia="pl-PL"/>
              </w:rPr>
              <w:t>,</w:t>
            </w:r>
          </w:p>
          <w:p w:rsidR="000C5051" w:rsidRPr="007437C3" w:rsidRDefault="000C5051" w:rsidP="00F04F18">
            <w:pPr>
              <w:pStyle w:val="Akapitzlist"/>
              <w:numPr>
                <w:ilvl w:val="0"/>
                <w:numId w:val="44"/>
              </w:numPr>
              <w:jc w:val="left"/>
              <w:rPr>
                <w:sz w:val="18"/>
                <w:lang w:eastAsia="pl-PL"/>
              </w:rPr>
            </w:pPr>
            <w:r w:rsidRPr="007437C3">
              <w:rPr>
                <w:sz w:val="18"/>
                <w:lang w:eastAsia="pl-PL"/>
              </w:rPr>
              <w:t>@</w:t>
            </w:r>
            <w:proofErr w:type="spellStart"/>
            <w:r w:rsidRPr="007437C3">
              <w:rPr>
                <w:sz w:val="18"/>
                <w:lang w:eastAsia="pl-PL"/>
              </w:rPr>
              <w:t>DATA_OPERACJI</w:t>
            </w:r>
            <w:proofErr w:type="spellEnd"/>
            <w:r w:rsidRPr="007437C3">
              <w:rPr>
                <w:sz w:val="18"/>
                <w:lang w:eastAsia="pl-PL"/>
              </w:rPr>
              <w:t xml:space="preserve"> - data wypłaty stypendium.</w:t>
            </w:r>
          </w:p>
          <w:p w:rsidR="000C5051" w:rsidRPr="007437C3" w:rsidRDefault="000C5051" w:rsidP="003671C1">
            <w:pPr>
              <w:pStyle w:val="Tabela-tre"/>
            </w:pPr>
            <w:r w:rsidRPr="007437C3">
              <w:t>W wyniku działania procedury następuje:</w:t>
            </w:r>
          </w:p>
          <w:p w:rsidR="000C5051" w:rsidRPr="007437C3" w:rsidRDefault="000C5051" w:rsidP="00F04F18">
            <w:pPr>
              <w:pStyle w:val="Akapitzlist"/>
              <w:numPr>
                <w:ilvl w:val="0"/>
                <w:numId w:val="44"/>
              </w:numPr>
              <w:jc w:val="left"/>
              <w:rPr>
                <w:sz w:val="18"/>
                <w:lang w:eastAsia="pl-PL"/>
              </w:rPr>
            </w:pPr>
            <w:proofErr w:type="gramStart"/>
            <w:r w:rsidRPr="007437C3">
              <w:rPr>
                <w:sz w:val="18"/>
                <w:lang w:eastAsia="pl-PL"/>
              </w:rPr>
              <w:t>zmiana</w:t>
            </w:r>
            <w:proofErr w:type="gramEnd"/>
            <w:r w:rsidRPr="007437C3">
              <w:rPr>
                <w:sz w:val="18"/>
                <w:lang w:eastAsia="pl-PL"/>
              </w:rPr>
              <w:t xml:space="preserve"> w </w:t>
            </w:r>
            <w:proofErr w:type="spellStart"/>
            <w:r w:rsidRPr="007437C3">
              <w:rPr>
                <w:sz w:val="18"/>
                <w:lang w:eastAsia="pl-PL"/>
              </w:rPr>
              <w:t>Uczelnia.XP</w:t>
            </w:r>
            <w:proofErr w:type="spellEnd"/>
            <w:r w:rsidRPr="007437C3">
              <w:rPr>
                <w:sz w:val="18"/>
                <w:lang w:eastAsia="pl-PL"/>
              </w:rPr>
              <w:t xml:space="preserve"> statusu wypłacenia raty stypendium (z "</w:t>
            </w:r>
            <w:proofErr w:type="gramStart"/>
            <w:r w:rsidRPr="007437C3">
              <w:rPr>
                <w:sz w:val="18"/>
                <w:lang w:eastAsia="pl-PL"/>
              </w:rPr>
              <w:t>Nie wypłacone</w:t>
            </w:r>
            <w:proofErr w:type="gramEnd"/>
            <w:r w:rsidRPr="007437C3">
              <w:rPr>
                <w:sz w:val="18"/>
                <w:lang w:eastAsia="pl-PL"/>
              </w:rPr>
              <w:t>" na "Wypłacone");</w:t>
            </w:r>
          </w:p>
          <w:p w:rsidR="000C5051" w:rsidRPr="00202630" w:rsidRDefault="000C5051" w:rsidP="00F04F18">
            <w:pPr>
              <w:pStyle w:val="Akapitzlist"/>
              <w:numPr>
                <w:ilvl w:val="0"/>
                <w:numId w:val="44"/>
              </w:numPr>
              <w:jc w:val="left"/>
              <w:rPr>
                <w:sz w:val="18"/>
                <w:lang w:eastAsia="pl-PL"/>
              </w:rPr>
            </w:pPr>
            <w:proofErr w:type="gramStart"/>
            <w:r w:rsidRPr="007437C3">
              <w:rPr>
                <w:sz w:val="18"/>
                <w:lang w:eastAsia="pl-PL"/>
              </w:rPr>
              <w:t>zapisanie</w:t>
            </w:r>
            <w:proofErr w:type="gramEnd"/>
            <w:r w:rsidRPr="007437C3">
              <w:rPr>
                <w:sz w:val="18"/>
                <w:lang w:eastAsia="pl-PL"/>
              </w:rPr>
              <w:t xml:space="preserve"> w </w:t>
            </w:r>
            <w:proofErr w:type="spellStart"/>
            <w:r w:rsidRPr="007437C3">
              <w:rPr>
                <w:sz w:val="18"/>
                <w:lang w:eastAsia="pl-PL"/>
              </w:rPr>
              <w:t>Uczelnia.XP</w:t>
            </w:r>
            <w:proofErr w:type="spellEnd"/>
            <w:r w:rsidRPr="007437C3">
              <w:rPr>
                <w:sz w:val="18"/>
                <w:lang w:eastAsia="pl-PL"/>
              </w:rPr>
              <w:t xml:space="preserve"> daty wypłaty stypendium.</w:t>
            </w:r>
          </w:p>
        </w:tc>
      </w:tr>
      <w:tr w:rsidR="0021050E" w:rsidRPr="00054CB5" w:rsidTr="00C325B9">
        <w:tc>
          <w:tcPr>
            <w:tcW w:w="709" w:type="dxa"/>
            <w:shd w:val="clear" w:color="auto" w:fill="auto"/>
          </w:tcPr>
          <w:p w:rsidR="0021050E" w:rsidRDefault="0021050E" w:rsidP="005E44BC">
            <w:pPr>
              <w:pStyle w:val="Tabela-tre"/>
            </w:pPr>
            <w:r>
              <w:t>3.</w:t>
            </w:r>
          </w:p>
        </w:tc>
        <w:tc>
          <w:tcPr>
            <w:tcW w:w="8363" w:type="dxa"/>
            <w:shd w:val="clear" w:color="auto" w:fill="auto"/>
          </w:tcPr>
          <w:p w:rsidR="0021050E" w:rsidRPr="007437C3" w:rsidRDefault="0021050E" w:rsidP="00C3642C">
            <w:pPr>
              <w:pStyle w:val="Tabela-tre"/>
            </w:pPr>
            <w:r>
              <w:t xml:space="preserve">Lista stypendiów prezentowanych użytkownikowi podczas rejestrowania wypłaty będzie zawierać </w:t>
            </w:r>
            <w:proofErr w:type="gramStart"/>
            <w:r>
              <w:t>wyłącznie stypendia</w:t>
            </w:r>
            <w:proofErr w:type="gramEnd"/>
            <w:r>
              <w:t xml:space="preserve">, które nie zostały jeszcze wypłacone i </w:t>
            </w:r>
            <w:r w:rsidR="00B837B6">
              <w:t>są przeznaczone do wypłaty w kasie</w:t>
            </w:r>
            <w:r>
              <w:t xml:space="preserve">. Stan wypłacenia </w:t>
            </w:r>
            <w:proofErr w:type="gramStart"/>
            <w:r>
              <w:t xml:space="preserve">stypendium </w:t>
            </w:r>
            <w:r w:rsidR="00C3642C">
              <w:t>badany</w:t>
            </w:r>
            <w:proofErr w:type="gramEnd"/>
            <w:r w:rsidR="00C3642C">
              <w:t xml:space="preserve"> </w:t>
            </w:r>
            <w:r>
              <w:t>będzie w oparciu o informacje znajdujące się w ERP</w:t>
            </w:r>
            <w:r w:rsidR="00C3642C">
              <w:t xml:space="preserve"> - w tym także w dokumentach jeszcze niezatwierdzonych.</w:t>
            </w:r>
          </w:p>
        </w:tc>
      </w:tr>
    </w:tbl>
    <w:p w:rsidR="000C5051" w:rsidRDefault="000C5051" w:rsidP="00BD5C4C"/>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5103"/>
        <w:gridCol w:w="1701"/>
        <w:gridCol w:w="1559"/>
      </w:tblGrid>
      <w:tr w:rsidR="000C5051" w:rsidRPr="004F0331" w:rsidTr="005E44BC">
        <w:trPr>
          <w:cantSplit/>
          <w:tblHeader/>
        </w:trPr>
        <w:tc>
          <w:tcPr>
            <w:tcW w:w="709" w:type="dxa"/>
            <w:shd w:val="clear" w:color="auto" w:fill="DBE5F1" w:themeFill="accent1" w:themeFillTint="33"/>
          </w:tcPr>
          <w:p w:rsidR="000C5051" w:rsidRPr="004E1E07" w:rsidRDefault="000C5051" w:rsidP="005E44BC">
            <w:pPr>
              <w:pStyle w:val="Tretabeli"/>
            </w:pPr>
          </w:p>
        </w:tc>
        <w:tc>
          <w:tcPr>
            <w:tcW w:w="5103" w:type="dxa"/>
            <w:shd w:val="clear" w:color="auto" w:fill="DBE5F1" w:themeFill="accent1" w:themeFillTint="33"/>
          </w:tcPr>
          <w:p w:rsidR="000C5051" w:rsidRPr="004F0331" w:rsidRDefault="000C5051" w:rsidP="005E44BC">
            <w:pPr>
              <w:pStyle w:val="Tabela-nagwek"/>
            </w:pPr>
            <w:r>
              <w:t>DECYZJE DO PODJĘCIA</w:t>
            </w:r>
          </w:p>
        </w:tc>
        <w:tc>
          <w:tcPr>
            <w:tcW w:w="1701" w:type="dxa"/>
            <w:shd w:val="clear" w:color="auto" w:fill="DBE5F1" w:themeFill="accent1" w:themeFillTint="33"/>
          </w:tcPr>
          <w:p w:rsidR="000C5051" w:rsidRPr="004F0331" w:rsidRDefault="000C5051" w:rsidP="005E44BC">
            <w:pPr>
              <w:pStyle w:val="Tabela-nagwek"/>
            </w:pPr>
            <w:r>
              <w:t>DECYDENT</w:t>
            </w:r>
          </w:p>
        </w:tc>
        <w:tc>
          <w:tcPr>
            <w:tcW w:w="1559" w:type="dxa"/>
            <w:shd w:val="clear" w:color="auto" w:fill="DBE5F1" w:themeFill="accent1" w:themeFillTint="33"/>
          </w:tcPr>
          <w:p w:rsidR="000C5051" w:rsidRPr="004F0331" w:rsidRDefault="000C5051" w:rsidP="005E44BC">
            <w:pPr>
              <w:pStyle w:val="Tabela-nagwek"/>
            </w:pPr>
            <w:r>
              <w:t>DATA</w:t>
            </w:r>
          </w:p>
        </w:tc>
      </w:tr>
      <w:tr w:rsidR="000C5051" w:rsidRPr="00A51036" w:rsidTr="00C325B9">
        <w:trPr>
          <w:cantSplit/>
        </w:trPr>
        <w:tc>
          <w:tcPr>
            <w:tcW w:w="709" w:type="dxa"/>
            <w:shd w:val="clear" w:color="auto" w:fill="auto"/>
          </w:tcPr>
          <w:p w:rsidR="000C5051" w:rsidRPr="00A51036" w:rsidRDefault="000C5051" w:rsidP="005E44BC">
            <w:pPr>
              <w:pStyle w:val="Tabela-tre"/>
            </w:pPr>
            <w:r>
              <w:t>1.</w:t>
            </w:r>
          </w:p>
        </w:tc>
        <w:tc>
          <w:tcPr>
            <w:tcW w:w="5103" w:type="dxa"/>
            <w:shd w:val="clear" w:color="auto" w:fill="auto"/>
          </w:tcPr>
          <w:p w:rsidR="000C5051" w:rsidRPr="0025407D" w:rsidRDefault="000C5051" w:rsidP="005E44BC">
            <w:pPr>
              <w:rPr>
                <w:sz w:val="18"/>
                <w:szCs w:val="18"/>
              </w:rPr>
            </w:pPr>
          </w:p>
        </w:tc>
        <w:tc>
          <w:tcPr>
            <w:tcW w:w="1701" w:type="dxa"/>
          </w:tcPr>
          <w:p w:rsidR="000C5051" w:rsidRPr="006A7D0D" w:rsidRDefault="000C5051" w:rsidP="005E44BC"/>
        </w:tc>
        <w:tc>
          <w:tcPr>
            <w:tcW w:w="1559" w:type="dxa"/>
          </w:tcPr>
          <w:p w:rsidR="000C5051" w:rsidRPr="00A51036" w:rsidRDefault="000C5051" w:rsidP="005E44BC">
            <w:pPr>
              <w:pStyle w:val="Tretabeli"/>
            </w:pPr>
          </w:p>
        </w:tc>
      </w:tr>
    </w:tbl>
    <w:p w:rsidR="000C5051" w:rsidRPr="003401A2" w:rsidRDefault="000C5051" w:rsidP="000C5051">
      <w:pPr>
        <w:pStyle w:val="Akapit-tre"/>
      </w:pPr>
    </w:p>
    <w:p w:rsidR="00AE3503" w:rsidRDefault="004B2186" w:rsidP="00AE3503">
      <w:pPr>
        <w:pStyle w:val="Nagwek2"/>
      </w:pPr>
      <w:bookmarkStart w:id="75" w:name="_Toc358486603"/>
      <w:bookmarkStart w:id="76" w:name="_Toc362038479"/>
      <w:r>
        <w:t>Naukow</w:t>
      </w:r>
      <w:r w:rsidRPr="00C325B9">
        <w:t>a</w:t>
      </w:r>
      <w:r>
        <w:t xml:space="preserve"> Baz</w:t>
      </w:r>
      <w:r w:rsidRPr="00C325B9">
        <w:t>a</w:t>
      </w:r>
      <w:r w:rsidR="0031278D">
        <w:t xml:space="preserve"> Danych (NBD)</w:t>
      </w:r>
      <w:bookmarkEnd w:id="75"/>
      <w:bookmarkEnd w:id="76"/>
    </w:p>
    <w:p w:rsidR="003671C1" w:rsidRDefault="00AE3503" w:rsidP="00AE3503">
      <w:r>
        <w:t xml:space="preserve">NBD jest </w:t>
      </w:r>
      <w:r w:rsidR="000C3275">
        <w:t>systemem, który</w:t>
      </w:r>
      <w:r>
        <w:t xml:space="preserve"> </w:t>
      </w:r>
      <w:r w:rsidR="000C3275">
        <w:t>przechowuje informacje dotyczące</w:t>
      </w:r>
      <w:r>
        <w:t xml:space="preserve"> działalności naukowej i </w:t>
      </w:r>
      <w:proofErr w:type="gramStart"/>
      <w:r>
        <w:t>dydaktycznej</w:t>
      </w:r>
      <w:r w:rsidR="00EF2DC4">
        <w:t xml:space="preserve"> pracowników</w:t>
      </w:r>
      <w:proofErr w:type="gramEnd"/>
      <w:r w:rsidR="000C3275">
        <w:t xml:space="preserve"> oraz jednostek organizacyjnych</w:t>
      </w:r>
      <w:r>
        <w:t>.</w:t>
      </w:r>
      <w:r w:rsidR="000C3275">
        <w:t xml:space="preserve"> Wcześniej stosowana była także </w:t>
      </w:r>
      <w:proofErr w:type="gramStart"/>
      <w:r w:rsidR="000C3275">
        <w:t xml:space="preserve">nazwa </w:t>
      </w:r>
      <w:r>
        <w:t xml:space="preserve"> </w:t>
      </w:r>
      <w:r w:rsidR="000C3275" w:rsidRPr="000C3275">
        <w:t>Baza</w:t>
      </w:r>
      <w:proofErr w:type="gramEnd"/>
      <w:r w:rsidR="000C3275" w:rsidRPr="000C3275">
        <w:t xml:space="preserve"> CTTM</w:t>
      </w:r>
      <w:r w:rsidR="000C3275">
        <w:t xml:space="preserve">. </w:t>
      </w:r>
    </w:p>
    <w:p w:rsidR="003671C1" w:rsidRDefault="003671C1" w:rsidP="00AE3503"/>
    <w:p w:rsidR="004210DF" w:rsidRPr="003671C1" w:rsidRDefault="00EF2DC4" w:rsidP="00AE3503">
      <w:pPr>
        <w:rPr>
          <w:sz w:val="18"/>
        </w:rPr>
      </w:pPr>
      <w:r w:rsidRPr="003671C1">
        <w:rPr>
          <w:sz w:val="18"/>
        </w:rPr>
        <w:t xml:space="preserve">Wyszczególniony poniżej </w:t>
      </w:r>
      <w:proofErr w:type="gramStart"/>
      <w:r w:rsidRPr="003671C1">
        <w:rPr>
          <w:sz w:val="18"/>
        </w:rPr>
        <w:t>zakres danych</w:t>
      </w:r>
      <w:proofErr w:type="gramEnd"/>
      <w:r w:rsidRPr="003671C1">
        <w:rPr>
          <w:sz w:val="18"/>
        </w:rPr>
        <w:t xml:space="preserve"> gromadzonych w NBD został przepisany wprost z informacji przekazanych </w:t>
      </w:r>
      <w:r w:rsidR="004210DF" w:rsidRPr="003671C1">
        <w:rPr>
          <w:sz w:val="18"/>
        </w:rPr>
        <w:t>przez AMS.</w:t>
      </w:r>
    </w:p>
    <w:p w:rsidR="004210DF" w:rsidRPr="00F00997" w:rsidRDefault="00EF2DC4" w:rsidP="00EF2DC4">
      <w:pPr>
        <w:rPr>
          <w:b/>
          <w:i/>
          <w:sz w:val="18"/>
        </w:rPr>
      </w:pPr>
      <w:r w:rsidRPr="003671C1">
        <w:rPr>
          <w:b/>
          <w:i/>
          <w:sz w:val="18"/>
        </w:rPr>
        <w:t>Wykazy</w:t>
      </w:r>
    </w:p>
    <w:p w:rsidR="004210DF" w:rsidRPr="003671C1" w:rsidRDefault="004210DF" w:rsidP="008E68BF">
      <w:pPr>
        <w:pStyle w:val="Akapitzlist"/>
        <w:numPr>
          <w:ilvl w:val="0"/>
          <w:numId w:val="46"/>
        </w:numPr>
        <w:rPr>
          <w:i/>
          <w:sz w:val="18"/>
        </w:rPr>
      </w:pPr>
      <w:r w:rsidRPr="003671C1">
        <w:rPr>
          <w:i/>
          <w:sz w:val="18"/>
        </w:rPr>
        <w:t>Wykaz publikacji w czasopismach naukowych</w:t>
      </w:r>
      <w:r w:rsidR="00EF2DC4" w:rsidRPr="003671C1">
        <w:rPr>
          <w:i/>
          <w:sz w:val="18"/>
        </w:rPr>
        <w:t>.</w:t>
      </w:r>
    </w:p>
    <w:p w:rsidR="004210DF" w:rsidRPr="00F00997" w:rsidRDefault="004210DF" w:rsidP="008E68BF">
      <w:pPr>
        <w:pStyle w:val="Akapitzlist"/>
        <w:numPr>
          <w:ilvl w:val="0"/>
          <w:numId w:val="46"/>
        </w:numPr>
        <w:rPr>
          <w:i/>
          <w:sz w:val="18"/>
        </w:rPr>
      </w:pPr>
      <w:r w:rsidRPr="00F00997">
        <w:rPr>
          <w:i/>
          <w:sz w:val="18"/>
        </w:rPr>
        <w:t>Wykazy monografii naukowych oraz rozdziałów w monografiach naukowych</w:t>
      </w:r>
      <w:r w:rsidR="00EF2DC4" w:rsidRPr="003671C1">
        <w:rPr>
          <w:i/>
          <w:sz w:val="18"/>
        </w:rPr>
        <w:t>.</w:t>
      </w:r>
    </w:p>
    <w:p w:rsidR="004210DF" w:rsidRPr="00F00997" w:rsidRDefault="004210DF" w:rsidP="008E68BF">
      <w:pPr>
        <w:pStyle w:val="Akapitzlist"/>
        <w:numPr>
          <w:ilvl w:val="0"/>
          <w:numId w:val="46"/>
        </w:numPr>
        <w:rPr>
          <w:i/>
          <w:sz w:val="18"/>
        </w:rPr>
      </w:pPr>
      <w:r w:rsidRPr="00F00997">
        <w:rPr>
          <w:i/>
          <w:sz w:val="18"/>
        </w:rPr>
        <w:t>Konferencje naukowe</w:t>
      </w:r>
      <w:r w:rsidR="00EF2DC4" w:rsidRPr="003671C1">
        <w:rPr>
          <w:i/>
          <w:sz w:val="18"/>
        </w:rPr>
        <w:t>.</w:t>
      </w:r>
    </w:p>
    <w:p w:rsidR="004210DF" w:rsidRPr="00F00997" w:rsidRDefault="004210DF" w:rsidP="00EF2DC4">
      <w:pPr>
        <w:rPr>
          <w:b/>
          <w:i/>
          <w:sz w:val="18"/>
        </w:rPr>
      </w:pPr>
      <w:r w:rsidRPr="00F00997">
        <w:rPr>
          <w:b/>
          <w:i/>
          <w:sz w:val="18"/>
        </w:rPr>
        <w:t>Nauka</w:t>
      </w:r>
    </w:p>
    <w:p w:rsidR="004210DF" w:rsidRPr="00F00997" w:rsidRDefault="004210DF" w:rsidP="008E68BF">
      <w:pPr>
        <w:pStyle w:val="Akapitzlist"/>
        <w:numPr>
          <w:ilvl w:val="0"/>
          <w:numId w:val="46"/>
        </w:numPr>
        <w:rPr>
          <w:i/>
          <w:sz w:val="18"/>
        </w:rPr>
      </w:pPr>
      <w:r w:rsidRPr="00F00997">
        <w:rPr>
          <w:i/>
          <w:sz w:val="18"/>
        </w:rPr>
        <w:t>Członkostwo we władzach i pełnione funkcje w zagranicznych lub międzynarodowych towarzystwach, organizacjach i instytucjach naukowych oraz komitetach redakcyjnych czasopism naukowych o zasięgu międzynarodowym (w tym pełnienie funkcji redaktora naczelnego)</w:t>
      </w:r>
      <w:r w:rsidR="00EF2DC4" w:rsidRPr="003671C1">
        <w:rPr>
          <w:i/>
          <w:sz w:val="18"/>
        </w:rPr>
        <w:t>.</w:t>
      </w:r>
    </w:p>
    <w:p w:rsidR="004210DF" w:rsidRPr="00F00997" w:rsidRDefault="004210DF" w:rsidP="008E68BF">
      <w:pPr>
        <w:pStyle w:val="Akapitzlist"/>
        <w:numPr>
          <w:ilvl w:val="0"/>
          <w:numId w:val="46"/>
        </w:numPr>
        <w:rPr>
          <w:i/>
          <w:sz w:val="18"/>
        </w:rPr>
      </w:pPr>
      <w:r w:rsidRPr="00F00997">
        <w:rPr>
          <w:i/>
          <w:sz w:val="18"/>
        </w:rPr>
        <w:t xml:space="preserve">Członkostwo we władzach i funkcje pełnione przez pracowników jednostki naukowej w zagranicznych lub międzynarodowych towarzystwach, organizacjach i instytucjach naukowych lub artystycznych, których członkowie </w:t>
      </w:r>
      <w:proofErr w:type="gramStart"/>
      <w:r w:rsidRPr="00F00997">
        <w:rPr>
          <w:i/>
          <w:sz w:val="18"/>
        </w:rPr>
        <w:t>pochodzą co</w:t>
      </w:r>
      <w:proofErr w:type="gramEnd"/>
      <w:r w:rsidRPr="00F00997">
        <w:rPr>
          <w:i/>
          <w:sz w:val="18"/>
        </w:rPr>
        <w:t xml:space="preserve"> najmniej z 10 państw</w:t>
      </w:r>
      <w:r w:rsidR="00EF2DC4" w:rsidRPr="003671C1">
        <w:rPr>
          <w:i/>
          <w:sz w:val="18"/>
        </w:rPr>
        <w:t>.</w:t>
      </w:r>
    </w:p>
    <w:p w:rsidR="004210DF" w:rsidRPr="00F00997" w:rsidRDefault="004210DF" w:rsidP="008E68BF">
      <w:pPr>
        <w:pStyle w:val="Akapitzlist"/>
        <w:numPr>
          <w:ilvl w:val="0"/>
          <w:numId w:val="46"/>
        </w:numPr>
        <w:rPr>
          <w:i/>
          <w:sz w:val="18"/>
        </w:rPr>
      </w:pPr>
      <w:r w:rsidRPr="00F00997">
        <w:rPr>
          <w:i/>
          <w:sz w:val="18"/>
        </w:rPr>
        <w:t>Członkostwo i funkcje pełnione przez pracowników jednostki naukowej w komitetach redakcyjnych czasopism naukowych znajdujących się w bazach ERIH lub JCR, w tym funkcje redaktora naczelnego</w:t>
      </w:r>
      <w:r w:rsidR="00EF2DC4" w:rsidRPr="003671C1">
        <w:rPr>
          <w:i/>
          <w:sz w:val="18"/>
        </w:rPr>
        <w:t>.</w:t>
      </w:r>
    </w:p>
    <w:p w:rsidR="004210DF" w:rsidRPr="00F00997" w:rsidRDefault="004210DF" w:rsidP="008E68BF">
      <w:pPr>
        <w:pStyle w:val="Akapitzlist"/>
        <w:numPr>
          <w:ilvl w:val="0"/>
          <w:numId w:val="46"/>
        </w:numPr>
        <w:rPr>
          <w:i/>
          <w:sz w:val="18"/>
        </w:rPr>
      </w:pPr>
      <w:r w:rsidRPr="00F00997">
        <w:rPr>
          <w:i/>
          <w:sz w:val="18"/>
        </w:rPr>
        <w:t xml:space="preserve">Członkostwo i funkcje pełnione przez pracowników jednostki naukowej w komitetach redakcyjnych czasopism naukowych nieposiadających współczynnika wpływu </w:t>
      </w:r>
      <w:proofErr w:type="spellStart"/>
      <w:r w:rsidRPr="00F00997">
        <w:rPr>
          <w:i/>
          <w:sz w:val="18"/>
        </w:rPr>
        <w:t>Impact</w:t>
      </w:r>
      <w:proofErr w:type="spellEnd"/>
      <w:r w:rsidRPr="00F00997">
        <w:rPr>
          <w:i/>
          <w:sz w:val="18"/>
        </w:rPr>
        <w:t xml:space="preserve"> </w:t>
      </w:r>
      <w:proofErr w:type="spellStart"/>
      <w:r w:rsidRPr="00F00997">
        <w:rPr>
          <w:i/>
          <w:sz w:val="18"/>
        </w:rPr>
        <w:t>Factor</w:t>
      </w:r>
      <w:proofErr w:type="spellEnd"/>
      <w:r w:rsidRPr="00F00997">
        <w:rPr>
          <w:i/>
          <w:sz w:val="18"/>
        </w:rPr>
        <w:t xml:space="preserve"> (IF), za </w:t>
      </w:r>
      <w:proofErr w:type="gramStart"/>
      <w:r w:rsidRPr="00F00997">
        <w:rPr>
          <w:i/>
          <w:sz w:val="18"/>
        </w:rPr>
        <w:t>publikację w których</w:t>
      </w:r>
      <w:proofErr w:type="gramEnd"/>
      <w:r w:rsidRPr="00F00997">
        <w:rPr>
          <w:i/>
          <w:sz w:val="18"/>
        </w:rPr>
        <w:t xml:space="preserve"> przyznaje się co najmniej 8 </w:t>
      </w:r>
      <w:proofErr w:type="spellStart"/>
      <w:r w:rsidRPr="00F00997">
        <w:rPr>
          <w:i/>
          <w:sz w:val="18"/>
        </w:rPr>
        <w:t>pkt</w:t>
      </w:r>
      <w:proofErr w:type="spellEnd"/>
      <w:r w:rsidRPr="00F00997">
        <w:rPr>
          <w:i/>
          <w:sz w:val="18"/>
        </w:rPr>
        <w:t xml:space="preserve"> zgodnie z wykazem Ministra Nauki i Szkolnictwa Wyższego, o którym mowa w § 14 ust. 3 </w:t>
      </w:r>
      <w:proofErr w:type="spellStart"/>
      <w:r w:rsidRPr="00F00997">
        <w:rPr>
          <w:i/>
          <w:sz w:val="18"/>
        </w:rPr>
        <w:t>pkt</w:t>
      </w:r>
      <w:proofErr w:type="spellEnd"/>
      <w:r w:rsidRPr="00F00997">
        <w:rPr>
          <w:i/>
          <w:sz w:val="18"/>
        </w:rPr>
        <w:t xml:space="preserve"> 2 rozporządzenia, w tym funkcję redaktora naczelnego</w:t>
      </w:r>
      <w:r w:rsidR="00EF2DC4" w:rsidRPr="003671C1">
        <w:rPr>
          <w:i/>
          <w:sz w:val="18"/>
        </w:rPr>
        <w:t>.</w:t>
      </w:r>
    </w:p>
    <w:p w:rsidR="004210DF" w:rsidRPr="00F00997" w:rsidRDefault="004210DF" w:rsidP="008E68BF">
      <w:pPr>
        <w:pStyle w:val="Akapitzlist"/>
        <w:numPr>
          <w:ilvl w:val="0"/>
          <w:numId w:val="46"/>
        </w:numPr>
        <w:rPr>
          <w:i/>
          <w:sz w:val="18"/>
        </w:rPr>
      </w:pPr>
      <w:r w:rsidRPr="00F00997">
        <w:rPr>
          <w:i/>
          <w:sz w:val="18"/>
        </w:rPr>
        <w:t>Członkostwo pracowników jednostki naukowej w zespołach eksperckich powołanych przez organy lub instytucje państwowe oraz instytucje zagraniczne lub międzynarodowe</w:t>
      </w:r>
      <w:r w:rsidR="00EF2DC4" w:rsidRPr="003671C1">
        <w:rPr>
          <w:i/>
          <w:sz w:val="18"/>
        </w:rPr>
        <w:t>.</w:t>
      </w:r>
    </w:p>
    <w:p w:rsidR="004210DF" w:rsidRPr="00F00997" w:rsidRDefault="004210DF" w:rsidP="008E68BF">
      <w:pPr>
        <w:pStyle w:val="Akapitzlist"/>
        <w:numPr>
          <w:ilvl w:val="0"/>
          <w:numId w:val="46"/>
        </w:numPr>
        <w:rPr>
          <w:i/>
          <w:sz w:val="18"/>
        </w:rPr>
      </w:pPr>
      <w:r w:rsidRPr="00F00997">
        <w:rPr>
          <w:i/>
          <w:sz w:val="18"/>
        </w:rPr>
        <w:t>Nagrody i wyróżnienia</w:t>
      </w:r>
      <w:r w:rsidR="00EF2DC4" w:rsidRPr="003671C1">
        <w:rPr>
          <w:i/>
          <w:sz w:val="18"/>
        </w:rPr>
        <w:t>.</w:t>
      </w:r>
    </w:p>
    <w:p w:rsidR="004210DF" w:rsidRPr="00F00997" w:rsidRDefault="004210DF" w:rsidP="00EF2DC4">
      <w:pPr>
        <w:rPr>
          <w:b/>
          <w:i/>
          <w:sz w:val="18"/>
        </w:rPr>
      </w:pPr>
      <w:r w:rsidRPr="00F00997">
        <w:rPr>
          <w:b/>
          <w:i/>
          <w:sz w:val="18"/>
        </w:rPr>
        <w:t>Programy naukowe</w:t>
      </w:r>
    </w:p>
    <w:p w:rsidR="004210DF" w:rsidRPr="00F00997" w:rsidRDefault="004210DF" w:rsidP="008E68BF">
      <w:pPr>
        <w:pStyle w:val="Akapitzlist"/>
        <w:numPr>
          <w:ilvl w:val="0"/>
          <w:numId w:val="46"/>
        </w:numPr>
        <w:rPr>
          <w:i/>
          <w:sz w:val="18"/>
        </w:rPr>
      </w:pPr>
      <w:r w:rsidRPr="00F00997">
        <w:rPr>
          <w:i/>
          <w:sz w:val="18"/>
        </w:rPr>
        <w:t>Kontrakty w ramach programów naukowych</w:t>
      </w:r>
      <w:r w:rsidR="00EF2DC4" w:rsidRPr="003671C1">
        <w:rPr>
          <w:i/>
          <w:sz w:val="18"/>
        </w:rPr>
        <w:t>.</w:t>
      </w:r>
    </w:p>
    <w:p w:rsidR="004210DF" w:rsidRPr="00F00997" w:rsidRDefault="004210DF" w:rsidP="00EF2DC4">
      <w:pPr>
        <w:rPr>
          <w:b/>
          <w:i/>
          <w:sz w:val="18"/>
        </w:rPr>
      </w:pPr>
      <w:r w:rsidRPr="00F00997">
        <w:rPr>
          <w:b/>
          <w:i/>
          <w:sz w:val="18"/>
        </w:rPr>
        <w:t>Sieci naukowe</w:t>
      </w:r>
    </w:p>
    <w:p w:rsidR="004210DF" w:rsidRPr="00F00997" w:rsidRDefault="004210DF" w:rsidP="008E68BF">
      <w:pPr>
        <w:pStyle w:val="Akapitzlist"/>
        <w:numPr>
          <w:ilvl w:val="0"/>
          <w:numId w:val="46"/>
        </w:numPr>
        <w:rPr>
          <w:i/>
          <w:sz w:val="18"/>
        </w:rPr>
      </w:pPr>
      <w:r w:rsidRPr="00F00997">
        <w:rPr>
          <w:i/>
          <w:sz w:val="18"/>
        </w:rPr>
        <w:t>Udział w sieciach naukowych</w:t>
      </w:r>
      <w:r w:rsidR="00EF2DC4" w:rsidRPr="003671C1">
        <w:rPr>
          <w:i/>
          <w:sz w:val="18"/>
        </w:rPr>
        <w:t>.</w:t>
      </w:r>
    </w:p>
    <w:p w:rsidR="004210DF" w:rsidRPr="00F00997" w:rsidRDefault="004210DF" w:rsidP="008E68BF">
      <w:pPr>
        <w:pStyle w:val="Akapitzlist"/>
        <w:numPr>
          <w:ilvl w:val="0"/>
          <w:numId w:val="46"/>
        </w:numPr>
        <w:rPr>
          <w:i/>
          <w:sz w:val="18"/>
        </w:rPr>
      </w:pPr>
      <w:r w:rsidRPr="00F00997">
        <w:rPr>
          <w:i/>
          <w:sz w:val="18"/>
        </w:rPr>
        <w:t>Udział w konsorcjach naukowo-przemysłowych</w:t>
      </w:r>
      <w:r w:rsidR="00EF2DC4" w:rsidRPr="003671C1">
        <w:rPr>
          <w:i/>
          <w:sz w:val="18"/>
        </w:rPr>
        <w:t>.</w:t>
      </w:r>
    </w:p>
    <w:p w:rsidR="004210DF" w:rsidRPr="00F00997" w:rsidRDefault="004210DF" w:rsidP="008E68BF">
      <w:pPr>
        <w:pStyle w:val="Akapitzlist"/>
        <w:numPr>
          <w:ilvl w:val="0"/>
          <w:numId w:val="46"/>
        </w:numPr>
        <w:rPr>
          <w:i/>
          <w:sz w:val="18"/>
        </w:rPr>
      </w:pPr>
      <w:r w:rsidRPr="00F00997">
        <w:rPr>
          <w:i/>
          <w:sz w:val="18"/>
        </w:rPr>
        <w:t>Postępowania i przewody</w:t>
      </w:r>
      <w:r w:rsidR="00EF2DC4" w:rsidRPr="003671C1">
        <w:rPr>
          <w:i/>
          <w:sz w:val="18"/>
        </w:rPr>
        <w:t>.</w:t>
      </w:r>
    </w:p>
    <w:p w:rsidR="004210DF" w:rsidRPr="00F00997" w:rsidRDefault="004210DF" w:rsidP="00EF2DC4">
      <w:pPr>
        <w:rPr>
          <w:b/>
          <w:i/>
          <w:sz w:val="18"/>
        </w:rPr>
      </w:pPr>
      <w:r w:rsidRPr="00F00997">
        <w:rPr>
          <w:b/>
          <w:i/>
          <w:sz w:val="18"/>
        </w:rPr>
        <w:t>Nauka</w:t>
      </w:r>
    </w:p>
    <w:p w:rsidR="004210DF" w:rsidRPr="00F00997" w:rsidRDefault="004210DF" w:rsidP="008E68BF">
      <w:pPr>
        <w:pStyle w:val="Akapitzlist"/>
        <w:numPr>
          <w:ilvl w:val="0"/>
          <w:numId w:val="46"/>
        </w:numPr>
        <w:rPr>
          <w:i/>
          <w:sz w:val="18"/>
        </w:rPr>
      </w:pPr>
      <w:r w:rsidRPr="00F00997">
        <w:rPr>
          <w:i/>
          <w:sz w:val="18"/>
        </w:rPr>
        <w:t>Wykaz pracowników jednostki naukowej, którzy w okresie objętym ankietą uzyskali stopień naukowy doktora lub stopień doktora sztuki w tej jednostce naukowej</w:t>
      </w:r>
      <w:r w:rsidR="00EF2DC4" w:rsidRPr="003671C1">
        <w:rPr>
          <w:i/>
          <w:sz w:val="18"/>
        </w:rPr>
        <w:t>.</w:t>
      </w:r>
    </w:p>
    <w:p w:rsidR="004210DF" w:rsidRPr="00F00997" w:rsidRDefault="004210DF" w:rsidP="008E68BF">
      <w:pPr>
        <w:pStyle w:val="Akapitzlist"/>
        <w:numPr>
          <w:ilvl w:val="0"/>
          <w:numId w:val="46"/>
        </w:numPr>
        <w:rPr>
          <w:i/>
          <w:sz w:val="18"/>
        </w:rPr>
      </w:pPr>
      <w:r w:rsidRPr="00F00997">
        <w:rPr>
          <w:i/>
          <w:sz w:val="18"/>
        </w:rPr>
        <w:t>Wykaz pracowników jednostki naukowej, którzy w okresie objętym ankietą uzyskali stopień naukowy doktora lub stopień doktora sztuki w innej jednostce naukowej</w:t>
      </w:r>
      <w:r w:rsidR="00EF2DC4" w:rsidRPr="003671C1">
        <w:rPr>
          <w:i/>
          <w:sz w:val="18"/>
        </w:rPr>
        <w:t>.</w:t>
      </w:r>
    </w:p>
    <w:p w:rsidR="004210DF" w:rsidRPr="00F00997" w:rsidRDefault="004210DF" w:rsidP="008E68BF">
      <w:pPr>
        <w:pStyle w:val="Akapitzlist"/>
        <w:numPr>
          <w:ilvl w:val="0"/>
          <w:numId w:val="46"/>
        </w:numPr>
        <w:rPr>
          <w:i/>
          <w:sz w:val="18"/>
        </w:rPr>
      </w:pPr>
      <w:r w:rsidRPr="00F00997">
        <w:rPr>
          <w:i/>
          <w:sz w:val="18"/>
        </w:rPr>
        <w:t>Wykaz pracowników jednostki naukowej, którzy w okresie objętym ankietą uzyskali stopień naukowy doktora habilitowanego lub stopień doktora habilitowanego sztuki w tej jednostce naukowej</w:t>
      </w:r>
      <w:r w:rsidR="00EF2DC4" w:rsidRPr="003671C1">
        <w:rPr>
          <w:i/>
          <w:sz w:val="18"/>
        </w:rPr>
        <w:t>.</w:t>
      </w:r>
    </w:p>
    <w:p w:rsidR="004210DF" w:rsidRPr="00F00997" w:rsidRDefault="004210DF" w:rsidP="008E68BF">
      <w:pPr>
        <w:pStyle w:val="Akapitzlist"/>
        <w:numPr>
          <w:ilvl w:val="0"/>
          <w:numId w:val="46"/>
        </w:numPr>
        <w:rPr>
          <w:i/>
          <w:sz w:val="18"/>
        </w:rPr>
      </w:pPr>
      <w:r w:rsidRPr="00F00997">
        <w:rPr>
          <w:i/>
          <w:sz w:val="18"/>
        </w:rPr>
        <w:t>Wykaz pracowników jednostki naukowej, którzy w okresie objętym ankietą uzyskali stopień naukowy doktora habilitowanego lub stopień doktora habilitowanego sztuki w innej jednostce naukowej</w:t>
      </w:r>
      <w:r w:rsidR="00EF2DC4" w:rsidRPr="003671C1">
        <w:rPr>
          <w:i/>
          <w:sz w:val="18"/>
        </w:rPr>
        <w:t>.</w:t>
      </w:r>
    </w:p>
    <w:p w:rsidR="004210DF" w:rsidRPr="00F00997" w:rsidRDefault="004210DF" w:rsidP="008E68BF">
      <w:pPr>
        <w:pStyle w:val="Akapitzlist"/>
        <w:numPr>
          <w:ilvl w:val="0"/>
          <w:numId w:val="46"/>
        </w:numPr>
        <w:rPr>
          <w:i/>
          <w:sz w:val="18"/>
        </w:rPr>
      </w:pPr>
      <w:r w:rsidRPr="00F00997">
        <w:rPr>
          <w:i/>
          <w:sz w:val="18"/>
        </w:rPr>
        <w:t>Wykaz pracowników jednostki naukowej, którzy w okresie objętym ankietą uzyskali tytuł naukowy profesora lub tytuł profesora sztuki</w:t>
      </w:r>
      <w:r w:rsidR="00EF2DC4" w:rsidRPr="003671C1">
        <w:rPr>
          <w:i/>
          <w:sz w:val="18"/>
        </w:rPr>
        <w:t>.</w:t>
      </w:r>
    </w:p>
    <w:p w:rsidR="004210DF" w:rsidRPr="00F00997" w:rsidRDefault="004210DF" w:rsidP="008E68BF">
      <w:pPr>
        <w:pStyle w:val="Akapitzlist"/>
        <w:numPr>
          <w:ilvl w:val="0"/>
          <w:numId w:val="46"/>
        </w:numPr>
        <w:rPr>
          <w:i/>
          <w:sz w:val="18"/>
        </w:rPr>
      </w:pPr>
      <w:r w:rsidRPr="00F00997">
        <w:rPr>
          <w:i/>
          <w:sz w:val="18"/>
        </w:rPr>
        <w:t xml:space="preserve">Wykaz postępowań o nadanie tytułu naukowego profesora lub tytułu profesora sztuki osobom niebędącym pracownikami jednostki naukowej, przeprowadzonych w jednostce naukowej i </w:t>
      </w:r>
      <w:proofErr w:type="gramStart"/>
      <w:r w:rsidRPr="00F00997">
        <w:rPr>
          <w:i/>
          <w:sz w:val="18"/>
        </w:rPr>
        <w:t>zakończonych nadaniem</w:t>
      </w:r>
      <w:proofErr w:type="gramEnd"/>
      <w:r w:rsidRPr="00F00997">
        <w:rPr>
          <w:i/>
          <w:sz w:val="18"/>
        </w:rPr>
        <w:t xml:space="preserve"> tytułu profesora w okresie objętym ankietą</w:t>
      </w:r>
      <w:r w:rsidR="00EF2DC4" w:rsidRPr="003671C1">
        <w:rPr>
          <w:i/>
          <w:sz w:val="18"/>
        </w:rPr>
        <w:t>.</w:t>
      </w:r>
    </w:p>
    <w:p w:rsidR="004210DF" w:rsidRPr="00F00997" w:rsidRDefault="004210DF" w:rsidP="008E68BF">
      <w:pPr>
        <w:pStyle w:val="Akapitzlist"/>
        <w:numPr>
          <w:ilvl w:val="0"/>
          <w:numId w:val="46"/>
        </w:numPr>
        <w:rPr>
          <w:i/>
          <w:sz w:val="18"/>
        </w:rPr>
      </w:pPr>
      <w:r w:rsidRPr="00F00997">
        <w:rPr>
          <w:i/>
          <w:sz w:val="18"/>
        </w:rPr>
        <w:t xml:space="preserve">Wykaz postępowań habilitacyjnych osób niebędących pracownikami jednostki naukowej, przeprowadzonych w jednostce naukowej i </w:t>
      </w:r>
      <w:proofErr w:type="gramStart"/>
      <w:r w:rsidRPr="00F00997">
        <w:rPr>
          <w:i/>
          <w:sz w:val="18"/>
        </w:rPr>
        <w:t>zakończonych uchwałą</w:t>
      </w:r>
      <w:proofErr w:type="gramEnd"/>
      <w:r w:rsidRPr="00F00997">
        <w:rPr>
          <w:i/>
          <w:sz w:val="18"/>
        </w:rPr>
        <w:t xml:space="preserve"> w sprawie nadania stopnia naukowego doktora habilitowanego lub stopnia doktora habilitowanego sztuki w okresie objętym ankietą</w:t>
      </w:r>
      <w:r w:rsidR="00EF2DC4" w:rsidRPr="003671C1">
        <w:rPr>
          <w:i/>
          <w:sz w:val="18"/>
        </w:rPr>
        <w:t>.</w:t>
      </w:r>
    </w:p>
    <w:p w:rsidR="004210DF" w:rsidRPr="00F00997" w:rsidRDefault="004210DF" w:rsidP="008E68BF">
      <w:pPr>
        <w:pStyle w:val="Akapitzlist"/>
        <w:numPr>
          <w:ilvl w:val="0"/>
          <w:numId w:val="46"/>
        </w:numPr>
        <w:rPr>
          <w:i/>
          <w:sz w:val="18"/>
        </w:rPr>
      </w:pPr>
      <w:r w:rsidRPr="00F00997">
        <w:rPr>
          <w:i/>
          <w:sz w:val="18"/>
        </w:rPr>
        <w:t xml:space="preserve">Wykaz przewodów doktorskich osób niebędących pracownikami jednostki naukowej, w tym będących uczestnikami studiów doktoranckich prowadzonych przez jednostkę naukową i </w:t>
      </w:r>
      <w:proofErr w:type="gramStart"/>
      <w:r w:rsidRPr="00F00997">
        <w:rPr>
          <w:i/>
          <w:sz w:val="18"/>
        </w:rPr>
        <w:t>zakończonych uchwałą</w:t>
      </w:r>
      <w:proofErr w:type="gramEnd"/>
      <w:r w:rsidRPr="00F00997">
        <w:rPr>
          <w:i/>
          <w:sz w:val="18"/>
        </w:rPr>
        <w:t xml:space="preserve"> w sprawie nadania stopnia naukowego doktora lub stopnia doktora sztuki, w okresie objętym ankietą</w:t>
      </w:r>
      <w:r w:rsidR="00EF2DC4" w:rsidRPr="003671C1">
        <w:rPr>
          <w:i/>
          <w:sz w:val="18"/>
        </w:rPr>
        <w:t>.</w:t>
      </w:r>
    </w:p>
    <w:p w:rsidR="004210DF" w:rsidRPr="00F00997" w:rsidRDefault="004210DF" w:rsidP="008E68BF">
      <w:pPr>
        <w:pStyle w:val="Akapitzlist"/>
        <w:numPr>
          <w:ilvl w:val="0"/>
          <w:numId w:val="46"/>
        </w:numPr>
        <w:rPr>
          <w:i/>
          <w:sz w:val="18"/>
        </w:rPr>
      </w:pPr>
      <w:r w:rsidRPr="00F00997">
        <w:rPr>
          <w:i/>
          <w:sz w:val="18"/>
        </w:rPr>
        <w:t xml:space="preserve">Wykaz pracowników jednostki naukowej </w:t>
      </w:r>
      <w:proofErr w:type="gramStart"/>
      <w:r w:rsidRPr="00F00997">
        <w:rPr>
          <w:i/>
          <w:sz w:val="18"/>
        </w:rPr>
        <w:t>pełniących funkcję</w:t>
      </w:r>
      <w:proofErr w:type="gramEnd"/>
      <w:r w:rsidRPr="00F00997">
        <w:rPr>
          <w:i/>
          <w:sz w:val="18"/>
        </w:rPr>
        <w:t xml:space="preserve"> promotora w prowadzonych przez inną jednostkę naukową przewodach doktorskich zakończonych uchwałą w sprawie nadania stopnia naukowego doktora lub stopnia doktora sztuki w okresie objętym ankietą</w:t>
      </w:r>
      <w:r w:rsidR="00EF2DC4" w:rsidRPr="003671C1">
        <w:rPr>
          <w:i/>
          <w:sz w:val="18"/>
        </w:rPr>
        <w:t>.</w:t>
      </w:r>
    </w:p>
    <w:p w:rsidR="004210DF" w:rsidRPr="00F00997" w:rsidRDefault="004210DF" w:rsidP="00EF2DC4">
      <w:pPr>
        <w:rPr>
          <w:b/>
          <w:i/>
          <w:sz w:val="18"/>
        </w:rPr>
      </w:pPr>
      <w:r w:rsidRPr="00F00997">
        <w:rPr>
          <w:b/>
          <w:i/>
          <w:sz w:val="18"/>
        </w:rPr>
        <w:lastRenderedPageBreak/>
        <w:t>Projekty</w:t>
      </w:r>
    </w:p>
    <w:p w:rsidR="004210DF" w:rsidRPr="00F00997" w:rsidRDefault="004210DF" w:rsidP="008E68BF">
      <w:pPr>
        <w:pStyle w:val="Akapitzlist"/>
        <w:numPr>
          <w:ilvl w:val="0"/>
          <w:numId w:val="46"/>
        </w:numPr>
        <w:rPr>
          <w:i/>
          <w:sz w:val="18"/>
        </w:rPr>
      </w:pPr>
      <w:r w:rsidRPr="00F00997">
        <w:rPr>
          <w:i/>
          <w:sz w:val="18"/>
        </w:rPr>
        <w:t>Baza projektów</w:t>
      </w:r>
      <w:r w:rsidR="00EF2DC4" w:rsidRPr="003671C1">
        <w:rPr>
          <w:i/>
          <w:sz w:val="18"/>
        </w:rPr>
        <w:t>.</w:t>
      </w:r>
    </w:p>
    <w:p w:rsidR="004210DF" w:rsidRPr="00F00997" w:rsidRDefault="004210DF" w:rsidP="008E68BF">
      <w:pPr>
        <w:pStyle w:val="Akapitzlist"/>
        <w:numPr>
          <w:ilvl w:val="0"/>
          <w:numId w:val="46"/>
        </w:numPr>
        <w:rPr>
          <w:i/>
          <w:sz w:val="18"/>
        </w:rPr>
      </w:pPr>
      <w:r w:rsidRPr="00F00997">
        <w:rPr>
          <w:i/>
          <w:sz w:val="18"/>
        </w:rPr>
        <w:t>Projekty badawcze</w:t>
      </w:r>
      <w:r w:rsidR="00EF2DC4" w:rsidRPr="003671C1">
        <w:rPr>
          <w:i/>
          <w:sz w:val="18"/>
        </w:rPr>
        <w:t>.</w:t>
      </w:r>
    </w:p>
    <w:p w:rsidR="004210DF" w:rsidRPr="00F00997" w:rsidRDefault="004210DF" w:rsidP="008E68BF">
      <w:pPr>
        <w:pStyle w:val="Akapitzlist"/>
        <w:numPr>
          <w:ilvl w:val="0"/>
          <w:numId w:val="46"/>
        </w:numPr>
        <w:rPr>
          <w:i/>
          <w:sz w:val="18"/>
        </w:rPr>
      </w:pPr>
      <w:r w:rsidRPr="00F00997">
        <w:rPr>
          <w:i/>
          <w:sz w:val="18"/>
        </w:rPr>
        <w:t xml:space="preserve">Realizowane tematy badawcze w </w:t>
      </w:r>
      <w:proofErr w:type="gramStart"/>
      <w:r w:rsidRPr="00F00997">
        <w:rPr>
          <w:i/>
          <w:sz w:val="18"/>
        </w:rPr>
        <w:t>ramach działalności</w:t>
      </w:r>
      <w:proofErr w:type="gramEnd"/>
      <w:r w:rsidRPr="00F00997">
        <w:rPr>
          <w:i/>
          <w:sz w:val="18"/>
        </w:rPr>
        <w:t xml:space="preserve"> statutowej</w:t>
      </w:r>
      <w:r w:rsidR="00EF2DC4" w:rsidRPr="003671C1">
        <w:rPr>
          <w:i/>
          <w:sz w:val="18"/>
        </w:rPr>
        <w:t>.</w:t>
      </w:r>
    </w:p>
    <w:p w:rsidR="004210DF" w:rsidRPr="00F00997" w:rsidRDefault="004210DF" w:rsidP="00EF2DC4">
      <w:pPr>
        <w:rPr>
          <w:b/>
          <w:i/>
          <w:sz w:val="18"/>
        </w:rPr>
      </w:pPr>
      <w:r w:rsidRPr="00F00997">
        <w:rPr>
          <w:b/>
          <w:i/>
          <w:sz w:val="18"/>
        </w:rPr>
        <w:t>Inne efekty praktyczne badań naukowych lub prac rozwojowych oraz twórczości artystycznej</w:t>
      </w:r>
    </w:p>
    <w:p w:rsidR="004210DF" w:rsidRPr="00F00997" w:rsidRDefault="004210DF" w:rsidP="008E68BF">
      <w:pPr>
        <w:pStyle w:val="Akapitzlist"/>
        <w:numPr>
          <w:ilvl w:val="0"/>
          <w:numId w:val="46"/>
        </w:numPr>
        <w:rPr>
          <w:i/>
          <w:sz w:val="18"/>
        </w:rPr>
      </w:pPr>
      <w:r w:rsidRPr="00F00997">
        <w:rPr>
          <w:i/>
          <w:sz w:val="18"/>
        </w:rPr>
        <w:t xml:space="preserve">Wykaz nowych technologii, materiałów, wyrobów, metod, </w:t>
      </w:r>
      <w:proofErr w:type="gramStart"/>
      <w:r w:rsidRPr="00F00997">
        <w:rPr>
          <w:i/>
          <w:sz w:val="18"/>
        </w:rPr>
        <w:t>oprogramowania opracowanych</w:t>
      </w:r>
      <w:proofErr w:type="gramEnd"/>
      <w:r w:rsidRPr="00F00997">
        <w:rPr>
          <w:i/>
          <w:sz w:val="18"/>
        </w:rPr>
        <w:t xml:space="preserve"> na rzecz innych podmiotów na podstawie umów zawartych przez jednostkę naukową</w:t>
      </w:r>
      <w:r w:rsidR="00EF2DC4" w:rsidRPr="003671C1">
        <w:rPr>
          <w:i/>
          <w:sz w:val="18"/>
        </w:rPr>
        <w:t>.</w:t>
      </w:r>
    </w:p>
    <w:p w:rsidR="004210DF" w:rsidRPr="00F00997" w:rsidRDefault="004210DF" w:rsidP="008E68BF">
      <w:pPr>
        <w:pStyle w:val="Akapitzlist"/>
        <w:numPr>
          <w:ilvl w:val="0"/>
          <w:numId w:val="46"/>
        </w:numPr>
        <w:rPr>
          <w:i/>
          <w:sz w:val="18"/>
        </w:rPr>
      </w:pPr>
      <w:r w:rsidRPr="00F00997">
        <w:rPr>
          <w:i/>
          <w:sz w:val="18"/>
        </w:rPr>
        <w:t>Ekspertyzy i opracowania naukowe lub działania artystyczne przygotowane na zlecenie przedsiębiorców, organizacji gospodarczych, instytucji państwowych, samorządowych oraz zagranicznych lub międzynarodowych</w:t>
      </w:r>
      <w:r w:rsidR="00EF2DC4" w:rsidRPr="003671C1">
        <w:rPr>
          <w:i/>
          <w:sz w:val="18"/>
        </w:rPr>
        <w:t>.</w:t>
      </w:r>
    </w:p>
    <w:p w:rsidR="004210DF" w:rsidRPr="00F00997" w:rsidRDefault="004210DF" w:rsidP="008E68BF">
      <w:pPr>
        <w:pStyle w:val="Akapitzlist"/>
        <w:numPr>
          <w:ilvl w:val="0"/>
          <w:numId w:val="46"/>
        </w:numPr>
        <w:rPr>
          <w:i/>
          <w:sz w:val="18"/>
        </w:rPr>
      </w:pPr>
      <w:r w:rsidRPr="00F00997">
        <w:rPr>
          <w:i/>
          <w:sz w:val="18"/>
        </w:rPr>
        <w:t xml:space="preserve">Wykaz sprzedanych licencji i odpłatnego przeniesienia </w:t>
      </w:r>
      <w:proofErr w:type="gramStart"/>
      <w:r w:rsidRPr="00F00997">
        <w:rPr>
          <w:i/>
          <w:sz w:val="18"/>
        </w:rPr>
        <w:t>praw</w:t>
      </w:r>
      <w:proofErr w:type="gramEnd"/>
      <w:r w:rsidRPr="00F00997">
        <w:rPr>
          <w:i/>
          <w:sz w:val="18"/>
        </w:rPr>
        <w:t xml:space="preserve"> do </w:t>
      </w:r>
      <w:proofErr w:type="spellStart"/>
      <w:r w:rsidRPr="00F00997">
        <w:rPr>
          <w:i/>
          <w:sz w:val="18"/>
        </w:rPr>
        <w:t>know-how</w:t>
      </w:r>
      <w:proofErr w:type="spellEnd"/>
      <w:r w:rsidR="00EF2DC4" w:rsidRPr="003671C1">
        <w:rPr>
          <w:i/>
          <w:sz w:val="18"/>
        </w:rPr>
        <w:t>.</w:t>
      </w:r>
    </w:p>
    <w:p w:rsidR="004210DF" w:rsidRPr="00F00997" w:rsidRDefault="004210DF" w:rsidP="00EF2DC4">
      <w:pPr>
        <w:rPr>
          <w:b/>
          <w:i/>
          <w:sz w:val="18"/>
        </w:rPr>
      </w:pPr>
      <w:r w:rsidRPr="00F00997">
        <w:rPr>
          <w:b/>
          <w:i/>
          <w:sz w:val="18"/>
        </w:rPr>
        <w:t>Patenty, wynalazki, prawa ochronne</w:t>
      </w:r>
    </w:p>
    <w:p w:rsidR="004210DF" w:rsidRPr="00F00997" w:rsidRDefault="004210DF" w:rsidP="008E68BF">
      <w:pPr>
        <w:pStyle w:val="Akapitzlist"/>
        <w:numPr>
          <w:ilvl w:val="0"/>
          <w:numId w:val="46"/>
        </w:numPr>
        <w:rPr>
          <w:i/>
          <w:sz w:val="18"/>
        </w:rPr>
      </w:pPr>
      <w:r w:rsidRPr="00F00997">
        <w:rPr>
          <w:i/>
          <w:sz w:val="18"/>
        </w:rPr>
        <w:t xml:space="preserve">Wykaz patentów na </w:t>
      </w:r>
      <w:proofErr w:type="gramStart"/>
      <w:r w:rsidRPr="00F00997">
        <w:rPr>
          <w:i/>
          <w:sz w:val="18"/>
        </w:rPr>
        <w:t>wynalazek udzielonych</w:t>
      </w:r>
      <w:proofErr w:type="gramEnd"/>
      <w:r w:rsidRPr="00F00997">
        <w:rPr>
          <w:i/>
          <w:sz w:val="18"/>
        </w:rPr>
        <w:t xml:space="preserve"> przez Urząd Patentowy Rzeczypospolitej Polskiej lub udzielonych za granica na rzez ocenianej jednostki naukowej, kt</w:t>
      </w:r>
      <w:r w:rsidRPr="003671C1">
        <w:rPr>
          <w:i/>
          <w:sz w:val="18"/>
        </w:rPr>
        <w:t>ó</w:t>
      </w:r>
      <w:r w:rsidRPr="00F00997">
        <w:rPr>
          <w:i/>
          <w:sz w:val="18"/>
        </w:rPr>
        <w:t>rej pracownikiem jest tw</w:t>
      </w:r>
      <w:r w:rsidRPr="003671C1">
        <w:rPr>
          <w:i/>
          <w:sz w:val="18"/>
        </w:rPr>
        <w:t>ó</w:t>
      </w:r>
      <w:r w:rsidRPr="00F00997">
        <w:rPr>
          <w:i/>
          <w:sz w:val="18"/>
        </w:rPr>
        <w:t>rca wynalazku</w:t>
      </w:r>
      <w:r w:rsidR="00EF2DC4" w:rsidRPr="003671C1">
        <w:rPr>
          <w:i/>
          <w:sz w:val="18"/>
        </w:rPr>
        <w:t>.</w:t>
      </w:r>
    </w:p>
    <w:p w:rsidR="004210DF" w:rsidRPr="00F00997" w:rsidRDefault="004210DF" w:rsidP="008E68BF">
      <w:pPr>
        <w:pStyle w:val="Akapitzlist"/>
        <w:numPr>
          <w:ilvl w:val="0"/>
          <w:numId w:val="46"/>
        </w:numPr>
        <w:rPr>
          <w:i/>
          <w:sz w:val="18"/>
        </w:rPr>
      </w:pPr>
      <w:r w:rsidRPr="00F00997">
        <w:rPr>
          <w:i/>
          <w:sz w:val="18"/>
        </w:rPr>
        <w:t>Wykaz patent</w:t>
      </w:r>
      <w:r w:rsidRPr="003671C1">
        <w:rPr>
          <w:i/>
          <w:sz w:val="18"/>
        </w:rPr>
        <w:t>ó</w:t>
      </w:r>
      <w:r w:rsidRPr="00F00997">
        <w:rPr>
          <w:i/>
          <w:sz w:val="18"/>
        </w:rPr>
        <w:t xml:space="preserve">w na </w:t>
      </w:r>
      <w:proofErr w:type="gramStart"/>
      <w:r w:rsidRPr="00F00997">
        <w:rPr>
          <w:i/>
          <w:sz w:val="18"/>
        </w:rPr>
        <w:t>wynalazek udzielonych</w:t>
      </w:r>
      <w:proofErr w:type="gramEnd"/>
      <w:r w:rsidRPr="00F00997">
        <w:rPr>
          <w:i/>
          <w:sz w:val="18"/>
        </w:rPr>
        <w:t xml:space="preserve"> za granica lub udzielonych przez Urz</w:t>
      </w:r>
      <w:r w:rsidRPr="003671C1">
        <w:rPr>
          <w:i/>
          <w:sz w:val="18"/>
        </w:rPr>
        <w:t>ą</w:t>
      </w:r>
      <w:r w:rsidRPr="00F00997">
        <w:rPr>
          <w:i/>
          <w:sz w:val="18"/>
        </w:rPr>
        <w:t>d Patentowy Rzeczypospolitej Po</w:t>
      </w:r>
      <w:r w:rsidRPr="003671C1">
        <w:rPr>
          <w:i/>
          <w:sz w:val="18"/>
        </w:rPr>
        <w:t>ls</w:t>
      </w:r>
      <w:r w:rsidRPr="00F00997">
        <w:rPr>
          <w:i/>
          <w:sz w:val="18"/>
        </w:rPr>
        <w:t>kiej na rzecz podmiotu innego ni</w:t>
      </w:r>
      <w:r w:rsidRPr="003671C1">
        <w:rPr>
          <w:i/>
          <w:sz w:val="18"/>
        </w:rPr>
        <w:t>ż</w:t>
      </w:r>
      <w:r w:rsidRPr="00F00997">
        <w:rPr>
          <w:i/>
          <w:sz w:val="18"/>
        </w:rPr>
        <w:t xml:space="preserve"> oceniana jednostka naukowa, kt</w:t>
      </w:r>
      <w:r w:rsidRPr="003671C1">
        <w:rPr>
          <w:i/>
          <w:sz w:val="18"/>
        </w:rPr>
        <w:t>ó</w:t>
      </w:r>
      <w:r w:rsidRPr="00F00997">
        <w:rPr>
          <w:i/>
          <w:sz w:val="18"/>
        </w:rPr>
        <w:t>rej pracownikiem jest tw</w:t>
      </w:r>
      <w:r w:rsidRPr="003671C1">
        <w:rPr>
          <w:i/>
          <w:sz w:val="18"/>
        </w:rPr>
        <w:t>ó</w:t>
      </w:r>
      <w:r w:rsidRPr="00F00997">
        <w:rPr>
          <w:i/>
          <w:sz w:val="18"/>
        </w:rPr>
        <w:t>rca wynalazku</w:t>
      </w:r>
      <w:r w:rsidR="00EF2DC4" w:rsidRPr="003671C1">
        <w:rPr>
          <w:i/>
          <w:sz w:val="18"/>
        </w:rPr>
        <w:t>.</w:t>
      </w:r>
    </w:p>
    <w:p w:rsidR="004210DF" w:rsidRPr="00F00997" w:rsidRDefault="004210DF" w:rsidP="008E68BF">
      <w:pPr>
        <w:pStyle w:val="Akapitzlist"/>
        <w:numPr>
          <w:ilvl w:val="0"/>
          <w:numId w:val="46"/>
        </w:numPr>
        <w:rPr>
          <w:i/>
          <w:sz w:val="18"/>
        </w:rPr>
      </w:pPr>
      <w:r w:rsidRPr="00F00997">
        <w:rPr>
          <w:i/>
          <w:sz w:val="18"/>
        </w:rPr>
        <w:t>Wykaz praw ochronnych na wzór użytkowy lub znak towarowy, praw z rejestracji wzoru przemys</w:t>
      </w:r>
      <w:r w:rsidRPr="003671C1">
        <w:rPr>
          <w:i/>
          <w:sz w:val="18"/>
        </w:rPr>
        <w:t>ł</w:t>
      </w:r>
      <w:r w:rsidRPr="00F00997">
        <w:rPr>
          <w:i/>
          <w:sz w:val="18"/>
        </w:rPr>
        <w:t>owego lub topografii uk</w:t>
      </w:r>
      <w:r w:rsidRPr="003671C1">
        <w:rPr>
          <w:i/>
          <w:sz w:val="18"/>
        </w:rPr>
        <w:t>ł</w:t>
      </w:r>
      <w:r w:rsidRPr="00F00997">
        <w:rPr>
          <w:i/>
          <w:sz w:val="18"/>
        </w:rPr>
        <w:t>adu scalonego, udzielonych przez Urz</w:t>
      </w:r>
      <w:r w:rsidRPr="003671C1">
        <w:rPr>
          <w:i/>
          <w:sz w:val="18"/>
        </w:rPr>
        <w:t>ą</w:t>
      </w:r>
      <w:r w:rsidRPr="00F00997">
        <w:rPr>
          <w:i/>
          <w:sz w:val="18"/>
        </w:rPr>
        <w:t xml:space="preserve">d Patentowy Rzeczypospolitej Polskiej lub udzielonych </w:t>
      </w:r>
      <w:proofErr w:type="gramStart"/>
      <w:r w:rsidRPr="00F00997">
        <w:rPr>
          <w:i/>
          <w:sz w:val="18"/>
        </w:rPr>
        <w:t>za granica</w:t>
      </w:r>
      <w:proofErr w:type="gramEnd"/>
      <w:r w:rsidRPr="00F00997">
        <w:rPr>
          <w:i/>
          <w:sz w:val="18"/>
        </w:rPr>
        <w:t xml:space="preserve"> na rzez ocenianej jednostki naukowej, kt</w:t>
      </w:r>
      <w:r w:rsidRPr="003671C1">
        <w:rPr>
          <w:i/>
          <w:sz w:val="18"/>
        </w:rPr>
        <w:t>ó</w:t>
      </w:r>
      <w:r w:rsidRPr="00F00997">
        <w:rPr>
          <w:i/>
          <w:sz w:val="18"/>
        </w:rPr>
        <w:t>rej pracownikiem jest ich tw</w:t>
      </w:r>
      <w:r w:rsidRPr="003671C1">
        <w:rPr>
          <w:i/>
          <w:sz w:val="18"/>
        </w:rPr>
        <w:t>ó</w:t>
      </w:r>
      <w:r w:rsidRPr="00F00997">
        <w:rPr>
          <w:i/>
          <w:sz w:val="18"/>
        </w:rPr>
        <w:t>rca</w:t>
      </w:r>
      <w:r w:rsidR="00EF2DC4" w:rsidRPr="003671C1">
        <w:rPr>
          <w:i/>
          <w:sz w:val="18"/>
        </w:rPr>
        <w:t>.</w:t>
      </w:r>
    </w:p>
    <w:p w:rsidR="004210DF" w:rsidRPr="00F00997" w:rsidRDefault="004210DF" w:rsidP="008E68BF">
      <w:pPr>
        <w:pStyle w:val="Akapitzlist"/>
        <w:numPr>
          <w:ilvl w:val="0"/>
          <w:numId w:val="46"/>
        </w:numPr>
        <w:rPr>
          <w:i/>
          <w:sz w:val="18"/>
        </w:rPr>
      </w:pPr>
      <w:r w:rsidRPr="00F00997">
        <w:rPr>
          <w:i/>
          <w:sz w:val="18"/>
        </w:rPr>
        <w:t xml:space="preserve">Wykaz wykorzystanych praw autorskich </w:t>
      </w:r>
      <w:proofErr w:type="gramStart"/>
      <w:r w:rsidRPr="00F00997">
        <w:rPr>
          <w:i/>
          <w:sz w:val="18"/>
        </w:rPr>
        <w:t>przys</w:t>
      </w:r>
      <w:r w:rsidRPr="003671C1">
        <w:rPr>
          <w:i/>
          <w:sz w:val="18"/>
        </w:rPr>
        <w:t>ł</w:t>
      </w:r>
      <w:r w:rsidRPr="00F00997">
        <w:rPr>
          <w:i/>
          <w:sz w:val="18"/>
        </w:rPr>
        <w:t>uguj</w:t>
      </w:r>
      <w:r w:rsidRPr="003671C1">
        <w:rPr>
          <w:i/>
          <w:sz w:val="18"/>
        </w:rPr>
        <w:t>ą</w:t>
      </w:r>
      <w:r w:rsidRPr="00F00997">
        <w:rPr>
          <w:i/>
          <w:sz w:val="18"/>
        </w:rPr>
        <w:t>cych pracownikom</w:t>
      </w:r>
      <w:proofErr w:type="gramEnd"/>
      <w:r w:rsidRPr="00F00997">
        <w:rPr>
          <w:i/>
          <w:sz w:val="18"/>
        </w:rPr>
        <w:t xml:space="preserve"> jednostki naukowej do utwor</w:t>
      </w:r>
      <w:r w:rsidRPr="003671C1">
        <w:rPr>
          <w:i/>
          <w:sz w:val="18"/>
        </w:rPr>
        <w:t>u</w:t>
      </w:r>
      <w:r w:rsidRPr="00F00997">
        <w:rPr>
          <w:i/>
          <w:sz w:val="18"/>
        </w:rPr>
        <w:t xml:space="preserve"> b</w:t>
      </w:r>
      <w:r w:rsidRPr="003671C1">
        <w:rPr>
          <w:i/>
          <w:sz w:val="18"/>
        </w:rPr>
        <w:t>ę</w:t>
      </w:r>
      <w:r w:rsidRPr="00F00997">
        <w:rPr>
          <w:i/>
          <w:sz w:val="18"/>
        </w:rPr>
        <w:t>d</w:t>
      </w:r>
      <w:r w:rsidRPr="003671C1">
        <w:rPr>
          <w:i/>
          <w:sz w:val="18"/>
        </w:rPr>
        <w:t>ą</w:t>
      </w:r>
      <w:r w:rsidRPr="00F00997">
        <w:rPr>
          <w:i/>
          <w:sz w:val="18"/>
        </w:rPr>
        <w:t>cego wynikiem dzia</w:t>
      </w:r>
      <w:r w:rsidRPr="003671C1">
        <w:rPr>
          <w:i/>
          <w:sz w:val="18"/>
        </w:rPr>
        <w:t>ł</w:t>
      </w:r>
      <w:r w:rsidRPr="00F00997">
        <w:rPr>
          <w:i/>
          <w:sz w:val="18"/>
        </w:rPr>
        <w:t>alno</w:t>
      </w:r>
      <w:r w:rsidRPr="003671C1">
        <w:rPr>
          <w:i/>
          <w:sz w:val="18"/>
        </w:rPr>
        <w:t>ś</w:t>
      </w:r>
      <w:r w:rsidRPr="00F00997">
        <w:rPr>
          <w:i/>
          <w:sz w:val="18"/>
        </w:rPr>
        <w:t>ci tw</w:t>
      </w:r>
      <w:r w:rsidRPr="003671C1">
        <w:rPr>
          <w:i/>
          <w:sz w:val="18"/>
        </w:rPr>
        <w:t>ó</w:t>
      </w:r>
      <w:r w:rsidRPr="00F00997">
        <w:rPr>
          <w:i/>
          <w:sz w:val="18"/>
        </w:rPr>
        <w:t>rczej z zakresu architektury, urbanistyki, wzornictwa przemys</w:t>
      </w:r>
      <w:r w:rsidRPr="003671C1">
        <w:rPr>
          <w:i/>
          <w:sz w:val="18"/>
        </w:rPr>
        <w:t>ł</w:t>
      </w:r>
      <w:r w:rsidRPr="00F00997">
        <w:rPr>
          <w:i/>
          <w:sz w:val="18"/>
        </w:rPr>
        <w:t>owego oraz sztuki</w:t>
      </w:r>
      <w:r w:rsidR="00EF2DC4" w:rsidRPr="003671C1">
        <w:rPr>
          <w:i/>
          <w:sz w:val="18"/>
        </w:rPr>
        <w:t>.</w:t>
      </w:r>
    </w:p>
    <w:p w:rsidR="004210DF" w:rsidRPr="00F00997" w:rsidRDefault="004210DF" w:rsidP="008E68BF">
      <w:pPr>
        <w:pStyle w:val="Akapitzlist"/>
        <w:numPr>
          <w:ilvl w:val="0"/>
          <w:numId w:val="46"/>
        </w:numPr>
        <w:rPr>
          <w:i/>
          <w:sz w:val="18"/>
        </w:rPr>
      </w:pPr>
      <w:r w:rsidRPr="00F00997">
        <w:rPr>
          <w:i/>
          <w:sz w:val="18"/>
        </w:rPr>
        <w:t>Wykaz zg</w:t>
      </w:r>
      <w:r w:rsidRPr="003671C1">
        <w:rPr>
          <w:i/>
          <w:sz w:val="18"/>
        </w:rPr>
        <w:t>ł</w:t>
      </w:r>
      <w:r w:rsidRPr="00F00997">
        <w:rPr>
          <w:i/>
          <w:sz w:val="18"/>
        </w:rPr>
        <w:t>osze</w:t>
      </w:r>
      <w:r w:rsidRPr="003671C1">
        <w:rPr>
          <w:i/>
          <w:sz w:val="18"/>
        </w:rPr>
        <w:t>ń</w:t>
      </w:r>
      <w:r w:rsidRPr="00F00997">
        <w:rPr>
          <w:i/>
          <w:sz w:val="18"/>
        </w:rPr>
        <w:t xml:space="preserve"> wynalazku w Urz</w:t>
      </w:r>
      <w:r w:rsidRPr="003671C1">
        <w:rPr>
          <w:i/>
          <w:sz w:val="18"/>
        </w:rPr>
        <w:t>ę</w:t>
      </w:r>
      <w:r w:rsidRPr="00F00997">
        <w:rPr>
          <w:i/>
          <w:sz w:val="18"/>
        </w:rPr>
        <w:t>dzie Patentowym Rzeczypospolitej Polskiej przez jednostk</w:t>
      </w:r>
      <w:r w:rsidRPr="003671C1">
        <w:rPr>
          <w:i/>
          <w:sz w:val="18"/>
        </w:rPr>
        <w:t>ę</w:t>
      </w:r>
      <w:r w:rsidRPr="00F00997">
        <w:rPr>
          <w:i/>
          <w:sz w:val="18"/>
        </w:rPr>
        <w:t xml:space="preserve"> naukow</w:t>
      </w:r>
      <w:r w:rsidRPr="003671C1">
        <w:rPr>
          <w:i/>
          <w:sz w:val="18"/>
        </w:rPr>
        <w:t>ą</w:t>
      </w:r>
      <w:r w:rsidRPr="00F00997">
        <w:rPr>
          <w:i/>
          <w:sz w:val="18"/>
        </w:rPr>
        <w:t>, kt</w:t>
      </w:r>
      <w:r w:rsidRPr="003671C1">
        <w:rPr>
          <w:i/>
          <w:sz w:val="18"/>
        </w:rPr>
        <w:t>ó</w:t>
      </w:r>
      <w:r w:rsidRPr="00F00997">
        <w:rPr>
          <w:i/>
          <w:sz w:val="18"/>
        </w:rPr>
        <w:t>rej pracownikiem jest tw</w:t>
      </w:r>
      <w:r w:rsidRPr="003671C1">
        <w:rPr>
          <w:i/>
          <w:sz w:val="18"/>
        </w:rPr>
        <w:t>ó</w:t>
      </w:r>
      <w:r w:rsidRPr="00F00997">
        <w:rPr>
          <w:i/>
          <w:sz w:val="18"/>
        </w:rPr>
        <w:t>rca wynalazku</w:t>
      </w:r>
      <w:r w:rsidR="00EF2DC4" w:rsidRPr="003671C1">
        <w:rPr>
          <w:i/>
          <w:sz w:val="18"/>
        </w:rPr>
        <w:t>.</w:t>
      </w:r>
    </w:p>
    <w:p w:rsidR="004210DF" w:rsidRPr="00F00997" w:rsidRDefault="004210DF" w:rsidP="008E68BF">
      <w:pPr>
        <w:pStyle w:val="Akapitzlist"/>
        <w:numPr>
          <w:ilvl w:val="0"/>
          <w:numId w:val="46"/>
        </w:numPr>
        <w:rPr>
          <w:i/>
          <w:sz w:val="18"/>
        </w:rPr>
      </w:pPr>
      <w:r w:rsidRPr="00F00997">
        <w:rPr>
          <w:i/>
          <w:sz w:val="18"/>
        </w:rPr>
        <w:t>Wykaz zg</w:t>
      </w:r>
      <w:r w:rsidRPr="003671C1">
        <w:rPr>
          <w:i/>
          <w:sz w:val="18"/>
        </w:rPr>
        <w:t>ł</w:t>
      </w:r>
      <w:r w:rsidRPr="00F00997">
        <w:rPr>
          <w:i/>
          <w:sz w:val="18"/>
        </w:rPr>
        <w:t>osze</w:t>
      </w:r>
      <w:r w:rsidRPr="003671C1">
        <w:rPr>
          <w:i/>
          <w:sz w:val="18"/>
        </w:rPr>
        <w:t>ń</w:t>
      </w:r>
      <w:r w:rsidRPr="00F00997">
        <w:rPr>
          <w:i/>
          <w:sz w:val="18"/>
        </w:rPr>
        <w:t xml:space="preserve"> wynalazku </w:t>
      </w:r>
      <w:proofErr w:type="gramStart"/>
      <w:r w:rsidRPr="00F00997">
        <w:rPr>
          <w:i/>
          <w:sz w:val="18"/>
        </w:rPr>
        <w:t>za granica</w:t>
      </w:r>
      <w:proofErr w:type="gramEnd"/>
      <w:r w:rsidRPr="00F00997">
        <w:rPr>
          <w:i/>
          <w:sz w:val="18"/>
        </w:rPr>
        <w:t xml:space="preserve"> przez jednostk</w:t>
      </w:r>
      <w:r w:rsidRPr="003671C1">
        <w:rPr>
          <w:i/>
          <w:sz w:val="18"/>
        </w:rPr>
        <w:t>ę</w:t>
      </w:r>
      <w:r w:rsidRPr="00F00997">
        <w:rPr>
          <w:i/>
          <w:sz w:val="18"/>
        </w:rPr>
        <w:t>, kt</w:t>
      </w:r>
      <w:r w:rsidRPr="003671C1">
        <w:rPr>
          <w:i/>
          <w:sz w:val="18"/>
        </w:rPr>
        <w:t>ó</w:t>
      </w:r>
      <w:r w:rsidRPr="00F00997">
        <w:rPr>
          <w:i/>
          <w:sz w:val="18"/>
        </w:rPr>
        <w:t>rej pracownikiem jest tw</w:t>
      </w:r>
      <w:r w:rsidRPr="003671C1">
        <w:rPr>
          <w:i/>
          <w:sz w:val="18"/>
        </w:rPr>
        <w:t>ó</w:t>
      </w:r>
      <w:r w:rsidRPr="00F00997">
        <w:rPr>
          <w:i/>
          <w:sz w:val="18"/>
        </w:rPr>
        <w:t>rca wynalazku</w:t>
      </w:r>
      <w:r w:rsidR="00EF2DC4" w:rsidRPr="003671C1">
        <w:rPr>
          <w:i/>
          <w:sz w:val="18"/>
        </w:rPr>
        <w:t>.</w:t>
      </w:r>
    </w:p>
    <w:p w:rsidR="004210DF" w:rsidRPr="00F00997" w:rsidRDefault="004210DF" w:rsidP="00EF2DC4">
      <w:pPr>
        <w:rPr>
          <w:b/>
          <w:i/>
          <w:sz w:val="18"/>
        </w:rPr>
      </w:pPr>
      <w:r w:rsidRPr="00F00997">
        <w:rPr>
          <w:b/>
          <w:i/>
          <w:sz w:val="18"/>
        </w:rPr>
        <w:t>Zgłoszenia CTTM</w:t>
      </w:r>
    </w:p>
    <w:p w:rsidR="004210DF" w:rsidRPr="00F00997" w:rsidRDefault="004210DF" w:rsidP="008E68BF">
      <w:pPr>
        <w:pStyle w:val="Akapitzlist"/>
        <w:numPr>
          <w:ilvl w:val="0"/>
          <w:numId w:val="46"/>
        </w:numPr>
        <w:rPr>
          <w:i/>
          <w:sz w:val="18"/>
        </w:rPr>
      </w:pPr>
      <w:r w:rsidRPr="00F00997">
        <w:rPr>
          <w:i/>
          <w:sz w:val="18"/>
        </w:rPr>
        <w:t>Wykaz zgłoszeń dóbr własności przemysłowej</w:t>
      </w:r>
      <w:r w:rsidR="00EF2DC4" w:rsidRPr="003671C1">
        <w:rPr>
          <w:i/>
          <w:sz w:val="18"/>
        </w:rPr>
        <w:t>.</w:t>
      </w:r>
    </w:p>
    <w:p w:rsidR="004210DF" w:rsidRPr="00F00997" w:rsidRDefault="004210DF" w:rsidP="008E68BF">
      <w:pPr>
        <w:pStyle w:val="Akapitzlist"/>
        <w:numPr>
          <w:ilvl w:val="0"/>
          <w:numId w:val="46"/>
        </w:numPr>
        <w:rPr>
          <w:i/>
          <w:sz w:val="18"/>
        </w:rPr>
      </w:pPr>
      <w:r w:rsidRPr="00F00997">
        <w:rPr>
          <w:i/>
          <w:sz w:val="18"/>
        </w:rPr>
        <w:t>Wykaz zgłoszeń przedmiotów prawa autorskiego</w:t>
      </w:r>
      <w:r w:rsidR="00EF2DC4" w:rsidRPr="003671C1">
        <w:rPr>
          <w:i/>
          <w:sz w:val="18"/>
        </w:rPr>
        <w:t>.</w:t>
      </w:r>
    </w:p>
    <w:p w:rsidR="004210DF" w:rsidRDefault="004210DF" w:rsidP="00AE3503"/>
    <w:p w:rsidR="0023203D" w:rsidRDefault="0023203D" w:rsidP="0023203D">
      <w:pPr>
        <w:rPr>
          <w:rFonts w:eastAsia="Times New Roman"/>
          <w:lang w:eastAsia="pl-PL"/>
        </w:rPr>
      </w:pPr>
      <w:r w:rsidRPr="00C558C7">
        <w:rPr>
          <w:rFonts w:eastAsia="Times New Roman"/>
          <w:lang w:eastAsia="pl-PL"/>
        </w:rPr>
        <w:t xml:space="preserve">NBD wykorzystuje </w:t>
      </w:r>
      <w:proofErr w:type="gramStart"/>
      <w:r w:rsidRPr="00C558C7">
        <w:rPr>
          <w:rFonts w:eastAsia="Times New Roman"/>
          <w:lang w:eastAsia="pl-PL"/>
        </w:rPr>
        <w:t>bazę danych</w:t>
      </w:r>
      <w:proofErr w:type="gramEnd"/>
      <w:r w:rsidRPr="00C558C7">
        <w:rPr>
          <w:rFonts w:eastAsia="Times New Roman"/>
          <w:lang w:eastAsia="pl-PL"/>
        </w:rPr>
        <w:t xml:space="preserve"> </w:t>
      </w:r>
      <w:proofErr w:type="spellStart"/>
      <w:r w:rsidRPr="00C558C7">
        <w:rPr>
          <w:rFonts w:eastAsia="Times New Roman"/>
          <w:lang w:eastAsia="pl-PL"/>
        </w:rPr>
        <w:t>MySQL</w:t>
      </w:r>
      <w:proofErr w:type="spellEnd"/>
      <w:r w:rsidRPr="00C558C7">
        <w:rPr>
          <w:rFonts w:eastAsia="Times New Roman"/>
          <w:lang w:eastAsia="pl-PL"/>
        </w:rPr>
        <w:t xml:space="preserve">. Aplikacja wykonana została z wykorzystaniem </w:t>
      </w:r>
      <w:proofErr w:type="spellStart"/>
      <w:r w:rsidRPr="00C558C7">
        <w:rPr>
          <w:rFonts w:eastAsia="Times New Roman"/>
          <w:lang w:eastAsia="pl-PL"/>
        </w:rPr>
        <w:t>framework</w:t>
      </w:r>
      <w:proofErr w:type="spellEnd"/>
      <w:r w:rsidRPr="00C558C7">
        <w:rPr>
          <w:rFonts w:eastAsia="Times New Roman"/>
          <w:lang w:eastAsia="pl-PL"/>
        </w:rPr>
        <w:t xml:space="preserve"> </w:t>
      </w:r>
      <w:proofErr w:type="spellStart"/>
      <w:proofErr w:type="gramStart"/>
      <w:r w:rsidRPr="00C558C7">
        <w:rPr>
          <w:rFonts w:eastAsia="Times New Roman"/>
          <w:lang w:eastAsia="pl-PL"/>
        </w:rPr>
        <w:t>Cake</w:t>
      </w:r>
      <w:proofErr w:type="spellEnd"/>
      <w:r w:rsidRPr="00C558C7">
        <w:rPr>
          <w:rFonts w:eastAsia="Times New Roman"/>
          <w:lang w:eastAsia="pl-PL"/>
        </w:rPr>
        <w:t xml:space="preserve"> PHP</w:t>
      </w:r>
      <w:proofErr w:type="gramEnd"/>
      <w:r w:rsidRPr="00C558C7">
        <w:rPr>
          <w:rFonts w:eastAsia="Times New Roman"/>
          <w:lang w:eastAsia="pl-PL"/>
        </w:rPr>
        <w:t xml:space="preserve">. Aplikacja udostępniana jest przez serwer WWW </w:t>
      </w:r>
      <w:proofErr w:type="spellStart"/>
      <w:r w:rsidRPr="00C558C7">
        <w:rPr>
          <w:rFonts w:eastAsia="Times New Roman"/>
          <w:lang w:eastAsia="pl-PL"/>
        </w:rPr>
        <w:t>Microsoft-IIS</w:t>
      </w:r>
      <w:proofErr w:type="spellEnd"/>
      <w:r w:rsidRPr="00C558C7">
        <w:rPr>
          <w:rFonts w:eastAsia="Times New Roman"/>
          <w:lang w:eastAsia="pl-PL"/>
        </w:rPr>
        <w:t>/7.5.</w:t>
      </w:r>
    </w:p>
    <w:p w:rsidR="0023203D" w:rsidRDefault="0023203D" w:rsidP="00AE3503"/>
    <w:p w:rsidR="004210DF" w:rsidRDefault="000C3275" w:rsidP="00AE3503">
      <w:r>
        <w:t>NBD współpracuje z AD w poniższym zakresie.</w:t>
      </w:r>
    </w:p>
    <w:p w:rsidR="000C3275" w:rsidRDefault="000C3275" w:rsidP="008E68BF">
      <w:pPr>
        <w:pStyle w:val="Akapitzlist"/>
        <w:numPr>
          <w:ilvl w:val="0"/>
          <w:numId w:val="47"/>
        </w:numPr>
      </w:pPr>
      <w:r>
        <w:t>Uwierzytelnianie wykonywane jest przez AD.</w:t>
      </w:r>
    </w:p>
    <w:p w:rsidR="000C3275" w:rsidRDefault="000C3275" w:rsidP="008E68BF">
      <w:pPr>
        <w:pStyle w:val="Akapitzlist"/>
        <w:numPr>
          <w:ilvl w:val="0"/>
          <w:numId w:val="47"/>
        </w:numPr>
      </w:pPr>
      <w:r>
        <w:t>Z</w:t>
      </w:r>
      <w:r w:rsidRPr="00F00997">
        <w:t xml:space="preserve"> AD pobierane </w:t>
      </w:r>
      <w:r>
        <w:t xml:space="preserve">są następujące </w:t>
      </w:r>
      <w:proofErr w:type="gramStart"/>
      <w:r>
        <w:t>dane pracownika</w:t>
      </w:r>
      <w:proofErr w:type="gramEnd"/>
      <w:r w:rsidRPr="00F00997">
        <w:t>: login AD, imię, nazwisko, mail, pokój, tel</w:t>
      </w:r>
      <w:r>
        <w:t>efon</w:t>
      </w:r>
      <w:r w:rsidRPr="00F00997">
        <w:t xml:space="preserve"> oraz struktura przynależności </w:t>
      </w:r>
      <w:r>
        <w:t xml:space="preserve">pracownika </w:t>
      </w:r>
      <w:r w:rsidRPr="00F00997">
        <w:t>do dan</w:t>
      </w:r>
      <w:r w:rsidR="004D2DEF">
        <w:t>ego wydziału/instytutu/zakładu.</w:t>
      </w:r>
    </w:p>
    <w:p w:rsidR="000C3275" w:rsidRPr="00F00997" w:rsidRDefault="000C3275" w:rsidP="008E68BF">
      <w:pPr>
        <w:pStyle w:val="Akapitzlist"/>
        <w:numPr>
          <w:ilvl w:val="0"/>
          <w:numId w:val="47"/>
        </w:numPr>
      </w:pPr>
      <w:r>
        <w:t>Autoryzacja</w:t>
      </w:r>
      <w:r w:rsidR="00D7681C">
        <w:t xml:space="preserve"> </w:t>
      </w:r>
      <w:proofErr w:type="gramStart"/>
      <w:r w:rsidR="00D7681C">
        <w:t>użytkownika</w:t>
      </w:r>
      <w:r>
        <w:t xml:space="preserve"> wykonywana</w:t>
      </w:r>
      <w:proofErr w:type="gramEnd"/>
      <w:r>
        <w:t xml:space="preserve"> jest w oparciu o dane zapisane w </w:t>
      </w:r>
      <w:r w:rsidRPr="00F00997">
        <w:t>AD</w:t>
      </w:r>
      <w:r w:rsidR="004D2DEF">
        <w:t>; stosowane są następujące grupy</w:t>
      </w:r>
      <w:r w:rsidRPr="00F00997">
        <w:t xml:space="preserve"> </w:t>
      </w:r>
      <w:r w:rsidR="004D2DEF">
        <w:t>uprawnień</w:t>
      </w:r>
      <w:r w:rsidRPr="00F00997">
        <w:t>: dydaktyk/instytut/wydział/</w:t>
      </w:r>
      <w:proofErr w:type="spellStart"/>
      <w:r w:rsidRPr="00F00997">
        <w:t>admin</w:t>
      </w:r>
      <w:proofErr w:type="spellEnd"/>
      <w:r w:rsidR="00256B84">
        <w:t>/uczelnia</w:t>
      </w:r>
      <w:r w:rsidR="004D2DEF">
        <w:t>.</w:t>
      </w:r>
      <w:r w:rsidR="00256B84">
        <w:t xml:space="preserve"> Dodatkowo stosowana jest przynależność </w:t>
      </w:r>
      <w:r w:rsidR="00B60795">
        <w:t xml:space="preserve">użytkownika </w:t>
      </w:r>
      <w:r w:rsidR="00256B84">
        <w:t>do Instytutu</w:t>
      </w:r>
      <w:r w:rsidR="00B60795">
        <w:t>,</w:t>
      </w:r>
      <w:r w:rsidR="00256B84">
        <w:t xml:space="preserve"> </w:t>
      </w:r>
      <w:r w:rsidR="00C351B1">
        <w:t xml:space="preserve">m.in. </w:t>
      </w:r>
      <w:r w:rsidR="00256B84">
        <w:t xml:space="preserve">w celu filtrowania </w:t>
      </w:r>
      <w:proofErr w:type="gramStart"/>
      <w:r w:rsidR="00256B84">
        <w:t>zakresu prezentowanych</w:t>
      </w:r>
      <w:proofErr w:type="gramEnd"/>
      <w:r w:rsidR="00256B84">
        <w:t xml:space="preserve"> danych.</w:t>
      </w:r>
    </w:p>
    <w:p w:rsidR="00F00997" w:rsidRPr="00BB1CAF" w:rsidRDefault="00F00997" w:rsidP="0001532D">
      <w:pPr>
        <w:rPr>
          <w:rFonts w:eastAsia="Times New Roman"/>
          <w:lang w:eastAsia="pl-PL"/>
        </w:rPr>
      </w:pPr>
    </w:p>
    <w:p w:rsidR="0001532D" w:rsidRPr="00F00997" w:rsidRDefault="002241B3" w:rsidP="0001532D">
      <w:pPr>
        <w:rPr>
          <w:lang w:eastAsia="pl-PL"/>
        </w:rPr>
      </w:pPr>
      <w:r>
        <w:rPr>
          <w:lang w:eastAsia="pl-PL"/>
        </w:rPr>
        <w:t xml:space="preserve">NBD </w:t>
      </w:r>
      <w:r w:rsidR="0001532D">
        <w:rPr>
          <w:lang w:eastAsia="pl-PL"/>
        </w:rPr>
        <w:t>udostępnia m.in. funkcję „Ocena Nauczyciela Akademickiego”.</w:t>
      </w:r>
      <w:r w:rsidR="007A6F1B">
        <w:rPr>
          <w:lang w:eastAsia="pl-PL"/>
        </w:rPr>
        <w:t xml:space="preserve"> </w:t>
      </w:r>
      <w:r w:rsidR="0001532D">
        <w:rPr>
          <w:lang w:eastAsia="pl-PL"/>
        </w:rPr>
        <w:t xml:space="preserve">Wśród danych wprowadzanych </w:t>
      </w:r>
      <w:r w:rsidR="007A6F1B">
        <w:rPr>
          <w:lang w:eastAsia="pl-PL"/>
        </w:rPr>
        <w:t xml:space="preserve">przez użytkownika </w:t>
      </w:r>
      <w:r w:rsidR="0001532D">
        <w:rPr>
          <w:lang w:eastAsia="pl-PL"/>
        </w:rPr>
        <w:t>podczas korzystania z tej funkcji są informacje prz</w:t>
      </w:r>
      <w:r w:rsidR="007A6F1B">
        <w:rPr>
          <w:lang w:eastAsia="pl-PL"/>
        </w:rPr>
        <w:t xml:space="preserve">echowywane w systemie kadrowym. </w:t>
      </w:r>
      <w:r w:rsidR="0001532D">
        <w:rPr>
          <w:lang w:eastAsia="pl-PL"/>
        </w:rPr>
        <w:t xml:space="preserve">W chwili obecnej pracownik wpisuje </w:t>
      </w:r>
      <w:r w:rsidR="006576F8">
        <w:rPr>
          <w:lang w:eastAsia="pl-PL"/>
        </w:rPr>
        <w:t xml:space="preserve">wszystkie </w:t>
      </w:r>
      <w:r w:rsidR="0001532D">
        <w:rPr>
          <w:lang w:eastAsia="pl-PL"/>
        </w:rPr>
        <w:t xml:space="preserve">dane manualnie. </w:t>
      </w:r>
      <w:r w:rsidR="008D2C1E">
        <w:rPr>
          <w:lang w:eastAsia="pl-PL"/>
        </w:rPr>
        <w:t xml:space="preserve">Wymagane jest </w:t>
      </w:r>
      <w:r w:rsidR="006576F8">
        <w:rPr>
          <w:lang w:eastAsia="pl-PL"/>
        </w:rPr>
        <w:t xml:space="preserve">zintegrowanie </w:t>
      </w:r>
      <w:r w:rsidR="0001532D">
        <w:rPr>
          <w:lang w:eastAsia="pl-PL"/>
        </w:rPr>
        <w:t>NBD z ZSI</w:t>
      </w:r>
      <w:r w:rsidR="006576F8">
        <w:rPr>
          <w:lang w:eastAsia="pl-PL"/>
        </w:rPr>
        <w:t xml:space="preserve"> w taki sposób, który umożliwiłby</w:t>
      </w:r>
      <w:r w:rsidR="0001532D">
        <w:rPr>
          <w:lang w:eastAsia="pl-PL"/>
        </w:rPr>
        <w:t xml:space="preserve"> automatyczne </w:t>
      </w:r>
      <w:proofErr w:type="gramStart"/>
      <w:r w:rsidR="00D7681C">
        <w:rPr>
          <w:lang w:eastAsia="pl-PL"/>
        </w:rPr>
        <w:t>wpisanie danych</w:t>
      </w:r>
      <w:proofErr w:type="gramEnd"/>
      <w:r w:rsidR="00D7681C">
        <w:rPr>
          <w:lang w:eastAsia="pl-PL"/>
        </w:rPr>
        <w:t xml:space="preserve"> znajdujących</w:t>
      </w:r>
      <w:r w:rsidR="0001532D">
        <w:rPr>
          <w:lang w:eastAsia="pl-PL"/>
        </w:rPr>
        <w:t xml:space="preserve"> się w systemie kadrowym.</w:t>
      </w:r>
    </w:p>
    <w:p w:rsidR="00D7681C" w:rsidRDefault="00D7681C" w:rsidP="00D7681C">
      <w:pPr>
        <w:rPr>
          <w:highlight w:val="yellow"/>
        </w:rPr>
      </w:pPr>
    </w:p>
    <w:p w:rsidR="00D7681C" w:rsidRDefault="00D7681C" w:rsidP="00D7681C">
      <w:pPr>
        <w:rPr>
          <w:rFonts w:eastAsia="Times New Roman"/>
          <w:lang w:eastAsia="pl-PL"/>
        </w:rPr>
      </w:pPr>
      <w:r w:rsidRPr="00BB1CAF">
        <w:t xml:space="preserve">Dane </w:t>
      </w:r>
      <w:r w:rsidRPr="00BB1CAF">
        <w:rPr>
          <w:rFonts w:eastAsia="Times New Roman"/>
          <w:lang w:eastAsia="pl-PL"/>
        </w:rPr>
        <w:t xml:space="preserve">z NBD przekazywane </w:t>
      </w:r>
      <w:r w:rsidR="00BD4C95">
        <w:rPr>
          <w:rFonts w:eastAsia="Times New Roman"/>
          <w:lang w:eastAsia="pl-PL"/>
        </w:rPr>
        <w:t>będą</w:t>
      </w:r>
      <w:r w:rsidR="00BD4C95" w:rsidRPr="00BB1CAF">
        <w:rPr>
          <w:rFonts w:eastAsia="Times New Roman"/>
          <w:lang w:eastAsia="pl-PL"/>
        </w:rPr>
        <w:t xml:space="preserve"> </w:t>
      </w:r>
      <w:r w:rsidRPr="00BB1CAF">
        <w:rPr>
          <w:rFonts w:eastAsia="Times New Roman"/>
          <w:lang w:eastAsia="pl-PL"/>
        </w:rPr>
        <w:t>do systemu POL-on.</w:t>
      </w:r>
    </w:p>
    <w:p w:rsidR="00AE3503" w:rsidRPr="00AE3503" w:rsidRDefault="00AE3503" w:rsidP="00AE3503">
      <w:pPr>
        <w:pStyle w:val="Nagwek3"/>
      </w:pPr>
      <w:bookmarkStart w:id="77" w:name="_Toc358486604"/>
      <w:bookmarkStart w:id="78" w:name="_Toc362038480"/>
      <w:r w:rsidRPr="00DC7D77">
        <w:lastRenderedPageBreak/>
        <w:t>Wymagania SIWZ</w:t>
      </w:r>
      <w:bookmarkEnd w:id="77"/>
      <w:bookmarkEnd w:id="78"/>
    </w:p>
    <w:tbl>
      <w:tblPr>
        <w:tblW w:w="866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582"/>
        <w:gridCol w:w="1134"/>
        <w:gridCol w:w="1560"/>
        <w:gridCol w:w="5386"/>
      </w:tblGrid>
      <w:tr w:rsidR="00AE3503" w:rsidRPr="009946CC" w:rsidTr="00C325B9">
        <w:trPr>
          <w:trHeight w:val="20"/>
        </w:trPr>
        <w:tc>
          <w:tcPr>
            <w:tcW w:w="8662" w:type="dxa"/>
            <w:gridSpan w:val="4"/>
            <w:shd w:val="clear" w:color="auto" w:fill="DBE5F1" w:themeFill="accent1" w:themeFillTint="33"/>
          </w:tcPr>
          <w:p w:rsidR="00AE3503" w:rsidRPr="009946CC" w:rsidRDefault="00AE3503" w:rsidP="00F1753E">
            <w:pPr>
              <w:pStyle w:val="Tabela-nagwek"/>
              <w:rPr>
                <w:rFonts w:cs="Calibri"/>
                <w:color w:val="000000"/>
              </w:rPr>
            </w:pPr>
            <w:r w:rsidRPr="00D51388">
              <w:t>Szczegółowy wykaz wymagań i funkcji</w:t>
            </w:r>
          </w:p>
        </w:tc>
      </w:tr>
      <w:tr w:rsidR="00E834D8" w:rsidRPr="005A5B23" w:rsidTr="00C325B9">
        <w:trPr>
          <w:trHeight w:val="20"/>
        </w:trPr>
        <w:tc>
          <w:tcPr>
            <w:tcW w:w="582" w:type="dxa"/>
            <w:shd w:val="clear" w:color="000000" w:fill="FFFFFF"/>
            <w:hideMark/>
          </w:tcPr>
          <w:p w:rsidR="00E834D8" w:rsidRPr="004C2299" w:rsidRDefault="00E834D8" w:rsidP="006072DB">
            <w:pPr>
              <w:pStyle w:val="Tabela-tre"/>
            </w:pPr>
            <w:r w:rsidRPr="004C2299">
              <w:t>183</w:t>
            </w:r>
          </w:p>
        </w:tc>
        <w:tc>
          <w:tcPr>
            <w:tcW w:w="1134" w:type="dxa"/>
            <w:shd w:val="clear" w:color="auto" w:fill="auto"/>
            <w:hideMark/>
          </w:tcPr>
          <w:p w:rsidR="00E834D8" w:rsidRPr="004C2299" w:rsidRDefault="00E834D8" w:rsidP="006072DB">
            <w:pPr>
              <w:pStyle w:val="Tabela-tre"/>
            </w:pPr>
            <w:r w:rsidRPr="004C2299">
              <w:t>Kadry i płace</w:t>
            </w:r>
          </w:p>
        </w:tc>
        <w:tc>
          <w:tcPr>
            <w:tcW w:w="1560" w:type="dxa"/>
            <w:shd w:val="clear" w:color="auto" w:fill="auto"/>
            <w:hideMark/>
          </w:tcPr>
          <w:p w:rsidR="00E834D8" w:rsidRPr="004C2299" w:rsidRDefault="00E834D8" w:rsidP="006072DB">
            <w:pPr>
              <w:pStyle w:val="Tabela-tre"/>
            </w:pPr>
            <w:r w:rsidRPr="004C2299">
              <w:t>Zatrudnienie, zmiana warunków zatrudnienia</w:t>
            </w:r>
          </w:p>
        </w:tc>
        <w:tc>
          <w:tcPr>
            <w:tcW w:w="5386" w:type="dxa"/>
            <w:shd w:val="clear" w:color="auto" w:fill="auto"/>
            <w:hideMark/>
          </w:tcPr>
          <w:p w:rsidR="00E834D8" w:rsidRPr="004C2299" w:rsidRDefault="00E834D8" w:rsidP="006072DB">
            <w:pPr>
              <w:pStyle w:val="Tabela-tre"/>
            </w:pPr>
            <w:r w:rsidRPr="004C2299">
              <w:t>Możliwość zaimportowania w celu przekazania do Polonu informacji o uprawnieniach do nadawania stopni naukowych (dr, dr hab.)</w:t>
            </w:r>
          </w:p>
        </w:tc>
      </w:tr>
      <w:tr w:rsidR="00951957" w:rsidRPr="005A5B23" w:rsidTr="00C325B9">
        <w:trPr>
          <w:trHeight w:val="20"/>
        </w:trPr>
        <w:tc>
          <w:tcPr>
            <w:tcW w:w="582" w:type="dxa"/>
            <w:shd w:val="clear" w:color="000000" w:fill="FFFFFF"/>
            <w:hideMark/>
          </w:tcPr>
          <w:p w:rsidR="00AE3503" w:rsidRPr="00951957" w:rsidRDefault="00AE3503" w:rsidP="00951957">
            <w:pPr>
              <w:pStyle w:val="Tabela-tre"/>
            </w:pPr>
            <w:r w:rsidRPr="00951957">
              <w:t>268</w:t>
            </w:r>
          </w:p>
        </w:tc>
        <w:tc>
          <w:tcPr>
            <w:tcW w:w="1134" w:type="dxa"/>
            <w:shd w:val="clear" w:color="auto" w:fill="auto"/>
            <w:hideMark/>
          </w:tcPr>
          <w:p w:rsidR="00AE3503" w:rsidRPr="00951957" w:rsidRDefault="00AE3503" w:rsidP="00951957">
            <w:pPr>
              <w:pStyle w:val="Tabela-tre"/>
            </w:pPr>
            <w:r w:rsidRPr="00951957">
              <w:t>Kadry i płace</w:t>
            </w:r>
          </w:p>
        </w:tc>
        <w:tc>
          <w:tcPr>
            <w:tcW w:w="1560" w:type="dxa"/>
            <w:shd w:val="clear" w:color="auto" w:fill="auto"/>
            <w:hideMark/>
          </w:tcPr>
          <w:p w:rsidR="00AE3503" w:rsidRPr="00951957" w:rsidRDefault="00AE3503" w:rsidP="00951957">
            <w:pPr>
              <w:pStyle w:val="Tabela-tre"/>
            </w:pPr>
            <w:r w:rsidRPr="00951957">
              <w:t>Nagrody i kary</w:t>
            </w:r>
          </w:p>
        </w:tc>
        <w:tc>
          <w:tcPr>
            <w:tcW w:w="5386" w:type="dxa"/>
            <w:shd w:val="clear" w:color="auto" w:fill="auto"/>
            <w:hideMark/>
          </w:tcPr>
          <w:p w:rsidR="00AE3503" w:rsidRPr="00951957" w:rsidRDefault="00AE3503" w:rsidP="00951957">
            <w:pPr>
              <w:pStyle w:val="Tabela-tre"/>
            </w:pPr>
            <w:r w:rsidRPr="00951957">
              <w:t>Interfejs po stronie systemu ERP do systemu ocen okresowych (</w:t>
            </w:r>
            <w:proofErr w:type="gramStart"/>
            <w:r w:rsidRPr="00951957">
              <w:t>import co</w:t>
            </w:r>
            <w:proofErr w:type="gramEnd"/>
            <w:r w:rsidRPr="00951957">
              <w:t xml:space="preserve"> najmniej ocena Rektora, data oceny, data następnej oceny, zalecenia)</w:t>
            </w:r>
          </w:p>
        </w:tc>
      </w:tr>
    </w:tbl>
    <w:p w:rsidR="00AE3503" w:rsidRDefault="00AE3503" w:rsidP="00AE3503"/>
    <w:p w:rsidR="007A2AA8" w:rsidRDefault="007A2AA8" w:rsidP="00AE3503">
      <w:r w:rsidRPr="00AD7424">
        <w:t xml:space="preserve">Wymaganie 268 mówi tylko o imporcie danych z systemu </w:t>
      </w:r>
      <w:proofErr w:type="gramStart"/>
      <w:r w:rsidRPr="00AD7424">
        <w:t>NBD do ERP</w:t>
      </w:r>
      <w:proofErr w:type="gramEnd"/>
      <w:r w:rsidRPr="00AD7424">
        <w:t xml:space="preserve">. W wymaganiach SIWZ brakuje wymagania wskazującego na potrzebę </w:t>
      </w:r>
      <w:proofErr w:type="gramStart"/>
      <w:r w:rsidRPr="00AD7424">
        <w:t>eksportu danych</w:t>
      </w:r>
      <w:proofErr w:type="gramEnd"/>
      <w:r w:rsidRPr="00AD7424">
        <w:t xml:space="preserve"> z ERP do NBD. Potrzeba obsłużenia wymiany danych w takim kierunku pojawiła się w trakcie spotkań analitycznych. Zakres tej </w:t>
      </w:r>
      <w:proofErr w:type="gramStart"/>
      <w:r w:rsidRPr="00AD7424">
        <w:t>integracji opisany</w:t>
      </w:r>
      <w:proofErr w:type="gramEnd"/>
      <w:r w:rsidRPr="00AD7424">
        <w:t xml:space="preserve"> został w punkcie „Udostępnienie danych do ankiety”.</w:t>
      </w:r>
      <w:r w:rsidR="00D25648" w:rsidRPr="00AD7424">
        <w:t xml:space="preserve"> Podjęta została jednak decyzja o realizacji tego</w:t>
      </w:r>
      <w:r w:rsidR="00D25648">
        <w:t xml:space="preserve"> wymagania.</w:t>
      </w:r>
      <w:r w:rsidR="005A0B44">
        <w:t xml:space="preserve"> Uzgodniono, że wymaganie 268 oznacza udostępnienie przez ERP danych </w:t>
      </w:r>
      <w:proofErr w:type="gramStart"/>
      <w:r w:rsidR="005A0B44">
        <w:t>dotyczących oceny</w:t>
      </w:r>
      <w:proofErr w:type="gramEnd"/>
      <w:r w:rsidR="005A0B44">
        <w:t xml:space="preserve"> okresowej dla systemu NBD.</w:t>
      </w:r>
    </w:p>
    <w:p w:rsidR="00AE3503" w:rsidRPr="00C325B9" w:rsidRDefault="00AE3503" w:rsidP="001211DB">
      <w:pPr>
        <w:pStyle w:val="Nagwek3"/>
      </w:pPr>
      <w:bookmarkStart w:id="79" w:name="_Toc358486605"/>
      <w:bookmarkStart w:id="80" w:name="_Toc362038481"/>
      <w:r w:rsidRPr="00DC7D77">
        <w:t>Procesy</w:t>
      </w:r>
      <w:bookmarkEnd w:id="79"/>
      <w:bookmarkEnd w:id="80"/>
    </w:p>
    <w:p w:rsidR="00A713CC" w:rsidRPr="003401A2" w:rsidRDefault="006F0BF8" w:rsidP="00A713CC">
      <w:pPr>
        <w:pStyle w:val="Nagwek4"/>
      </w:pPr>
      <w:bookmarkStart w:id="81" w:name="_Toc358486606"/>
      <w:r>
        <w:t xml:space="preserve">INT_17. </w:t>
      </w:r>
      <w:r w:rsidR="00543E1A">
        <w:t>Udostępnienie</w:t>
      </w:r>
      <w:r w:rsidR="00543E1A" w:rsidRPr="00A713CC">
        <w:t xml:space="preserve"> </w:t>
      </w:r>
      <w:r w:rsidR="00A713CC" w:rsidRPr="00A713CC">
        <w:t>dan</w:t>
      </w:r>
      <w:r w:rsidR="00A713CC">
        <w:t>ych dotyczących oceny okresowej</w:t>
      </w:r>
      <w:bookmarkEnd w:id="8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3"/>
        <w:gridCol w:w="7229"/>
      </w:tblGrid>
      <w:tr w:rsidR="00F1288F" w:rsidRPr="004F0331" w:rsidTr="00C325B9">
        <w:trPr>
          <w:cantSplit/>
          <w:tblHeader/>
        </w:trPr>
        <w:tc>
          <w:tcPr>
            <w:tcW w:w="9072" w:type="dxa"/>
            <w:gridSpan w:val="2"/>
            <w:shd w:val="clear" w:color="auto" w:fill="DBE5F1" w:themeFill="accent1" w:themeFillTint="33"/>
          </w:tcPr>
          <w:p w:rsidR="00F1288F" w:rsidRPr="00DC487A" w:rsidRDefault="006F0BF8" w:rsidP="00F1753E">
            <w:pPr>
              <w:pStyle w:val="Tabela-nagwek"/>
              <w:keepNext/>
            </w:pPr>
            <w:r>
              <w:t xml:space="preserve">INT_17. </w:t>
            </w:r>
            <w:r w:rsidR="00A4305B">
              <w:t>UDOSTĘPNIENIE</w:t>
            </w:r>
            <w:r w:rsidR="00A4305B" w:rsidRPr="00A713CC">
              <w:t xml:space="preserve"> </w:t>
            </w:r>
            <w:r w:rsidR="00A713CC" w:rsidRPr="00DC487A">
              <w:t>DANYCH DOTYCZĄCYCH OCENY OKRESOWEJ</w:t>
            </w:r>
          </w:p>
        </w:tc>
      </w:tr>
      <w:tr w:rsidR="00B04978" w:rsidRPr="00A51036" w:rsidTr="00770FF9">
        <w:trPr>
          <w:cantSplit/>
        </w:trPr>
        <w:tc>
          <w:tcPr>
            <w:tcW w:w="1843" w:type="dxa"/>
            <w:shd w:val="clear" w:color="auto" w:fill="DBE5F1" w:themeFill="accent1" w:themeFillTint="33"/>
          </w:tcPr>
          <w:p w:rsidR="00B04978" w:rsidRDefault="00B04978" w:rsidP="00770FF9">
            <w:pPr>
              <w:pStyle w:val="Tabela-nagwek"/>
            </w:pPr>
            <w:r>
              <w:t>PROCES POPRZEDZAJĄCY</w:t>
            </w:r>
          </w:p>
        </w:tc>
        <w:tc>
          <w:tcPr>
            <w:tcW w:w="7229" w:type="dxa"/>
          </w:tcPr>
          <w:p w:rsidR="00F03B71" w:rsidRDefault="000A6AC7" w:rsidP="00770FF9">
            <w:pPr>
              <w:pStyle w:val="Tabela-tre"/>
            </w:pPr>
            <w:r>
              <w:t xml:space="preserve">INT_19. </w:t>
            </w:r>
            <w:proofErr w:type="gramStart"/>
            <w:r w:rsidRPr="00A20D57">
              <w:t>Udostępnienie danych</w:t>
            </w:r>
            <w:proofErr w:type="gramEnd"/>
            <w:r w:rsidRPr="00A20D57">
              <w:t xml:space="preserve"> do ankiety</w:t>
            </w:r>
          </w:p>
          <w:p w:rsidR="000A6AC7" w:rsidRDefault="000A6AC7" w:rsidP="00770FF9">
            <w:pPr>
              <w:pStyle w:val="Tabela-tre"/>
            </w:pPr>
            <w:r w:rsidRPr="007D0300">
              <w:t>PER_</w:t>
            </w:r>
            <w:r>
              <w:t>23</w:t>
            </w:r>
            <w:r w:rsidRPr="007D0300">
              <w:t>.</w:t>
            </w:r>
            <w:r>
              <w:t xml:space="preserve"> </w:t>
            </w:r>
            <w:r w:rsidRPr="007D0300">
              <w:t>Proces oceny okresowe NA</w:t>
            </w:r>
          </w:p>
        </w:tc>
      </w:tr>
      <w:tr w:rsidR="00F1288F" w:rsidRPr="00A51036" w:rsidTr="00C325B9">
        <w:trPr>
          <w:cantSplit/>
        </w:trPr>
        <w:tc>
          <w:tcPr>
            <w:tcW w:w="1843" w:type="dxa"/>
            <w:shd w:val="clear" w:color="auto" w:fill="DBE5F1" w:themeFill="accent1" w:themeFillTint="33"/>
          </w:tcPr>
          <w:p w:rsidR="00F1288F" w:rsidRPr="00CF0037" w:rsidRDefault="00F1288F" w:rsidP="00F1753E">
            <w:pPr>
              <w:pStyle w:val="Tabela-nagwek"/>
            </w:pPr>
            <w:r>
              <w:t>WYZWALACZ</w:t>
            </w:r>
          </w:p>
        </w:tc>
        <w:tc>
          <w:tcPr>
            <w:tcW w:w="7229" w:type="dxa"/>
          </w:tcPr>
          <w:p w:rsidR="00F1288F" w:rsidRPr="00732E96" w:rsidRDefault="00543E1A" w:rsidP="00F1753E">
            <w:pPr>
              <w:pStyle w:val="Tabela-tre"/>
            </w:pPr>
            <w:r>
              <w:t xml:space="preserve">Żądanie </w:t>
            </w:r>
            <w:proofErr w:type="gramStart"/>
            <w:r>
              <w:t>udostępnienia danych</w:t>
            </w:r>
            <w:proofErr w:type="gramEnd"/>
            <w:r>
              <w:t xml:space="preserve"> wysłane przez NBD</w:t>
            </w:r>
            <w:r w:rsidR="00A713CC">
              <w:t>.</w:t>
            </w:r>
          </w:p>
        </w:tc>
      </w:tr>
      <w:tr w:rsidR="00F1288F" w:rsidTr="00C325B9">
        <w:trPr>
          <w:cantSplit/>
        </w:trPr>
        <w:tc>
          <w:tcPr>
            <w:tcW w:w="1843" w:type="dxa"/>
            <w:shd w:val="clear" w:color="auto" w:fill="DBE5F1" w:themeFill="accent1" w:themeFillTint="33"/>
          </w:tcPr>
          <w:p w:rsidR="00F1288F" w:rsidRPr="00CF0037" w:rsidRDefault="00F1288F" w:rsidP="00F1753E">
            <w:pPr>
              <w:pStyle w:val="Tabela-nagwek"/>
            </w:pPr>
            <w:r>
              <w:t>CEL/WYNIK</w:t>
            </w:r>
          </w:p>
        </w:tc>
        <w:tc>
          <w:tcPr>
            <w:tcW w:w="7229" w:type="dxa"/>
          </w:tcPr>
          <w:p w:rsidR="00F1288F" w:rsidRPr="00732E96" w:rsidRDefault="00543E1A" w:rsidP="00543E1A">
            <w:pPr>
              <w:pStyle w:val="Tabela-tre"/>
            </w:pPr>
            <w:proofErr w:type="gramStart"/>
            <w:r>
              <w:t xml:space="preserve">Udostępnienie </w:t>
            </w:r>
            <w:r w:rsidR="00A713CC">
              <w:t>danych</w:t>
            </w:r>
            <w:proofErr w:type="gramEnd"/>
            <w:r w:rsidR="00A713CC">
              <w:t xml:space="preserve"> dotyczących oceny okresowej pracownika</w:t>
            </w:r>
            <w:r w:rsidR="000C050C">
              <w:t xml:space="preserve"> </w:t>
            </w:r>
            <w:r>
              <w:t xml:space="preserve">zapisanych </w:t>
            </w:r>
            <w:r w:rsidR="000C050C">
              <w:t>w module Personel.</w:t>
            </w:r>
          </w:p>
        </w:tc>
      </w:tr>
      <w:tr w:rsidR="00F1288F" w:rsidTr="00C325B9">
        <w:trPr>
          <w:cantSplit/>
        </w:trPr>
        <w:tc>
          <w:tcPr>
            <w:tcW w:w="1843" w:type="dxa"/>
            <w:shd w:val="clear" w:color="auto" w:fill="DBE5F1" w:themeFill="accent1" w:themeFillTint="33"/>
          </w:tcPr>
          <w:p w:rsidR="00F1288F" w:rsidRPr="00CF0037" w:rsidRDefault="00F1288F" w:rsidP="00F1753E">
            <w:pPr>
              <w:pStyle w:val="Tabela-nagwek"/>
            </w:pPr>
            <w:r>
              <w:t>WŁAŚCICIEL</w:t>
            </w:r>
          </w:p>
        </w:tc>
        <w:tc>
          <w:tcPr>
            <w:tcW w:w="7229" w:type="dxa"/>
          </w:tcPr>
          <w:p w:rsidR="00F1288F" w:rsidRPr="00732E96" w:rsidRDefault="00493678" w:rsidP="00F1753E">
            <w:pPr>
              <w:pStyle w:val="Tabela-tre"/>
            </w:pPr>
            <w:r>
              <w:t>UCI</w:t>
            </w:r>
          </w:p>
        </w:tc>
      </w:tr>
      <w:tr w:rsidR="00F1288F" w:rsidTr="00C325B9">
        <w:trPr>
          <w:cantSplit/>
        </w:trPr>
        <w:tc>
          <w:tcPr>
            <w:tcW w:w="1843" w:type="dxa"/>
            <w:shd w:val="clear" w:color="auto" w:fill="DBE5F1" w:themeFill="accent1" w:themeFillTint="33"/>
          </w:tcPr>
          <w:p w:rsidR="00F1288F" w:rsidRPr="00CF0037" w:rsidRDefault="00F1288F" w:rsidP="00F1753E">
            <w:pPr>
              <w:pStyle w:val="Tabela-nagwek"/>
            </w:pPr>
            <w:r>
              <w:t>OPIS</w:t>
            </w:r>
          </w:p>
        </w:tc>
        <w:tc>
          <w:tcPr>
            <w:tcW w:w="7229" w:type="dxa"/>
          </w:tcPr>
          <w:p w:rsidR="00490835" w:rsidRPr="000C1B5C" w:rsidRDefault="00543E1A" w:rsidP="00543E1A">
            <w:pPr>
              <w:pStyle w:val="Tabela-tre"/>
            </w:pPr>
            <w:r>
              <w:t xml:space="preserve">NBD odpytywać będzie interfejs udostępniony przez ZSI o dane dotyczące oceny okresowej pracownika. </w:t>
            </w:r>
            <w:r w:rsidR="00A713CC">
              <w:t>Pracownik identyfikowany będzie za pomocą numeru identyfikującego osobę fizyczną (</w:t>
            </w:r>
            <w:r w:rsidR="00490835">
              <w:t>nadawanego przez</w:t>
            </w:r>
            <w:r w:rsidR="00FE2C2A">
              <w:t xml:space="preserve"> ERP</w:t>
            </w:r>
            <w:r w:rsidR="00A713CC">
              <w:t>).</w:t>
            </w:r>
          </w:p>
        </w:tc>
      </w:tr>
      <w:tr w:rsidR="00B04978" w:rsidTr="00B04978">
        <w:trPr>
          <w:cantSplit/>
        </w:trPr>
        <w:tc>
          <w:tcPr>
            <w:tcW w:w="184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04978" w:rsidRDefault="00B04978" w:rsidP="00770FF9">
            <w:pPr>
              <w:pStyle w:val="Tabela-nagwek"/>
            </w:pPr>
            <w:r>
              <w:t>PROCES NASTĘPUJĄCY</w:t>
            </w:r>
          </w:p>
        </w:tc>
        <w:tc>
          <w:tcPr>
            <w:tcW w:w="7229" w:type="dxa"/>
            <w:tcBorders>
              <w:top w:val="single" w:sz="4" w:space="0" w:color="auto"/>
              <w:left w:val="single" w:sz="4" w:space="0" w:color="auto"/>
              <w:bottom w:val="single" w:sz="4" w:space="0" w:color="auto"/>
              <w:right w:val="single" w:sz="4" w:space="0" w:color="auto"/>
            </w:tcBorders>
          </w:tcPr>
          <w:p w:rsidR="00B04978" w:rsidRDefault="00B04978" w:rsidP="00770FF9">
            <w:pPr>
              <w:pStyle w:val="Tabela-tre"/>
            </w:pPr>
            <w:r>
              <w:t>Brak</w:t>
            </w:r>
          </w:p>
        </w:tc>
      </w:tr>
    </w:tbl>
    <w:p w:rsidR="00AE3503" w:rsidRDefault="00AE3503" w:rsidP="00BD5C4C"/>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8363"/>
      </w:tblGrid>
      <w:tr w:rsidR="00BD5C4C" w:rsidRPr="00577EF6" w:rsidTr="00C325B9">
        <w:trPr>
          <w:cantSplit/>
          <w:tblHeader/>
        </w:trPr>
        <w:tc>
          <w:tcPr>
            <w:tcW w:w="709" w:type="dxa"/>
            <w:shd w:val="clear" w:color="auto" w:fill="DBE5F1"/>
          </w:tcPr>
          <w:p w:rsidR="00BD5C4C" w:rsidRPr="00762910" w:rsidRDefault="00BD5C4C" w:rsidP="00F1753E">
            <w:pPr>
              <w:pStyle w:val="Tabela-nagwek"/>
              <w:keepNext/>
            </w:pPr>
          </w:p>
        </w:tc>
        <w:tc>
          <w:tcPr>
            <w:tcW w:w="8363" w:type="dxa"/>
            <w:shd w:val="clear" w:color="auto" w:fill="DBE5F1"/>
          </w:tcPr>
          <w:p w:rsidR="00BD5C4C" w:rsidRPr="00577EF6" w:rsidRDefault="00BD5C4C" w:rsidP="00F1753E">
            <w:pPr>
              <w:pStyle w:val="Tabela-nagwek"/>
              <w:keepNext/>
            </w:pPr>
            <w:r w:rsidRPr="00577EF6">
              <w:t>OPIS UZUPEŁNIAJĄCY DOTYCZĄCY REALIZACJI PROCESU</w:t>
            </w:r>
          </w:p>
        </w:tc>
      </w:tr>
      <w:tr w:rsidR="00490835" w:rsidRPr="00054CB5" w:rsidTr="00C325B9">
        <w:trPr>
          <w:cantSplit/>
        </w:trPr>
        <w:tc>
          <w:tcPr>
            <w:tcW w:w="709" w:type="dxa"/>
            <w:shd w:val="clear" w:color="auto" w:fill="auto"/>
          </w:tcPr>
          <w:p w:rsidR="00490835" w:rsidRPr="00410006" w:rsidRDefault="00490835" w:rsidP="00301D07">
            <w:pPr>
              <w:pStyle w:val="Tabela-tre"/>
            </w:pPr>
            <w:r>
              <w:t>1</w:t>
            </w:r>
            <w:r w:rsidRPr="00410006">
              <w:t>.</w:t>
            </w:r>
          </w:p>
        </w:tc>
        <w:tc>
          <w:tcPr>
            <w:tcW w:w="8363" w:type="dxa"/>
            <w:shd w:val="clear" w:color="auto" w:fill="auto"/>
          </w:tcPr>
          <w:p w:rsidR="00490835" w:rsidRPr="009B6E22" w:rsidRDefault="00490835" w:rsidP="00301D07">
            <w:pPr>
              <w:pStyle w:val="Tabela-tre"/>
            </w:pPr>
            <w:r w:rsidRPr="009B6E22">
              <w:t>Parametry wejściowe interfejsu</w:t>
            </w:r>
            <w:r>
              <w:t>.</w:t>
            </w:r>
          </w:p>
          <w:p w:rsidR="00490835" w:rsidRPr="00490835" w:rsidRDefault="00490835" w:rsidP="00050524">
            <w:pPr>
              <w:pStyle w:val="Akapitzlist"/>
              <w:numPr>
                <w:ilvl w:val="0"/>
                <w:numId w:val="44"/>
              </w:numPr>
              <w:jc w:val="left"/>
              <w:rPr>
                <w:sz w:val="18"/>
                <w:lang w:eastAsia="pl-PL"/>
              </w:rPr>
            </w:pPr>
            <w:r>
              <w:rPr>
                <w:sz w:val="18"/>
                <w:lang w:eastAsia="pl-PL"/>
              </w:rPr>
              <w:t>N</w:t>
            </w:r>
            <w:r w:rsidRPr="009B6E22">
              <w:rPr>
                <w:sz w:val="18"/>
                <w:lang w:eastAsia="pl-PL"/>
              </w:rPr>
              <w:t>umer pracownika (osoby fizycznej)</w:t>
            </w:r>
            <w:r>
              <w:rPr>
                <w:sz w:val="18"/>
                <w:lang w:eastAsia="pl-PL"/>
              </w:rPr>
              <w:t xml:space="preserve"> nadawany przez ERP i przekazywany do AD </w:t>
            </w:r>
            <w:r w:rsidRPr="00490835">
              <w:rPr>
                <w:sz w:val="18"/>
                <w:lang w:eastAsia="pl-PL"/>
              </w:rPr>
              <w:t xml:space="preserve">w </w:t>
            </w:r>
            <w:r w:rsidR="00050524">
              <w:rPr>
                <w:sz w:val="18"/>
                <w:lang w:eastAsia="pl-PL"/>
              </w:rPr>
              <w:t>wyniku</w:t>
            </w:r>
            <w:r w:rsidRPr="00490835">
              <w:rPr>
                <w:sz w:val="18"/>
                <w:lang w:eastAsia="pl-PL"/>
              </w:rPr>
              <w:t xml:space="preserve"> rejestracji nowego pracownika</w:t>
            </w:r>
            <w:r>
              <w:rPr>
                <w:sz w:val="18"/>
                <w:lang w:eastAsia="pl-PL"/>
              </w:rPr>
              <w:t>.</w:t>
            </w:r>
          </w:p>
        </w:tc>
      </w:tr>
      <w:tr w:rsidR="00D01DE1" w:rsidRPr="00054CB5" w:rsidTr="00C325B9">
        <w:trPr>
          <w:cantSplit/>
        </w:trPr>
        <w:tc>
          <w:tcPr>
            <w:tcW w:w="709" w:type="dxa"/>
            <w:shd w:val="clear" w:color="auto" w:fill="auto"/>
          </w:tcPr>
          <w:p w:rsidR="00D01DE1" w:rsidRDefault="00490835" w:rsidP="00F1753E">
            <w:pPr>
              <w:pStyle w:val="Tabela-tre"/>
            </w:pPr>
            <w:r>
              <w:t>2</w:t>
            </w:r>
            <w:r w:rsidR="00D01DE1">
              <w:t>.</w:t>
            </w:r>
          </w:p>
        </w:tc>
        <w:tc>
          <w:tcPr>
            <w:tcW w:w="8363" w:type="dxa"/>
            <w:shd w:val="clear" w:color="auto" w:fill="auto"/>
          </w:tcPr>
          <w:p w:rsidR="00D01DE1" w:rsidRPr="00D01DE1" w:rsidRDefault="00543E1A" w:rsidP="00D01DE1">
            <w:pPr>
              <w:pStyle w:val="Tabela-tre"/>
            </w:pPr>
            <w:r>
              <w:t>ZSI</w:t>
            </w:r>
            <w:r w:rsidRPr="00D01DE1">
              <w:t xml:space="preserve"> </w:t>
            </w:r>
            <w:r w:rsidR="00D01DE1" w:rsidRPr="00D01DE1">
              <w:t>udostępniać będzie poniższe dane wchodzące w skład oceny okresowej pracownika.</w:t>
            </w:r>
          </w:p>
          <w:p w:rsidR="00D01DE1" w:rsidRDefault="00D01DE1" w:rsidP="00D01DE1">
            <w:pPr>
              <w:pStyle w:val="Akapitzlist"/>
              <w:numPr>
                <w:ilvl w:val="0"/>
                <w:numId w:val="44"/>
              </w:numPr>
              <w:jc w:val="left"/>
              <w:rPr>
                <w:rFonts w:eastAsia="Times New Roman"/>
                <w:sz w:val="18"/>
                <w:lang w:eastAsia="pl-PL"/>
              </w:rPr>
            </w:pPr>
            <w:r>
              <w:rPr>
                <w:rFonts w:eastAsia="Times New Roman"/>
                <w:sz w:val="18"/>
                <w:lang w:eastAsia="pl-PL"/>
              </w:rPr>
              <w:t>O</w:t>
            </w:r>
            <w:r w:rsidRPr="00D01DE1">
              <w:rPr>
                <w:rFonts w:eastAsia="Times New Roman"/>
                <w:sz w:val="18"/>
                <w:lang w:eastAsia="pl-PL"/>
              </w:rPr>
              <w:t>cena Rektora</w:t>
            </w:r>
            <w:r>
              <w:rPr>
                <w:rFonts w:eastAsia="Times New Roman"/>
                <w:sz w:val="18"/>
                <w:lang w:eastAsia="pl-PL"/>
              </w:rPr>
              <w:t>.</w:t>
            </w:r>
          </w:p>
          <w:p w:rsidR="00D01DE1" w:rsidRDefault="00D01DE1" w:rsidP="00D01DE1">
            <w:pPr>
              <w:pStyle w:val="Akapitzlist"/>
              <w:numPr>
                <w:ilvl w:val="0"/>
                <w:numId w:val="44"/>
              </w:numPr>
              <w:jc w:val="left"/>
              <w:rPr>
                <w:rFonts w:eastAsia="Times New Roman"/>
                <w:sz w:val="18"/>
                <w:lang w:eastAsia="pl-PL"/>
              </w:rPr>
            </w:pPr>
            <w:r>
              <w:rPr>
                <w:rFonts w:eastAsia="Times New Roman"/>
                <w:sz w:val="18"/>
                <w:lang w:eastAsia="pl-PL"/>
              </w:rPr>
              <w:t>D</w:t>
            </w:r>
            <w:r w:rsidRPr="00D01DE1">
              <w:rPr>
                <w:rFonts w:eastAsia="Times New Roman"/>
                <w:sz w:val="18"/>
                <w:lang w:eastAsia="pl-PL"/>
              </w:rPr>
              <w:t>ata oceny</w:t>
            </w:r>
            <w:r>
              <w:rPr>
                <w:rFonts w:eastAsia="Times New Roman"/>
                <w:sz w:val="18"/>
                <w:lang w:eastAsia="pl-PL"/>
              </w:rPr>
              <w:t>.</w:t>
            </w:r>
          </w:p>
          <w:p w:rsidR="00D01DE1" w:rsidRDefault="00D01DE1" w:rsidP="00D01DE1">
            <w:pPr>
              <w:pStyle w:val="Akapitzlist"/>
              <w:numPr>
                <w:ilvl w:val="0"/>
                <w:numId w:val="44"/>
              </w:numPr>
              <w:jc w:val="left"/>
              <w:rPr>
                <w:rFonts w:eastAsia="Times New Roman"/>
                <w:sz w:val="18"/>
                <w:lang w:eastAsia="pl-PL"/>
              </w:rPr>
            </w:pPr>
            <w:r>
              <w:rPr>
                <w:rFonts w:eastAsia="Times New Roman"/>
                <w:sz w:val="18"/>
                <w:lang w:eastAsia="pl-PL"/>
              </w:rPr>
              <w:t>D</w:t>
            </w:r>
            <w:r w:rsidRPr="00D01DE1">
              <w:rPr>
                <w:rFonts w:eastAsia="Times New Roman"/>
                <w:sz w:val="18"/>
                <w:lang w:eastAsia="pl-PL"/>
              </w:rPr>
              <w:t>ata następnej oceny</w:t>
            </w:r>
            <w:r>
              <w:rPr>
                <w:rFonts w:eastAsia="Times New Roman"/>
                <w:sz w:val="18"/>
                <w:lang w:eastAsia="pl-PL"/>
              </w:rPr>
              <w:t>.</w:t>
            </w:r>
          </w:p>
          <w:p w:rsidR="00D01DE1" w:rsidRPr="00D01DE1" w:rsidRDefault="00D01DE1" w:rsidP="00D01DE1">
            <w:pPr>
              <w:pStyle w:val="Akapitzlist"/>
              <w:numPr>
                <w:ilvl w:val="0"/>
                <w:numId w:val="44"/>
              </w:numPr>
              <w:jc w:val="left"/>
              <w:rPr>
                <w:rFonts w:eastAsia="Times New Roman"/>
                <w:sz w:val="18"/>
                <w:lang w:eastAsia="pl-PL"/>
              </w:rPr>
            </w:pPr>
            <w:r>
              <w:rPr>
                <w:rFonts w:eastAsia="Times New Roman"/>
                <w:sz w:val="18"/>
                <w:lang w:eastAsia="pl-PL"/>
              </w:rPr>
              <w:t>Z</w:t>
            </w:r>
            <w:r w:rsidRPr="00D01DE1">
              <w:rPr>
                <w:rFonts w:eastAsia="Times New Roman"/>
                <w:sz w:val="18"/>
                <w:lang w:eastAsia="pl-PL"/>
              </w:rPr>
              <w:t>alecenia</w:t>
            </w:r>
            <w:r>
              <w:rPr>
                <w:rFonts w:eastAsia="Times New Roman"/>
                <w:sz w:val="18"/>
                <w:lang w:eastAsia="pl-PL"/>
              </w:rPr>
              <w:t>.</w:t>
            </w:r>
          </w:p>
        </w:tc>
      </w:tr>
      <w:tr w:rsidR="00D01DE1" w:rsidRPr="00054CB5" w:rsidTr="00C325B9">
        <w:trPr>
          <w:cantSplit/>
        </w:trPr>
        <w:tc>
          <w:tcPr>
            <w:tcW w:w="709" w:type="dxa"/>
            <w:tcBorders>
              <w:top w:val="single" w:sz="4" w:space="0" w:color="auto"/>
              <w:left w:val="single" w:sz="4" w:space="0" w:color="auto"/>
              <w:bottom w:val="single" w:sz="4" w:space="0" w:color="auto"/>
              <w:right w:val="single" w:sz="4" w:space="0" w:color="auto"/>
            </w:tcBorders>
            <w:shd w:val="clear" w:color="auto" w:fill="auto"/>
          </w:tcPr>
          <w:p w:rsidR="00D01DE1" w:rsidRPr="00410006" w:rsidRDefault="00490835" w:rsidP="00301D07">
            <w:pPr>
              <w:pStyle w:val="Tabela-tre"/>
            </w:pPr>
            <w:r>
              <w:t>3</w:t>
            </w:r>
            <w:r w:rsidR="00D01DE1" w:rsidRPr="00410006">
              <w:t>.</w:t>
            </w:r>
          </w:p>
        </w:tc>
        <w:tc>
          <w:tcPr>
            <w:tcW w:w="8363" w:type="dxa"/>
            <w:tcBorders>
              <w:top w:val="single" w:sz="4" w:space="0" w:color="auto"/>
              <w:left w:val="single" w:sz="4" w:space="0" w:color="auto"/>
              <w:bottom w:val="single" w:sz="4" w:space="0" w:color="auto"/>
              <w:right w:val="single" w:sz="4" w:space="0" w:color="auto"/>
            </w:tcBorders>
            <w:shd w:val="clear" w:color="auto" w:fill="auto"/>
          </w:tcPr>
          <w:p w:rsidR="00D01DE1" w:rsidRPr="00D01DE1" w:rsidRDefault="00B837B6" w:rsidP="00543E1A">
            <w:pPr>
              <w:pStyle w:val="Tabela-tre"/>
            </w:pPr>
            <w:r>
              <w:t xml:space="preserve">Sugerowaną metodą </w:t>
            </w:r>
            <w:proofErr w:type="gramStart"/>
            <w:r>
              <w:t>udostępnienia danych</w:t>
            </w:r>
            <w:proofErr w:type="gramEnd"/>
            <w:r>
              <w:t xml:space="preserve"> przez </w:t>
            </w:r>
            <w:r w:rsidR="00543E1A">
              <w:t xml:space="preserve">ZSI </w:t>
            </w:r>
            <w:r>
              <w:t xml:space="preserve">jest </w:t>
            </w:r>
            <w:proofErr w:type="spellStart"/>
            <w:r w:rsidR="00B66C89" w:rsidRPr="006D14E9">
              <w:t>web</w:t>
            </w:r>
            <w:proofErr w:type="spellEnd"/>
            <w:r w:rsidR="00B66C89">
              <w:t xml:space="preserve"> </w:t>
            </w:r>
            <w:r w:rsidR="00B66C89" w:rsidRPr="006D14E9">
              <w:t>ser</w:t>
            </w:r>
            <w:r w:rsidR="00B66C89">
              <w:t>v</w:t>
            </w:r>
            <w:r w:rsidR="00B66C89" w:rsidRPr="006D14E9">
              <w:t>i</w:t>
            </w:r>
            <w:r w:rsidR="00B66C89">
              <w:t>ce</w:t>
            </w:r>
            <w:r w:rsidR="00B66C89" w:rsidRPr="006D14E9">
              <w:t xml:space="preserve"> zwracający </w:t>
            </w:r>
            <w:r w:rsidR="00B66C89">
              <w:t>dane dotyczące oceny okresowej określonego pracownika</w:t>
            </w:r>
            <w:r w:rsidR="00B66C89" w:rsidRPr="006D14E9">
              <w:t>.</w:t>
            </w:r>
            <w:r>
              <w:t xml:space="preserve"> </w:t>
            </w:r>
            <w:proofErr w:type="gramStart"/>
            <w:r>
              <w:t xml:space="preserve">Zakres </w:t>
            </w:r>
            <w:r w:rsidR="0085065F">
              <w:t>zwracanych</w:t>
            </w:r>
            <w:proofErr w:type="gramEnd"/>
            <w:r w:rsidR="0085065F">
              <w:t xml:space="preserve"> </w:t>
            </w:r>
            <w:r>
              <w:t xml:space="preserve">danych uszczegółowiony </w:t>
            </w:r>
            <w:r w:rsidR="0085065F">
              <w:t xml:space="preserve">zostanie </w:t>
            </w:r>
            <w:r>
              <w:t>na etapie wdrożenia.</w:t>
            </w:r>
          </w:p>
        </w:tc>
      </w:tr>
      <w:tr w:rsidR="000C050C" w:rsidRPr="00054CB5" w:rsidTr="00C325B9">
        <w:trPr>
          <w:cantSplit/>
        </w:trPr>
        <w:tc>
          <w:tcPr>
            <w:tcW w:w="709" w:type="dxa"/>
            <w:tcBorders>
              <w:top w:val="single" w:sz="4" w:space="0" w:color="auto"/>
              <w:left w:val="single" w:sz="4" w:space="0" w:color="auto"/>
              <w:bottom w:val="single" w:sz="4" w:space="0" w:color="auto"/>
              <w:right w:val="single" w:sz="4" w:space="0" w:color="auto"/>
            </w:tcBorders>
            <w:shd w:val="clear" w:color="auto" w:fill="auto"/>
          </w:tcPr>
          <w:p w:rsidR="000C050C" w:rsidRDefault="000C050C" w:rsidP="00301D07">
            <w:pPr>
              <w:pStyle w:val="Tabela-tre"/>
            </w:pPr>
            <w:r>
              <w:t>4.</w:t>
            </w:r>
          </w:p>
        </w:tc>
        <w:tc>
          <w:tcPr>
            <w:tcW w:w="8363" w:type="dxa"/>
            <w:tcBorders>
              <w:top w:val="single" w:sz="4" w:space="0" w:color="auto"/>
              <w:left w:val="single" w:sz="4" w:space="0" w:color="auto"/>
              <w:bottom w:val="single" w:sz="4" w:space="0" w:color="auto"/>
              <w:right w:val="single" w:sz="4" w:space="0" w:color="auto"/>
            </w:tcBorders>
            <w:shd w:val="clear" w:color="auto" w:fill="auto"/>
          </w:tcPr>
          <w:p w:rsidR="000C050C" w:rsidRDefault="000C050C" w:rsidP="00543E1A">
            <w:pPr>
              <w:pStyle w:val="Tabela-tre"/>
            </w:pPr>
            <w:r>
              <w:t>Dane oceny</w:t>
            </w:r>
            <w:r w:rsidR="009F5DA5">
              <w:t xml:space="preserve"> okresowej </w:t>
            </w:r>
            <w:r w:rsidR="00543E1A">
              <w:t>(</w:t>
            </w:r>
            <w:r w:rsidR="009F5DA5">
              <w:t>zapisane w module Personel</w:t>
            </w:r>
            <w:r w:rsidR="00543E1A">
              <w:t>)</w:t>
            </w:r>
            <w:r w:rsidR="007207D4">
              <w:t xml:space="preserve"> </w:t>
            </w:r>
            <w:r w:rsidR="009462D4">
              <w:t>w</w:t>
            </w:r>
            <w:r w:rsidR="009F5DA5">
              <w:t xml:space="preserve">idoczne </w:t>
            </w:r>
            <w:r w:rsidR="00824765">
              <w:t xml:space="preserve">będą również </w:t>
            </w:r>
            <w:r w:rsidR="00374487">
              <w:t xml:space="preserve">w podsystemie </w:t>
            </w:r>
            <w:r w:rsidR="002F50C2">
              <w:t>Portal pracowniczy</w:t>
            </w:r>
            <w:r w:rsidR="009F5DA5">
              <w:t>.</w:t>
            </w:r>
          </w:p>
        </w:tc>
      </w:tr>
      <w:tr w:rsidR="00770FF9" w:rsidRPr="00054CB5" w:rsidTr="00C325B9">
        <w:trPr>
          <w:cantSplit/>
        </w:trPr>
        <w:tc>
          <w:tcPr>
            <w:tcW w:w="709" w:type="dxa"/>
            <w:tcBorders>
              <w:top w:val="single" w:sz="4" w:space="0" w:color="auto"/>
              <w:left w:val="single" w:sz="4" w:space="0" w:color="auto"/>
              <w:bottom w:val="single" w:sz="4" w:space="0" w:color="auto"/>
              <w:right w:val="single" w:sz="4" w:space="0" w:color="auto"/>
            </w:tcBorders>
            <w:shd w:val="clear" w:color="auto" w:fill="auto"/>
          </w:tcPr>
          <w:p w:rsidR="00770FF9" w:rsidRDefault="00770FF9" w:rsidP="00301D07">
            <w:pPr>
              <w:pStyle w:val="Tabela-tre"/>
            </w:pPr>
            <w:r>
              <w:lastRenderedPageBreak/>
              <w:t>5.</w:t>
            </w:r>
          </w:p>
        </w:tc>
        <w:tc>
          <w:tcPr>
            <w:tcW w:w="8363" w:type="dxa"/>
            <w:tcBorders>
              <w:top w:val="single" w:sz="4" w:space="0" w:color="auto"/>
              <w:left w:val="single" w:sz="4" w:space="0" w:color="auto"/>
              <w:bottom w:val="single" w:sz="4" w:space="0" w:color="auto"/>
              <w:right w:val="single" w:sz="4" w:space="0" w:color="auto"/>
            </w:tcBorders>
            <w:shd w:val="clear" w:color="auto" w:fill="auto"/>
          </w:tcPr>
          <w:p w:rsidR="00770FF9" w:rsidRPr="00503A4C" w:rsidRDefault="00A623D8" w:rsidP="00A623D8">
            <w:pPr>
              <w:pStyle w:val="Tabela-tre"/>
            </w:pPr>
            <w:r w:rsidRPr="00503A4C">
              <w:t xml:space="preserve">Odpowiedni proces po stronie obszaru PER uwzględniony został w </w:t>
            </w:r>
            <w:r w:rsidR="00671FEF" w:rsidRPr="00503A4C">
              <w:t xml:space="preserve">dokumentacji </w:t>
            </w:r>
            <w:r w:rsidRPr="00503A4C">
              <w:t xml:space="preserve">do tego </w:t>
            </w:r>
            <w:r w:rsidR="00671FEF" w:rsidRPr="00503A4C">
              <w:t>obszaru pod nazwą „PER_23. Proces oceny okresowe NA”</w:t>
            </w:r>
            <w:r w:rsidRPr="00503A4C">
              <w:t>.</w:t>
            </w:r>
          </w:p>
        </w:tc>
      </w:tr>
    </w:tbl>
    <w:p w:rsidR="00BD5C4C" w:rsidRDefault="00BD5C4C" w:rsidP="00BD5C4C"/>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5103"/>
        <w:gridCol w:w="1701"/>
        <w:gridCol w:w="1559"/>
      </w:tblGrid>
      <w:tr w:rsidR="00BD5C4C" w:rsidRPr="004F0331" w:rsidTr="00F1753E">
        <w:trPr>
          <w:cantSplit/>
          <w:tblHeader/>
        </w:trPr>
        <w:tc>
          <w:tcPr>
            <w:tcW w:w="709" w:type="dxa"/>
            <w:shd w:val="clear" w:color="auto" w:fill="DBE5F1" w:themeFill="accent1" w:themeFillTint="33"/>
          </w:tcPr>
          <w:p w:rsidR="00BD5C4C" w:rsidRPr="004E1E07" w:rsidRDefault="00BD5C4C" w:rsidP="00F1753E">
            <w:pPr>
              <w:pStyle w:val="Tretabeli"/>
            </w:pPr>
          </w:p>
        </w:tc>
        <w:tc>
          <w:tcPr>
            <w:tcW w:w="5103" w:type="dxa"/>
            <w:shd w:val="clear" w:color="auto" w:fill="DBE5F1" w:themeFill="accent1" w:themeFillTint="33"/>
          </w:tcPr>
          <w:p w:rsidR="00BD5C4C" w:rsidRPr="004F0331" w:rsidRDefault="00BD5C4C" w:rsidP="00F1753E">
            <w:pPr>
              <w:pStyle w:val="Tabela-nagwek"/>
            </w:pPr>
            <w:r>
              <w:t>DECYZJE DO PODJĘCIA</w:t>
            </w:r>
          </w:p>
        </w:tc>
        <w:tc>
          <w:tcPr>
            <w:tcW w:w="1701" w:type="dxa"/>
            <w:shd w:val="clear" w:color="auto" w:fill="DBE5F1" w:themeFill="accent1" w:themeFillTint="33"/>
          </w:tcPr>
          <w:p w:rsidR="00BD5C4C" w:rsidRPr="004F0331" w:rsidRDefault="00BD5C4C" w:rsidP="00F1753E">
            <w:pPr>
              <w:pStyle w:val="Tabela-nagwek"/>
            </w:pPr>
            <w:r>
              <w:t>DECYDENT</w:t>
            </w:r>
          </w:p>
        </w:tc>
        <w:tc>
          <w:tcPr>
            <w:tcW w:w="1559" w:type="dxa"/>
            <w:shd w:val="clear" w:color="auto" w:fill="DBE5F1" w:themeFill="accent1" w:themeFillTint="33"/>
          </w:tcPr>
          <w:p w:rsidR="00BD5C4C" w:rsidRPr="004F0331" w:rsidRDefault="00BD5C4C" w:rsidP="00F1753E">
            <w:pPr>
              <w:pStyle w:val="Tabela-nagwek"/>
            </w:pPr>
            <w:r>
              <w:t>DATA</w:t>
            </w:r>
          </w:p>
        </w:tc>
      </w:tr>
      <w:tr w:rsidR="00BD5C4C" w:rsidRPr="00A51036" w:rsidTr="00C325B9">
        <w:trPr>
          <w:cantSplit/>
        </w:trPr>
        <w:tc>
          <w:tcPr>
            <w:tcW w:w="709" w:type="dxa"/>
            <w:shd w:val="clear" w:color="auto" w:fill="auto"/>
          </w:tcPr>
          <w:p w:rsidR="00BD5C4C" w:rsidRPr="00A51036" w:rsidRDefault="00BD5C4C" w:rsidP="00F1753E">
            <w:pPr>
              <w:pStyle w:val="Tabela-tre"/>
            </w:pPr>
            <w:r>
              <w:t>1.</w:t>
            </w:r>
          </w:p>
        </w:tc>
        <w:tc>
          <w:tcPr>
            <w:tcW w:w="5103" w:type="dxa"/>
            <w:shd w:val="clear" w:color="auto" w:fill="auto"/>
          </w:tcPr>
          <w:p w:rsidR="00BD5C4C" w:rsidRPr="0025407D" w:rsidRDefault="00BD5C4C" w:rsidP="00F1753E">
            <w:pPr>
              <w:rPr>
                <w:sz w:val="18"/>
                <w:szCs w:val="18"/>
              </w:rPr>
            </w:pPr>
          </w:p>
        </w:tc>
        <w:tc>
          <w:tcPr>
            <w:tcW w:w="1701" w:type="dxa"/>
          </w:tcPr>
          <w:p w:rsidR="00BD5C4C" w:rsidRPr="006A7D0D" w:rsidRDefault="00BD5C4C" w:rsidP="00F1753E"/>
        </w:tc>
        <w:tc>
          <w:tcPr>
            <w:tcW w:w="1559" w:type="dxa"/>
          </w:tcPr>
          <w:p w:rsidR="00BD5C4C" w:rsidRPr="00A51036" w:rsidRDefault="00BD5C4C" w:rsidP="00F1753E">
            <w:pPr>
              <w:pStyle w:val="Tretabeli"/>
            </w:pPr>
          </w:p>
        </w:tc>
      </w:tr>
    </w:tbl>
    <w:p w:rsidR="00BD5C4C" w:rsidRDefault="00BD5C4C" w:rsidP="00AE3503"/>
    <w:p w:rsidR="00330B0A" w:rsidRPr="003401A2" w:rsidRDefault="006F0BF8" w:rsidP="00330B0A">
      <w:pPr>
        <w:pStyle w:val="Nagwek4"/>
      </w:pPr>
      <w:bookmarkStart w:id="82" w:name="Rozdział_Uprawnienia_nadawania_tytułów"/>
      <w:bookmarkStart w:id="83" w:name="_Toc358486607"/>
      <w:r>
        <w:t xml:space="preserve">INT_18. </w:t>
      </w:r>
      <w:r w:rsidR="00330B0A" w:rsidRPr="00A713CC">
        <w:t xml:space="preserve">Pobranie </w:t>
      </w:r>
      <w:r w:rsidR="00330B0A">
        <w:t>uprawnie</w:t>
      </w:r>
      <w:r w:rsidR="00330B0A" w:rsidRPr="00C325B9">
        <w:t>ń</w:t>
      </w:r>
      <w:r w:rsidR="00330B0A">
        <w:t xml:space="preserve"> do nadawania </w:t>
      </w:r>
      <w:r w:rsidR="00B66C89" w:rsidRPr="00C325B9">
        <w:t>stopni</w:t>
      </w:r>
      <w:r w:rsidR="00330B0A">
        <w:t xml:space="preserve"> naukowych</w:t>
      </w:r>
      <w:bookmarkEnd w:id="82"/>
      <w:bookmarkEnd w:id="8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3"/>
        <w:gridCol w:w="7229"/>
      </w:tblGrid>
      <w:tr w:rsidR="00330B0A" w:rsidRPr="004F0331" w:rsidTr="00C325B9">
        <w:trPr>
          <w:cantSplit/>
          <w:tblHeader/>
        </w:trPr>
        <w:tc>
          <w:tcPr>
            <w:tcW w:w="9072" w:type="dxa"/>
            <w:gridSpan w:val="2"/>
            <w:shd w:val="clear" w:color="auto" w:fill="DBE5F1" w:themeFill="accent1" w:themeFillTint="33"/>
          </w:tcPr>
          <w:p w:rsidR="00330B0A" w:rsidRPr="003401A2" w:rsidRDefault="006F0BF8" w:rsidP="00301D07">
            <w:pPr>
              <w:pStyle w:val="Tabela-nagwek"/>
              <w:keepNext/>
            </w:pPr>
            <w:r>
              <w:t xml:space="preserve">INT_18. </w:t>
            </w:r>
            <w:r w:rsidR="00DA7A22" w:rsidRPr="00A713CC">
              <w:t xml:space="preserve">POBRANIE </w:t>
            </w:r>
            <w:r w:rsidR="00DA7A22">
              <w:t>UPRAWNIE</w:t>
            </w:r>
            <w:r w:rsidR="00DA7A22" w:rsidRPr="00C325B9">
              <w:t>Ń</w:t>
            </w:r>
            <w:r w:rsidR="00DA7A22">
              <w:t xml:space="preserve"> DO NADAWANIA </w:t>
            </w:r>
            <w:r w:rsidR="00B66C89" w:rsidRPr="00C325B9">
              <w:t>STOPNI</w:t>
            </w:r>
            <w:r w:rsidR="00DA7A22">
              <w:t xml:space="preserve"> NAUKOWYCH</w:t>
            </w:r>
          </w:p>
        </w:tc>
      </w:tr>
      <w:tr w:rsidR="00B04978" w:rsidRPr="00A51036" w:rsidTr="00770FF9">
        <w:trPr>
          <w:cantSplit/>
        </w:trPr>
        <w:tc>
          <w:tcPr>
            <w:tcW w:w="1843" w:type="dxa"/>
            <w:shd w:val="clear" w:color="auto" w:fill="DBE5F1" w:themeFill="accent1" w:themeFillTint="33"/>
          </w:tcPr>
          <w:p w:rsidR="00B04978" w:rsidRDefault="00B04978" w:rsidP="00770FF9">
            <w:pPr>
              <w:pStyle w:val="Tabela-nagwek"/>
            </w:pPr>
            <w:r>
              <w:t>PROCES POPRZEDZAJĄCY</w:t>
            </w:r>
          </w:p>
        </w:tc>
        <w:tc>
          <w:tcPr>
            <w:tcW w:w="7229" w:type="dxa"/>
          </w:tcPr>
          <w:p w:rsidR="00B04978" w:rsidRDefault="00B04978" w:rsidP="00770FF9">
            <w:pPr>
              <w:pStyle w:val="Tabela-tre"/>
            </w:pPr>
            <w:r>
              <w:t>Brak</w:t>
            </w:r>
          </w:p>
        </w:tc>
      </w:tr>
      <w:tr w:rsidR="00330B0A" w:rsidRPr="00A51036" w:rsidTr="00C325B9">
        <w:trPr>
          <w:cantSplit/>
        </w:trPr>
        <w:tc>
          <w:tcPr>
            <w:tcW w:w="1843" w:type="dxa"/>
            <w:shd w:val="clear" w:color="auto" w:fill="DBE5F1" w:themeFill="accent1" w:themeFillTint="33"/>
          </w:tcPr>
          <w:p w:rsidR="00330B0A" w:rsidRPr="00CF0037" w:rsidRDefault="00330B0A" w:rsidP="00301D07">
            <w:pPr>
              <w:pStyle w:val="Tabela-nagwek"/>
            </w:pPr>
            <w:r>
              <w:t>WYZWALACZ</w:t>
            </w:r>
          </w:p>
        </w:tc>
        <w:tc>
          <w:tcPr>
            <w:tcW w:w="7229" w:type="dxa"/>
          </w:tcPr>
          <w:p w:rsidR="00330B0A" w:rsidRPr="00732E96" w:rsidRDefault="0095014A" w:rsidP="00301D07">
            <w:pPr>
              <w:pStyle w:val="Tabela-tre"/>
            </w:pPr>
            <w:r>
              <w:t>Żądanie użytkownika.</w:t>
            </w:r>
          </w:p>
        </w:tc>
      </w:tr>
      <w:tr w:rsidR="00330B0A" w:rsidTr="00C325B9">
        <w:trPr>
          <w:cantSplit/>
        </w:trPr>
        <w:tc>
          <w:tcPr>
            <w:tcW w:w="1843" w:type="dxa"/>
            <w:shd w:val="clear" w:color="auto" w:fill="DBE5F1" w:themeFill="accent1" w:themeFillTint="33"/>
          </w:tcPr>
          <w:p w:rsidR="00330B0A" w:rsidRPr="00CF0037" w:rsidRDefault="00330B0A" w:rsidP="00301D07">
            <w:pPr>
              <w:pStyle w:val="Tabela-nagwek"/>
            </w:pPr>
            <w:r>
              <w:t>CEL/WYNIK</w:t>
            </w:r>
          </w:p>
        </w:tc>
        <w:tc>
          <w:tcPr>
            <w:tcW w:w="7229" w:type="dxa"/>
          </w:tcPr>
          <w:p w:rsidR="00330B0A" w:rsidRPr="00732E96" w:rsidRDefault="00330B0A" w:rsidP="008B16FE">
            <w:pPr>
              <w:pStyle w:val="Tabela-tre"/>
            </w:pPr>
            <w:r>
              <w:t xml:space="preserve">Pobranie uprawnień do nadawania </w:t>
            </w:r>
            <w:r w:rsidR="00B66C89">
              <w:t>stopni</w:t>
            </w:r>
            <w:r>
              <w:t xml:space="preserve"> naukowych</w:t>
            </w:r>
            <w:r w:rsidR="00574F85">
              <w:t xml:space="preserve"> i zapisanie ich w ZSI</w:t>
            </w:r>
            <w:r w:rsidRPr="004B2329">
              <w:t>.</w:t>
            </w:r>
          </w:p>
        </w:tc>
      </w:tr>
      <w:tr w:rsidR="00330B0A" w:rsidTr="00C325B9">
        <w:trPr>
          <w:cantSplit/>
        </w:trPr>
        <w:tc>
          <w:tcPr>
            <w:tcW w:w="1843" w:type="dxa"/>
            <w:shd w:val="clear" w:color="auto" w:fill="DBE5F1" w:themeFill="accent1" w:themeFillTint="33"/>
          </w:tcPr>
          <w:p w:rsidR="00330B0A" w:rsidRPr="00CF0037" w:rsidRDefault="00330B0A" w:rsidP="00301D07">
            <w:pPr>
              <w:pStyle w:val="Tabela-nagwek"/>
            </w:pPr>
            <w:r>
              <w:t>WŁAŚCICIEL</w:t>
            </w:r>
          </w:p>
        </w:tc>
        <w:tc>
          <w:tcPr>
            <w:tcW w:w="7229" w:type="dxa"/>
          </w:tcPr>
          <w:p w:rsidR="00330B0A" w:rsidRPr="00732E96" w:rsidRDefault="00493678" w:rsidP="00301D07">
            <w:pPr>
              <w:pStyle w:val="Tabela-tre"/>
            </w:pPr>
            <w:r>
              <w:t>UCI</w:t>
            </w:r>
          </w:p>
        </w:tc>
      </w:tr>
      <w:tr w:rsidR="00330B0A" w:rsidTr="00C325B9">
        <w:trPr>
          <w:cantSplit/>
        </w:trPr>
        <w:tc>
          <w:tcPr>
            <w:tcW w:w="1843" w:type="dxa"/>
            <w:shd w:val="clear" w:color="auto" w:fill="DBE5F1" w:themeFill="accent1" w:themeFillTint="33"/>
          </w:tcPr>
          <w:p w:rsidR="00330B0A" w:rsidRPr="00CF0037" w:rsidRDefault="00330B0A" w:rsidP="00301D07">
            <w:pPr>
              <w:pStyle w:val="Tabela-nagwek"/>
            </w:pPr>
            <w:r>
              <w:t>OPIS</w:t>
            </w:r>
          </w:p>
        </w:tc>
        <w:tc>
          <w:tcPr>
            <w:tcW w:w="7229" w:type="dxa"/>
          </w:tcPr>
          <w:p w:rsidR="00330B0A" w:rsidRPr="000C1B5C" w:rsidRDefault="00E376CD" w:rsidP="00786D6E">
            <w:pPr>
              <w:pStyle w:val="Tabela-tre"/>
            </w:pPr>
            <w:r>
              <w:t xml:space="preserve">Z uwagi na niewielką zmienność danych zastosowany zostanie uproszczony mechanizm importu. </w:t>
            </w:r>
            <w:r w:rsidR="0095014A">
              <w:t>Dane wymieniane będą za pomocą pliku tekstowego (np. w formacie CSV). W chwili wystąpi</w:t>
            </w:r>
            <w:r>
              <w:t>enia potrzeby</w:t>
            </w:r>
            <w:r w:rsidR="0095014A">
              <w:t xml:space="preserve"> przekazania uprawnień do nadawania stopni naukowych Administrator NBD wygeneruje plik z danymi za pomocą narzędzia do obsługi </w:t>
            </w:r>
            <w:proofErr w:type="gramStart"/>
            <w:r w:rsidR="0095014A">
              <w:t>baz</w:t>
            </w:r>
            <w:r>
              <w:t>y</w:t>
            </w:r>
            <w:r w:rsidR="0095014A">
              <w:t xml:space="preserve"> danych</w:t>
            </w:r>
            <w:proofErr w:type="gramEnd"/>
            <w:r>
              <w:t xml:space="preserve"> </w:t>
            </w:r>
            <w:proofErr w:type="spellStart"/>
            <w:r w:rsidRPr="00E376CD">
              <w:t>MySQL</w:t>
            </w:r>
            <w:proofErr w:type="spellEnd"/>
            <w:r w:rsidR="0095014A">
              <w:t xml:space="preserve">. </w:t>
            </w:r>
            <w:r>
              <w:t xml:space="preserve">W ZSI </w:t>
            </w:r>
            <w:r w:rsidR="00161FC4">
              <w:t>zdefiniowana zostanie</w:t>
            </w:r>
            <w:r>
              <w:t xml:space="preserve"> tabela, </w:t>
            </w:r>
            <w:r w:rsidR="00161FC4">
              <w:t xml:space="preserve">do </w:t>
            </w:r>
            <w:r>
              <w:t xml:space="preserve">której możliwe będzie zaimportowanie </w:t>
            </w:r>
            <w:r w:rsidR="00786D6E">
              <w:t>uprawnień</w:t>
            </w:r>
            <w:r>
              <w:t xml:space="preserve"> z pliku. </w:t>
            </w:r>
            <w:r w:rsidR="00786D6E">
              <w:t>Jako narzędzie do importu zastosowana</w:t>
            </w:r>
            <w:r w:rsidR="00161FC4">
              <w:t xml:space="preserve"> zostanie </w:t>
            </w:r>
            <w:r w:rsidR="00786D6E">
              <w:t xml:space="preserve">dowolna aplikacja </w:t>
            </w:r>
            <w:r>
              <w:t>do obsług</w:t>
            </w:r>
            <w:r w:rsidR="00786D6E">
              <w:t>i</w:t>
            </w:r>
            <w:r>
              <w:t xml:space="preserve"> baz</w:t>
            </w:r>
            <w:r w:rsidR="00786D6E">
              <w:t>y</w:t>
            </w:r>
            <w:r>
              <w:t xml:space="preserve"> danych </w:t>
            </w:r>
            <w:r w:rsidR="00786D6E">
              <w:t xml:space="preserve">MS SQL Server umożliwiająca import danych z pliku tekstowego </w:t>
            </w:r>
            <w:r>
              <w:t xml:space="preserve">(np. </w:t>
            </w:r>
            <w:proofErr w:type="spellStart"/>
            <w:r w:rsidR="00786D6E" w:rsidRPr="00786D6E">
              <w:t>Toad</w:t>
            </w:r>
            <w:proofErr w:type="spellEnd"/>
            <w:r w:rsidR="00786D6E" w:rsidRPr="00786D6E">
              <w:t xml:space="preserve"> for SQL Server </w:t>
            </w:r>
            <w:proofErr w:type="spellStart"/>
            <w:proofErr w:type="gramStart"/>
            <w:r w:rsidR="00786D6E" w:rsidRPr="00786D6E">
              <w:t>Freeware</w:t>
            </w:r>
            <w:proofErr w:type="spellEnd"/>
            <w:r>
              <w:t>).</w:t>
            </w:r>
            <w:proofErr w:type="gramEnd"/>
          </w:p>
        </w:tc>
      </w:tr>
      <w:tr w:rsidR="00B04978" w:rsidTr="00B04978">
        <w:trPr>
          <w:cantSplit/>
        </w:trPr>
        <w:tc>
          <w:tcPr>
            <w:tcW w:w="184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04978" w:rsidRDefault="00B04978" w:rsidP="00770FF9">
            <w:pPr>
              <w:pStyle w:val="Tabela-nagwek"/>
            </w:pPr>
            <w:r>
              <w:t>PROCES NASTĘPUJĄCY</w:t>
            </w:r>
          </w:p>
        </w:tc>
        <w:tc>
          <w:tcPr>
            <w:tcW w:w="7229" w:type="dxa"/>
            <w:tcBorders>
              <w:top w:val="single" w:sz="4" w:space="0" w:color="auto"/>
              <w:left w:val="single" w:sz="4" w:space="0" w:color="auto"/>
              <w:bottom w:val="single" w:sz="4" w:space="0" w:color="auto"/>
              <w:right w:val="single" w:sz="4" w:space="0" w:color="auto"/>
            </w:tcBorders>
          </w:tcPr>
          <w:p w:rsidR="00B04978" w:rsidRDefault="00B04978" w:rsidP="00770FF9">
            <w:pPr>
              <w:pStyle w:val="Tabela-tre"/>
            </w:pPr>
            <w:r>
              <w:t>Brak</w:t>
            </w:r>
          </w:p>
        </w:tc>
      </w:tr>
    </w:tbl>
    <w:p w:rsidR="00330B0A" w:rsidRDefault="00330B0A" w:rsidP="00330B0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8363"/>
      </w:tblGrid>
      <w:tr w:rsidR="00330B0A" w:rsidRPr="00577EF6" w:rsidTr="00C325B9">
        <w:tc>
          <w:tcPr>
            <w:tcW w:w="709" w:type="dxa"/>
            <w:shd w:val="clear" w:color="auto" w:fill="DBE5F1"/>
          </w:tcPr>
          <w:p w:rsidR="00330B0A" w:rsidRPr="00762910" w:rsidRDefault="00330B0A" w:rsidP="00301D07">
            <w:pPr>
              <w:pStyle w:val="Tabela-nagwek"/>
              <w:keepNext/>
            </w:pPr>
          </w:p>
        </w:tc>
        <w:tc>
          <w:tcPr>
            <w:tcW w:w="8363" w:type="dxa"/>
            <w:shd w:val="clear" w:color="auto" w:fill="DBE5F1"/>
          </w:tcPr>
          <w:p w:rsidR="00330B0A" w:rsidRPr="00577EF6" w:rsidRDefault="00330B0A" w:rsidP="00301D07">
            <w:pPr>
              <w:pStyle w:val="Tabela-nagwek"/>
              <w:keepNext/>
            </w:pPr>
            <w:r w:rsidRPr="00577EF6">
              <w:t>OPIS UZUPEŁNIAJĄCY DOTYCZĄCY REALIZACJI PROCESU</w:t>
            </w:r>
          </w:p>
        </w:tc>
      </w:tr>
      <w:tr w:rsidR="00301D07" w:rsidRPr="00054CB5" w:rsidTr="00C325B9">
        <w:tc>
          <w:tcPr>
            <w:tcW w:w="709" w:type="dxa"/>
            <w:shd w:val="clear" w:color="auto" w:fill="auto"/>
          </w:tcPr>
          <w:p w:rsidR="00301D07" w:rsidRDefault="00786D6E" w:rsidP="00301D07">
            <w:pPr>
              <w:pStyle w:val="Tabela-tre"/>
            </w:pPr>
            <w:r>
              <w:t>1</w:t>
            </w:r>
            <w:r w:rsidR="00E834D8">
              <w:t>.</w:t>
            </w:r>
          </w:p>
        </w:tc>
        <w:tc>
          <w:tcPr>
            <w:tcW w:w="8363" w:type="dxa"/>
            <w:shd w:val="clear" w:color="auto" w:fill="auto"/>
          </w:tcPr>
          <w:p w:rsidR="004B1816" w:rsidRDefault="00744BB3" w:rsidP="00981B39">
            <w:pPr>
              <w:pStyle w:val="Tabela-tre"/>
            </w:pPr>
            <w:r>
              <w:t xml:space="preserve">Uprawnienie do nadawania </w:t>
            </w:r>
            <w:r w:rsidR="00B66C89">
              <w:t>stopni</w:t>
            </w:r>
            <w:r>
              <w:t xml:space="preserve"> naukowych </w:t>
            </w:r>
            <w:r w:rsidR="008B16FE">
              <w:t>charakteryzowane jest</w:t>
            </w:r>
            <w:r>
              <w:t xml:space="preserve"> w chwili obecnej </w:t>
            </w:r>
            <w:r w:rsidR="008B16FE">
              <w:t>za pomocą poniższych</w:t>
            </w:r>
            <w:r>
              <w:t xml:space="preserve"> własności.</w:t>
            </w:r>
          </w:p>
          <w:p w:rsidR="004B1816" w:rsidRPr="00744BB3" w:rsidRDefault="00744BB3" w:rsidP="00744BB3">
            <w:pPr>
              <w:pStyle w:val="Akapitzlist"/>
              <w:numPr>
                <w:ilvl w:val="0"/>
                <w:numId w:val="44"/>
              </w:numPr>
              <w:jc w:val="left"/>
              <w:rPr>
                <w:sz w:val="18"/>
                <w:lang w:eastAsia="pl-PL"/>
              </w:rPr>
            </w:pPr>
            <w:r>
              <w:rPr>
                <w:sz w:val="18"/>
                <w:lang w:eastAsia="pl-PL"/>
              </w:rPr>
              <w:t>D</w:t>
            </w:r>
            <w:r w:rsidR="004B1816" w:rsidRPr="00744BB3">
              <w:rPr>
                <w:sz w:val="18"/>
                <w:lang w:eastAsia="pl-PL"/>
              </w:rPr>
              <w:t>ata początkowa</w:t>
            </w:r>
            <w:r>
              <w:rPr>
                <w:sz w:val="18"/>
                <w:lang w:eastAsia="pl-PL"/>
              </w:rPr>
              <w:t xml:space="preserve"> - data początkowa okresu posiadania uprawnień.</w:t>
            </w:r>
          </w:p>
          <w:p w:rsidR="004B1816" w:rsidRPr="00744BB3" w:rsidRDefault="00744BB3" w:rsidP="00744BB3">
            <w:pPr>
              <w:pStyle w:val="Akapitzlist"/>
              <w:numPr>
                <w:ilvl w:val="0"/>
                <w:numId w:val="44"/>
              </w:numPr>
              <w:jc w:val="left"/>
              <w:rPr>
                <w:sz w:val="18"/>
                <w:lang w:eastAsia="pl-PL"/>
              </w:rPr>
            </w:pPr>
            <w:r>
              <w:rPr>
                <w:sz w:val="18"/>
                <w:lang w:eastAsia="pl-PL"/>
              </w:rPr>
              <w:t>D</w:t>
            </w:r>
            <w:r w:rsidR="004B1816" w:rsidRPr="00744BB3">
              <w:rPr>
                <w:sz w:val="18"/>
                <w:lang w:eastAsia="pl-PL"/>
              </w:rPr>
              <w:t>ata końcowa</w:t>
            </w:r>
            <w:r>
              <w:rPr>
                <w:sz w:val="18"/>
                <w:lang w:eastAsia="pl-PL"/>
              </w:rPr>
              <w:t xml:space="preserve"> - data końcowa okresu posiadania uprawnień.</w:t>
            </w:r>
          </w:p>
          <w:p w:rsidR="004B1816" w:rsidRPr="00744BB3" w:rsidRDefault="00744BB3" w:rsidP="00B66C89">
            <w:pPr>
              <w:pStyle w:val="Akapitzlist"/>
              <w:numPr>
                <w:ilvl w:val="0"/>
                <w:numId w:val="44"/>
              </w:numPr>
              <w:jc w:val="left"/>
              <w:rPr>
                <w:sz w:val="18"/>
                <w:lang w:eastAsia="pl-PL"/>
              </w:rPr>
            </w:pPr>
            <w:r>
              <w:rPr>
                <w:sz w:val="18"/>
                <w:lang w:eastAsia="pl-PL"/>
              </w:rPr>
              <w:t>R</w:t>
            </w:r>
            <w:r w:rsidR="004B1816" w:rsidRPr="00744BB3">
              <w:rPr>
                <w:sz w:val="18"/>
                <w:lang w:eastAsia="pl-PL"/>
              </w:rPr>
              <w:t xml:space="preserve">odzaj - </w:t>
            </w:r>
            <w:r w:rsidR="00B66C89">
              <w:rPr>
                <w:sz w:val="18"/>
                <w:lang w:eastAsia="pl-PL"/>
              </w:rPr>
              <w:t>stopień</w:t>
            </w:r>
            <w:r w:rsidR="00B66C89" w:rsidRPr="00B66C89">
              <w:rPr>
                <w:sz w:val="18"/>
                <w:lang w:eastAsia="pl-PL"/>
              </w:rPr>
              <w:t xml:space="preserve"> </w:t>
            </w:r>
            <w:r w:rsidR="00574F85">
              <w:rPr>
                <w:sz w:val="18"/>
                <w:lang w:eastAsia="pl-PL"/>
              </w:rPr>
              <w:t xml:space="preserve">naukowy; </w:t>
            </w:r>
            <w:r w:rsidR="004B1816" w:rsidRPr="00744BB3">
              <w:rPr>
                <w:sz w:val="18"/>
                <w:lang w:eastAsia="pl-PL"/>
              </w:rPr>
              <w:t>możliwość wyboru następujących wartości: doktor, doktor habilitowany</w:t>
            </w:r>
            <w:r>
              <w:rPr>
                <w:sz w:val="18"/>
                <w:lang w:eastAsia="pl-PL"/>
              </w:rPr>
              <w:t>.</w:t>
            </w:r>
          </w:p>
          <w:p w:rsidR="004B1816" w:rsidRPr="00574F85" w:rsidRDefault="00744BB3" w:rsidP="00574F85">
            <w:pPr>
              <w:pStyle w:val="Akapitzlist"/>
              <w:numPr>
                <w:ilvl w:val="0"/>
                <w:numId w:val="44"/>
              </w:numPr>
              <w:jc w:val="left"/>
              <w:rPr>
                <w:sz w:val="18"/>
                <w:lang w:eastAsia="pl-PL"/>
              </w:rPr>
            </w:pPr>
            <w:r>
              <w:rPr>
                <w:sz w:val="18"/>
                <w:lang w:eastAsia="pl-PL"/>
              </w:rPr>
              <w:t>D</w:t>
            </w:r>
            <w:r w:rsidR="004B1816" w:rsidRPr="00744BB3">
              <w:rPr>
                <w:sz w:val="18"/>
                <w:lang w:eastAsia="pl-PL"/>
              </w:rPr>
              <w:t>ziedzina naukowa</w:t>
            </w:r>
            <w:r w:rsidR="00574F85">
              <w:rPr>
                <w:sz w:val="18"/>
                <w:lang w:eastAsia="pl-PL"/>
              </w:rPr>
              <w:t xml:space="preserve"> (</w:t>
            </w:r>
            <w:hyperlink r:id="rId66" w:history="1">
              <w:r w:rsidR="00574F85">
                <w:rPr>
                  <w:rStyle w:val="Hipercze"/>
                  <w:sz w:val="18"/>
                  <w:lang w:eastAsia="pl-PL"/>
                </w:rPr>
                <w:t>zgodna</w:t>
              </w:r>
              <w:r w:rsidR="00574F85" w:rsidRPr="00574F85">
                <w:rPr>
                  <w:rStyle w:val="Hipercze"/>
                  <w:sz w:val="18"/>
                  <w:lang w:eastAsia="pl-PL"/>
                </w:rPr>
                <w:t xml:space="preserve"> z klasyfikacją dziedzin nauki w Polsce</w:t>
              </w:r>
            </w:hyperlink>
            <w:r w:rsidR="00574F85">
              <w:rPr>
                <w:sz w:val="18"/>
                <w:lang w:eastAsia="pl-PL"/>
              </w:rPr>
              <w:t>).</w:t>
            </w:r>
          </w:p>
          <w:p w:rsidR="004B1816" w:rsidRPr="00B66C89" w:rsidRDefault="00744BB3" w:rsidP="00B66C89">
            <w:pPr>
              <w:pStyle w:val="Akapitzlist"/>
              <w:numPr>
                <w:ilvl w:val="0"/>
                <w:numId w:val="44"/>
              </w:numPr>
              <w:jc w:val="left"/>
              <w:rPr>
                <w:sz w:val="18"/>
                <w:lang w:eastAsia="pl-PL"/>
              </w:rPr>
            </w:pPr>
            <w:r>
              <w:rPr>
                <w:sz w:val="18"/>
                <w:lang w:eastAsia="pl-PL"/>
              </w:rPr>
              <w:t>D</w:t>
            </w:r>
            <w:r w:rsidR="004B1816" w:rsidRPr="00744BB3">
              <w:rPr>
                <w:sz w:val="18"/>
                <w:lang w:eastAsia="pl-PL"/>
              </w:rPr>
              <w:t>yscyplina naukowa</w:t>
            </w:r>
            <w:r w:rsidR="00574F85">
              <w:rPr>
                <w:sz w:val="18"/>
                <w:lang w:eastAsia="pl-PL"/>
              </w:rPr>
              <w:t xml:space="preserve"> (</w:t>
            </w:r>
            <w:hyperlink r:id="rId67" w:history="1">
              <w:r w:rsidR="00574F85">
                <w:rPr>
                  <w:rStyle w:val="Hipercze"/>
                  <w:sz w:val="18"/>
                  <w:lang w:eastAsia="pl-PL"/>
                </w:rPr>
                <w:t>zgodna</w:t>
              </w:r>
              <w:r w:rsidR="00574F85" w:rsidRPr="00574F85">
                <w:rPr>
                  <w:rStyle w:val="Hipercze"/>
                  <w:sz w:val="18"/>
                  <w:lang w:eastAsia="pl-PL"/>
                </w:rPr>
                <w:t xml:space="preserve"> z klasyfikacją dziedzin nauki w Polsce</w:t>
              </w:r>
            </w:hyperlink>
            <w:r w:rsidR="00574F85">
              <w:rPr>
                <w:sz w:val="18"/>
                <w:lang w:eastAsia="pl-PL"/>
              </w:rPr>
              <w:t>).</w:t>
            </w:r>
          </w:p>
          <w:p w:rsidR="004B1816" w:rsidRPr="00981B39" w:rsidRDefault="00744BB3" w:rsidP="00744BB3">
            <w:pPr>
              <w:pStyle w:val="Tabela-tre"/>
            </w:pPr>
            <w:r>
              <w:t>Dodatkowo uprawnienie powinno posiadać także własność &lt;W</w:t>
            </w:r>
            <w:r w:rsidR="004B1816" w:rsidRPr="00744BB3">
              <w:t>ydział</w:t>
            </w:r>
            <w:r>
              <w:t xml:space="preserve">&gt;. W </w:t>
            </w:r>
            <w:r w:rsidR="004B1816" w:rsidRPr="00744BB3">
              <w:t xml:space="preserve">tej chwili </w:t>
            </w:r>
            <w:r>
              <w:t>jednak w NBD informacja taka nie jest wprowadzana</w:t>
            </w:r>
            <w:r w:rsidR="004B1816" w:rsidRPr="00744BB3">
              <w:t>.</w:t>
            </w:r>
          </w:p>
        </w:tc>
      </w:tr>
      <w:tr w:rsidR="00E376CD" w:rsidRPr="00054CB5" w:rsidTr="00C325B9">
        <w:tc>
          <w:tcPr>
            <w:tcW w:w="709" w:type="dxa"/>
            <w:shd w:val="clear" w:color="auto" w:fill="auto"/>
          </w:tcPr>
          <w:p w:rsidR="00E376CD" w:rsidRDefault="00786D6E" w:rsidP="00301D07">
            <w:pPr>
              <w:pStyle w:val="Tabela-tre"/>
            </w:pPr>
            <w:r>
              <w:t>2</w:t>
            </w:r>
            <w:r w:rsidR="00E376CD">
              <w:t>.</w:t>
            </w:r>
          </w:p>
        </w:tc>
        <w:tc>
          <w:tcPr>
            <w:tcW w:w="8363" w:type="dxa"/>
            <w:shd w:val="clear" w:color="auto" w:fill="auto"/>
          </w:tcPr>
          <w:p w:rsidR="00E376CD" w:rsidRDefault="00E376CD" w:rsidP="00E834D8">
            <w:pPr>
              <w:pStyle w:val="Tabela-tre"/>
            </w:pPr>
            <w:r>
              <w:t>Uszczegółowienie formatu pliku importu wykonane zostanie na etapie wdrożenia.</w:t>
            </w:r>
          </w:p>
        </w:tc>
      </w:tr>
    </w:tbl>
    <w:p w:rsidR="00330B0A" w:rsidRDefault="00330B0A" w:rsidP="00330B0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5103"/>
        <w:gridCol w:w="1701"/>
        <w:gridCol w:w="1559"/>
      </w:tblGrid>
      <w:tr w:rsidR="00330B0A" w:rsidRPr="004F0331" w:rsidTr="00301D07">
        <w:trPr>
          <w:cantSplit/>
          <w:tblHeader/>
        </w:trPr>
        <w:tc>
          <w:tcPr>
            <w:tcW w:w="709" w:type="dxa"/>
            <w:shd w:val="clear" w:color="auto" w:fill="DBE5F1" w:themeFill="accent1" w:themeFillTint="33"/>
          </w:tcPr>
          <w:p w:rsidR="00330B0A" w:rsidRPr="004E1E07" w:rsidRDefault="00330B0A" w:rsidP="00671FEF">
            <w:pPr>
              <w:pStyle w:val="Tretabeli"/>
              <w:keepNext/>
            </w:pPr>
          </w:p>
        </w:tc>
        <w:tc>
          <w:tcPr>
            <w:tcW w:w="5103" w:type="dxa"/>
            <w:shd w:val="clear" w:color="auto" w:fill="DBE5F1" w:themeFill="accent1" w:themeFillTint="33"/>
          </w:tcPr>
          <w:p w:rsidR="00330B0A" w:rsidRPr="004F0331" w:rsidRDefault="00330B0A" w:rsidP="00671FEF">
            <w:pPr>
              <w:pStyle w:val="Tabela-nagwek"/>
              <w:keepNext/>
            </w:pPr>
            <w:r>
              <w:t>DECYZJE DO PODJĘCIA</w:t>
            </w:r>
          </w:p>
        </w:tc>
        <w:tc>
          <w:tcPr>
            <w:tcW w:w="1701" w:type="dxa"/>
            <w:shd w:val="clear" w:color="auto" w:fill="DBE5F1" w:themeFill="accent1" w:themeFillTint="33"/>
          </w:tcPr>
          <w:p w:rsidR="00330B0A" w:rsidRPr="004F0331" w:rsidRDefault="00330B0A" w:rsidP="00671FEF">
            <w:pPr>
              <w:pStyle w:val="Tabela-nagwek"/>
              <w:keepNext/>
            </w:pPr>
            <w:r>
              <w:t>DECYDENT</w:t>
            </w:r>
          </w:p>
        </w:tc>
        <w:tc>
          <w:tcPr>
            <w:tcW w:w="1559" w:type="dxa"/>
            <w:shd w:val="clear" w:color="auto" w:fill="DBE5F1" w:themeFill="accent1" w:themeFillTint="33"/>
          </w:tcPr>
          <w:p w:rsidR="00330B0A" w:rsidRPr="004F0331" w:rsidRDefault="00330B0A" w:rsidP="00671FEF">
            <w:pPr>
              <w:pStyle w:val="Tabela-nagwek"/>
              <w:keepNext/>
            </w:pPr>
            <w:r>
              <w:t>DATA</w:t>
            </w:r>
          </w:p>
        </w:tc>
      </w:tr>
      <w:tr w:rsidR="00330B0A" w:rsidRPr="00A51036" w:rsidTr="00C325B9">
        <w:trPr>
          <w:cantSplit/>
        </w:trPr>
        <w:tc>
          <w:tcPr>
            <w:tcW w:w="709" w:type="dxa"/>
            <w:shd w:val="clear" w:color="auto" w:fill="auto"/>
          </w:tcPr>
          <w:p w:rsidR="00330B0A" w:rsidRPr="00A51036" w:rsidRDefault="00330B0A" w:rsidP="00301D07">
            <w:pPr>
              <w:pStyle w:val="Tabela-tre"/>
            </w:pPr>
          </w:p>
        </w:tc>
        <w:tc>
          <w:tcPr>
            <w:tcW w:w="5103" w:type="dxa"/>
            <w:shd w:val="clear" w:color="auto" w:fill="auto"/>
          </w:tcPr>
          <w:p w:rsidR="00330B0A" w:rsidRPr="00E834D8" w:rsidRDefault="00330B0A" w:rsidP="00396093">
            <w:pPr>
              <w:pStyle w:val="Tabela-tre"/>
            </w:pPr>
          </w:p>
        </w:tc>
        <w:tc>
          <w:tcPr>
            <w:tcW w:w="1701" w:type="dxa"/>
          </w:tcPr>
          <w:p w:rsidR="00330B0A" w:rsidRPr="006A7D0D" w:rsidRDefault="00330B0A" w:rsidP="00E834D8">
            <w:pPr>
              <w:jc w:val="center"/>
            </w:pPr>
          </w:p>
        </w:tc>
        <w:tc>
          <w:tcPr>
            <w:tcW w:w="1559" w:type="dxa"/>
          </w:tcPr>
          <w:p w:rsidR="00330B0A" w:rsidRPr="00A51036" w:rsidRDefault="00330B0A" w:rsidP="00301D07">
            <w:pPr>
              <w:pStyle w:val="Tretabeli"/>
            </w:pPr>
          </w:p>
        </w:tc>
      </w:tr>
    </w:tbl>
    <w:p w:rsidR="00330B0A" w:rsidRPr="00330B0A" w:rsidRDefault="00330B0A" w:rsidP="00330B0A"/>
    <w:p w:rsidR="00AE3503" w:rsidRPr="00A20D57" w:rsidRDefault="006F0BF8" w:rsidP="00A20D57">
      <w:pPr>
        <w:pStyle w:val="Nagwek4"/>
      </w:pPr>
      <w:bookmarkStart w:id="84" w:name="_Toc358486608"/>
      <w:r>
        <w:t xml:space="preserve">INT_19. </w:t>
      </w:r>
      <w:r w:rsidR="00AE3503" w:rsidRPr="00A20D57">
        <w:t>Udostępnienie danych do ankiety</w:t>
      </w:r>
      <w:bookmarkEnd w:id="84"/>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3"/>
        <w:gridCol w:w="7229"/>
      </w:tblGrid>
      <w:tr w:rsidR="00F35EC7" w:rsidRPr="004F0331" w:rsidTr="00C325B9">
        <w:trPr>
          <w:cantSplit/>
          <w:tblHeader/>
        </w:trPr>
        <w:tc>
          <w:tcPr>
            <w:tcW w:w="9072" w:type="dxa"/>
            <w:gridSpan w:val="2"/>
            <w:shd w:val="clear" w:color="auto" w:fill="DBE5F1" w:themeFill="accent1" w:themeFillTint="33"/>
          </w:tcPr>
          <w:p w:rsidR="00F35EC7" w:rsidRPr="00DC487A" w:rsidRDefault="006F0BF8" w:rsidP="00F1753E">
            <w:pPr>
              <w:pStyle w:val="Tabela-nagwek"/>
              <w:keepNext/>
            </w:pPr>
            <w:r>
              <w:t xml:space="preserve">INT_19. </w:t>
            </w:r>
            <w:r w:rsidR="00F35EC7" w:rsidRPr="003401A2">
              <w:t xml:space="preserve">UDOSTĘPNIENIE </w:t>
            </w:r>
            <w:r w:rsidR="00F35EC7" w:rsidRPr="00DC487A">
              <w:t>DANYCH DO ANKIETY</w:t>
            </w:r>
          </w:p>
        </w:tc>
      </w:tr>
      <w:tr w:rsidR="00B04978" w:rsidRPr="00A51036" w:rsidTr="00770FF9">
        <w:trPr>
          <w:cantSplit/>
        </w:trPr>
        <w:tc>
          <w:tcPr>
            <w:tcW w:w="1843" w:type="dxa"/>
            <w:shd w:val="clear" w:color="auto" w:fill="DBE5F1" w:themeFill="accent1" w:themeFillTint="33"/>
          </w:tcPr>
          <w:p w:rsidR="00B04978" w:rsidRDefault="00B04978" w:rsidP="00770FF9">
            <w:pPr>
              <w:pStyle w:val="Tabela-nagwek"/>
            </w:pPr>
            <w:r>
              <w:t>PROCES POPRZEDZAJĄCY</w:t>
            </w:r>
          </w:p>
        </w:tc>
        <w:tc>
          <w:tcPr>
            <w:tcW w:w="7229" w:type="dxa"/>
          </w:tcPr>
          <w:p w:rsidR="00B04978" w:rsidRDefault="00B04978" w:rsidP="00770FF9">
            <w:pPr>
              <w:pStyle w:val="Tabela-tre"/>
            </w:pPr>
            <w:r>
              <w:t>Brak</w:t>
            </w:r>
          </w:p>
        </w:tc>
      </w:tr>
      <w:tr w:rsidR="00F35EC7" w:rsidRPr="00A51036" w:rsidTr="00C325B9">
        <w:trPr>
          <w:cantSplit/>
        </w:trPr>
        <w:tc>
          <w:tcPr>
            <w:tcW w:w="1843" w:type="dxa"/>
            <w:shd w:val="clear" w:color="auto" w:fill="DBE5F1" w:themeFill="accent1" w:themeFillTint="33"/>
          </w:tcPr>
          <w:p w:rsidR="00F35EC7" w:rsidRPr="00CF0037" w:rsidRDefault="00F35EC7" w:rsidP="00F1753E">
            <w:pPr>
              <w:pStyle w:val="Tabela-nagwek"/>
            </w:pPr>
            <w:r>
              <w:lastRenderedPageBreak/>
              <w:t>WYZWALACZ</w:t>
            </w:r>
          </w:p>
        </w:tc>
        <w:tc>
          <w:tcPr>
            <w:tcW w:w="7229" w:type="dxa"/>
          </w:tcPr>
          <w:p w:rsidR="00F35EC7" w:rsidRPr="00732E96" w:rsidRDefault="009B6E22" w:rsidP="00F1753E">
            <w:pPr>
              <w:pStyle w:val="Tabela-tre"/>
            </w:pPr>
            <w:r>
              <w:t>Otworzenie ankiety w NBD.</w:t>
            </w:r>
          </w:p>
        </w:tc>
      </w:tr>
      <w:tr w:rsidR="00F35EC7" w:rsidTr="00C325B9">
        <w:trPr>
          <w:cantSplit/>
        </w:trPr>
        <w:tc>
          <w:tcPr>
            <w:tcW w:w="1843" w:type="dxa"/>
            <w:shd w:val="clear" w:color="auto" w:fill="DBE5F1" w:themeFill="accent1" w:themeFillTint="33"/>
          </w:tcPr>
          <w:p w:rsidR="00F35EC7" w:rsidRPr="00CF0037" w:rsidRDefault="00F35EC7" w:rsidP="00F1753E">
            <w:pPr>
              <w:pStyle w:val="Tabela-nagwek"/>
            </w:pPr>
            <w:r>
              <w:t>CEL/WYNIK</w:t>
            </w:r>
          </w:p>
        </w:tc>
        <w:tc>
          <w:tcPr>
            <w:tcW w:w="7229" w:type="dxa"/>
          </w:tcPr>
          <w:p w:rsidR="00F35EC7" w:rsidRPr="00732E96" w:rsidRDefault="009B6E22" w:rsidP="00F1753E">
            <w:pPr>
              <w:pStyle w:val="Tabela-tre"/>
            </w:pPr>
            <w:r>
              <w:t>Udostępnienie przez ERP danych na potrzeby ankiety wypełnianej w NBD.</w:t>
            </w:r>
          </w:p>
        </w:tc>
      </w:tr>
      <w:tr w:rsidR="00F35EC7" w:rsidTr="00C325B9">
        <w:trPr>
          <w:cantSplit/>
        </w:trPr>
        <w:tc>
          <w:tcPr>
            <w:tcW w:w="1843" w:type="dxa"/>
            <w:shd w:val="clear" w:color="auto" w:fill="DBE5F1" w:themeFill="accent1" w:themeFillTint="33"/>
          </w:tcPr>
          <w:p w:rsidR="00F35EC7" w:rsidRPr="00CF0037" w:rsidRDefault="00F35EC7" w:rsidP="00F1753E">
            <w:pPr>
              <w:pStyle w:val="Tabela-nagwek"/>
            </w:pPr>
            <w:r>
              <w:t>WŁAŚCICIEL</w:t>
            </w:r>
          </w:p>
        </w:tc>
        <w:tc>
          <w:tcPr>
            <w:tcW w:w="7229" w:type="dxa"/>
          </w:tcPr>
          <w:p w:rsidR="00F35EC7" w:rsidRPr="00732E96" w:rsidRDefault="00493678" w:rsidP="00F1753E">
            <w:pPr>
              <w:pStyle w:val="Tabela-tre"/>
            </w:pPr>
            <w:r>
              <w:t>UCI</w:t>
            </w:r>
          </w:p>
        </w:tc>
      </w:tr>
      <w:tr w:rsidR="00F35EC7" w:rsidTr="00C325B9">
        <w:trPr>
          <w:cantSplit/>
        </w:trPr>
        <w:tc>
          <w:tcPr>
            <w:tcW w:w="1843" w:type="dxa"/>
            <w:shd w:val="clear" w:color="auto" w:fill="DBE5F1" w:themeFill="accent1" w:themeFillTint="33"/>
          </w:tcPr>
          <w:p w:rsidR="00F35EC7" w:rsidRPr="00CF0037" w:rsidRDefault="00F35EC7" w:rsidP="00F1753E">
            <w:pPr>
              <w:pStyle w:val="Tabela-nagwek"/>
            </w:pPr>
            <w:r>
              <w:t>OPIS</w:t>
            </w:r>
          </w:p>
        </w:tc>
        <w:tc>
          <w:tcPr>
            <w:tcW w:w="7229" w:type="dxa"/>
          </w:tcPr>
          <w:p w:rsidR="00F35EC7" w:rsidRPr="000C1B5C" w:rsidRDefault="009B6E22" w:rsidP="002E608D">
            <w:pPr>
              <w:pStyle w:val="Tabela-tre"/>
            </w:pPr>
            <w:r>
              <w:t xml:space="preserve">W chwili wystąpienia zdarzenia, system NBD powinien odpytać interfejs udostępniony przez oprogramowanie integrujące o dane </w:t>
            </w:r>
            <w:proofErr w:type="gramStart"/>
            <w:r>
              <w:t>dotyczące pracownika</w:t>
            </w:r>
            <w:proofErr w:type="gramEnd"/>
            <w:r>
              <w:t xml:space="preserve"> (potrzebne do wypełnienia ankiety). Pracownik identyfikowany będzie za pomocą numeru identyfikującego osobę fizyczną w module Personel </w:t>
            </w:r>
            <w:r w:rsidR="00490835">
              <w:t>(</w:t>
            </w:r>
            <w:r w:rsidR="002E608D">
              <w:t>nadawanego</w:t>
            </w:r>
            <w:r w:rsidR="00490835">
              <w:t xml:space="preserve"> przez ERP)</w:t>
            </w:r>
            <w:r>
              <w:t xml:space="preserve">. ERP zwróci dane natychmiast po otrzymaniu zapytania, </w:t>
            </w:r>
            <w:proofErr w:type="gramStart"/>
            <w:r>
              <w:t>tak aby</w:t>
            </w:r>
            <w:proofErr w:type="gramEnd"/>
            <w:r>
              <w:t xml:space="preserve"> możliwe było natychmiastowe wypełnienie ankiety, tuż po jej otworzeniu przez pracownika.</w:t>
            </w:r>
          </w:p>
        </w:tc>
      </w:tr>
      <w:tr w:rsidR="00B04978" w:rsidTr="00B04978">
        <w:trPr>
          <w:cantSplit/>
        </w:trPr>
        <w:tc>
          <w:tcPr>
            <w:tcW w:w="184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04978" w:rsidRDefault="00B04978" w:rsidP="00770FF9">
            <w:pPr>
              <w:pStyle w:val="Tabela-nagwek"/>
            </w:pPr>
            <w:r>
              <w:t>PROCES NASTĘPUJĄCY</w:t>
            </w:r>
          </w:p>
        </w:tc>
        <w:tc>
          <w:tcPr>
            <w:tcW w:w="7229" w:type="dxa"/>
            <w:tcBorders>
              <w:top w:val="single" w:sz="4" w:space="0" w:color="auto"/>
              <w:left w:val="single" w:sz="4" w:space="0" w:color="auto"/>
              <w:bottom w:val="single" w:sz="4" w:space="0" w:color="auto"/>
              <w:right w:val="single" w:sz="4" w:space="0" w:color="auto"/>
            </w:tcBorders>
          </w:tcPr>
          <w:p w:rsidR="00F345AE" w:rsidRDefault="00F345AE" w:rsidP="00770FF9">
            <w:pPr>
              <w:pStyle w:val="Tabela-tre"/>
            </w:pPr>
            <w:r w:rsidRPr="007D0300">
              <w:t>PER_</w:t>
            </w:r>
            <w:r>
              <w:t>23</w:t>
            </w:r>
            <w:r w:rsidRPr="007D0300">
              <w:t>.</w:t>
            </w:r>
            <w:r>
              <w:t xml:space="preserve"> </w:t>
            </w:r>
            <w:r w:rsidRPr="007D0300">
              <w:t>Proces oceny okresowe NA</w:t>
            </w:r>
          </w:p>
          <w:p w:rsidR="00F345AE" w:rsidRDefault="00F345AE" w:rsidP="00770FF9">
            <w:pPr>
              <w:pStyle w:val="Tabela-tre"/>
            </w:pPr>
            <w:r>
              <w:t xml:space="preserve">INT_17. </w:t>
            </w:r>
            <w:proofErr w:type="gramStart"/>
            <w:r>
              <w:t>Udostępnienie</w:t>
            </w:r>
            <w:r w:rsidRPr="00A713CC">
              <w:t xml:space="preserve"> dan</w:t>
            </w:r>
            <w:r>
              <w:t>ych</w:t>
            </w:r>
            <w:proofErr w:type="gramEnd"/>
            <w:r>
              <w:t xml:space="preserve"> dotyczących oceny okresowej</w:t>
            </w:r>
          </w:p>
        </w:tc>
      </w:tr>
    </w:tbl>
    <w:p w:rsidR="009B6E22" w:rsidRDefault="009B6E22" w:rsidP="009B6E2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8363"/>
      </w:tblGrid>
      <w:tr w:rsidR="009B6E22" w:rsidRPr="00577EF6" w:rsidTr="00C325B9">
        <w:trPr>
          <w:cantSplit/>
          <w:tblHeader/>
        </w:trPr>
        <w:tc>
          <w:tcPr>
            <w:tcW w:w="709" w:type="dxa"/>
            <w:shd w:val="clear" w:color="auto" w:fill="DBE5F1"/>
          </w:tcPr>
          <w:p w:rsidR="009B6E22" w:rsidRPr="00762910" w:rsidRDefault="009B6E22" w:rsidP="00F1753E">
            <w:pPr>
              <w:pStyle w:val="Tabela-nagwek"/>
              <w:keepNext/>
            </w:pPr>
          </w:p>
        </w:tc>
        <w:tc>
          <w:tcPr>
            <w:tcW w:w="8363" w:type="dxa"/>
            <w:shd w:val="clear" w:color="auto" w:fill="DBE5F1"/>
          </w:tcPr>
          <w:p w:rsidR="009B6E22" w:rsidRPr="00577EF6" w:rsidRDefault="009B6E22" w:rsidP="00F1753E">
            <w:pPr>
              <w:pStyle w:val="Tabela-nagwek"/>
              <w:keepNext/>
            </w:pPr>
            <w:r w:rsidRPr="00577EF6">
              <w:t>OPIS UZUPEŁNIAJĄCY DOTYCZĄCY REALIZACJI PROCESU</w:t>
            </w:r>
          </w:p>
        </w:tc>
      </w:tr>
      <w:tr w:rsidR="009B6E22" w:rsidRPr="00054CB5" w:rsidTr="00C325B9">
        <w:tc>
          <w:tcPr>
            <w:tcW w:w="709" w:type="dxa"/>
            <w:shd w:val="clear" w:color="auto" w:fill="auto"/>
          </w:tcPr>
          <w:p w:rsidR="009B6E22" w:rsidRPr="00410006" w:rsidRDefault="009B6E22" w:rsidP="00F1753E">
            <w:pPr>
              <w:pStyle w:val="Tabela-tre"/>
            </w:pPr>
            <w:r>
              <w:t>1</w:t>
            </w:r>
            <w:r w:rsidRPr="00410006">
              <w:t>.</w:t>
            </w:r>
          </w:p>
        </w:tc>
        <w:tc>
          <w:tcPr>
            <w:tcW w:w="8363" w:type="dxa"/>
            <w:shd w:val="clear" w:color="auto" w:fill="auto"/>
          </w:tcPr>
          <w:p w:rsidR="009B6E22" w:rsidRPr="009B6E22" w:rsidRDefault="009B6E22" w:rsidP="009B6E22">
            <w:pPr>
              <w:pStyle w:val="Tabela-tre"/>
            </w:pPr>
            <w:r w:rsidRPr="009B6E22">
              <w:t>Parametry wejściowe interfejsu</w:t>
            </w:r>
            <w:r w:rsidR="006A78B1">
              <w:t>.</w:t>
            </w:r>
          </w:p>
          <w:p w:rsidR="009B6E22" w:rsidRPr="009B6E22" w:rsidRDefault="00050524" w:rsidP="009B6E22">
            <w:pPr>
              <w:pStyle w:val="Akapitzlist"/>
              <w:numPr>
                <w:ilvl w:val="0"/>
                <w:numId w:val="44"/>
              </w:numPr>
              <w:jc w:val="left"/>
              <w:rPr>
                <w:sz w:val="18"/>
                <w:lang w:eastAsia="pl-PL"/>
              </w:rPr>
            </w:pPr>
            <w:r>
              <w:rPr>
                <w:sz w:val="18"/>
                <w:lang w:eastAsia="pl-PL"/>
              </w:rPr>
              <w:t>N</w:t>
            </w:r>
            <w:r w:rsidRPr="009B6E22">
              <w:rPr>
                <w:sz w:val="18"/>
                <w:lang w:eastAsia="pl-PL"/>
              </w:rPr>
              <w:t>umer pracownika (osoby fizycznej)</w:t>
            </w:r>
            <w:r>
              <w:rPr>
                <w:sz w:val="18"/>
                <w:lang w:eastAsia="pl-PL"/>
              </w:rPr>
              <w:t xml:space="preserve"> nadawany przez ERP i przekazywany do AD </w:t>
            </w:r>
            <w:r w:rsidRPr="00490835">
              <w:rPr>
                <w:sz w:val="18"/>
                <w:lang w:eastAsia="pl-PL"/>
              </w:rPr>
              <w:t xml:space="preserve">w </w:t>
            </w:r>
            <w:r>
              <w:rPr>
                <w:sz w:val="18"/>
                <w:lang w:eastAsia="pl-PL"/>
              </w:rPr>
              <w:t>wyniku</w:t>
            </w:r>
            <w:r w:rsidRPr="00490835">
              <w:rPr>
                <w:sz w:val="18"/>
                <w:lang w:eastAsia="pl-PL"/>
              </w:rPr>
              <w:t xml:space="preserve"> rejestracji nowego pracownika</w:t>
            </w:r>
            <w:r>
              <w:rPr>
                <w:sz w:val="18"/>
                <w:lang w:eastAsia="pl-PL"/>
              </w:rPr>
              <w:t>.</w:t>
            </w:r>
          </w:p>
          <w:p w:rsidR="009B6E22" w:rsidRPr="009B6E22" w:rsidRDefault="006A78B1" w:rsidP="009B6E22">
            <w:pPr>
              <w:pStyle w:val="Akapitzlist"/>
              <w:numPr>
                <w:ilvl w:val="0"/>
                <w:numId w:val="44"/>
              </w:numPr>
              <w:jc w:val="left"/>
              <w:rPr>
                <w:sz w:val="18"/>
                <w:lang w:eastAsia="pl-PL"/>
              </w:rPr>
            </w:pPr>
            <w:r>
              <w:rPr>
                <w:sz w:val="18"/>
                <w:lang w:eastAsia="pl-PL"/>
              </w:rPr>
              <w:t>O</w:t>
            </w:r>
            <w:r w:rsidR="009B6E22" w:rsidRPr="009B6E22">
              <w:rPr>
                <w:sz w:val="18"/>
                <w:lang w:eastAsia="pl-PL"/>
              </w:rPr>
              <w:t>kres oceny.</w:t>
            </w:r>
          </w:p>
        </w:tc>
      </w:tr>
      <w:tr w:rsidR="006A78B1" w:rsidRPr="00054CB5" w:rsidTr="00C325B9">
        <w:tc>
          <w:tcPr>
            <w:tcW w:w="709" w:type="dxa"/>
            <w:shd w:val="clear" w:color="auto" w:fill="auto"/>
          </w:tcPr>
          <w:p w:rsidR="006A78B1" w:rsidRDefault="006A78B1" w:rsidP="00F1753E">
            <w:pPr>
              <w:pStyle w:val="Tabela-tre"/>
            </w:pPr>
            <w:r>
              <w:t>2.</w:t>
            </w:r>
          </w:p>
        </w:tc>
        <w:tc>
          <w:tcPr>
            <w:tcW w:w="8363" w:type="dxa"/>
            <w:shd w:val="clear" w:color="auto" w:fill="auto"/>
          </w:tcPr>
          <w:p w:rsidR="006A78B1" w:rsidRDefault="006A78B1" w:rsidP="006A78B1">
            <w:pPr>
              <w:pStyle w:val="Tabela-tre"/>
            </w:pPr>
            <w:r>
              <w:t>Dane zwracane przez interfejs.</w:t>
            </w:r>
          </w:p>
          <w:p w:rsidR="006A78B1" w:rsidRPr="006A78B1" w:rsidRDefault="006A78B1" w:rsidP="006A78B1">
            <w:pPr>
              <w:pStyle w:val="Akapitzlist"/>
              <w:numPr>
                <w:ilvl w:val="0"/>
                <w:numId w:val="44"/>
              </w:numPr>
              <w:jc w:val="left"/>
              <w:rPr>
                <w:sz w:val="18"/>
                <w:lang w:eastAsia="pl-PL"/>
              </w:rPr>
            </w:pPr>
            <w:r w:rsidRPr="006A78B1">
              <w:rPr>
                <w:sz w:val="18"/>
                <w:lang w:eastAsia="pl-PL"/>
              </w:rPr>
              <w:t>Imię pracownika.</w:t>
            </w:r>
          </w:p>
          <w:p w:rsidR="006A78B1" w:rsidRPr="006A78B1" w:rsidRDefault="006A78B1" w:rsidP="006A78B1">
            <w:pPr>
              <w:pStyle w:val="Akapitzlist"/>
              <w:numPr>
                <w:ilvl w:val="0"/>
                <w:numId w:val="44"/>
              </w:numPr>
              <w:jc w:val="left"/>
              <w:rPr>
                <w:sz w:val="18"/>
                <w:lang w:eastAsia="pl-PL"/>
              </w:rPr>
            </w:pPr>
            <w:r w:rsidRPr="006A78B1">
              <w:rPr>
                <w:sz w:val="18"/>
                <w:lang w:eastAsia="pl-PL"/>
              </w:rPr>
              <w:t>Nazwisko pracownika.</w:t>
            </w:r>
          </w:p>
          <w:p w:rsidR="006A78B1" w:rsidRPr="006A78B1" w:rsidRDefault="006A78B1" w:rsidP="006A78B1">
            <w:pPr>
              <w:pStyle w:val="Akapitzlist"/>
              <w:numPr>
                <w:ilvl w:val="0"/>
                <w:numId w:val="44"/>
              </w:numPr>
              <w:jc w:val="left"/>
              <w:rPr>
                <w:sz w:val="18"/>
                <w:lang w:eastAsia="pl-PL"/>
              </w:rPr>
            </w:pPr>
            <w:r w:rsidRPr="006A78B1">
              <w:rPr>
                <w:sz w:val="18"/>
                <w:lang w:eastAsia="pl-PL"/>
              </w:rPr>
              <w:t>Stopień morski.</w:t>
            </w:r>
          </w:p>
          <w:p w:rsidR="006A78B1" w:rsidRPr="006A78B1" w:rsidRDefault="006A78B1" w:rsidP="006A78B1">
            <w:pPr>
              <w:pStyle w:val="Akapitzlist"/>
              <w:numPr>
                <w:ilvl w:val="0"/>
                <w:numId w:val="44"/>
              </w:numPr>
              <w:jc w:val="left"/>
              <w:rPr>
                <w:sz w:val="18"/>
                <w:lang w:eastAsia="pl-PL"/>
              </w:rPr>
            </w:pPr>
            <w:r w:rsidRPr="006A78B1">
              <w:rPr>
                <w:sz w:val="18"/>
                <w:lang w:eastAsia="pl-PL"/>
              </w:rPr>
              <w:t>Tytuł / stopień naukowy.</w:t>
            </w:r>
          </w:p>
          <w:p w:rsidR="006A78B1" w:rsidRPr="006A78B1" w:rsidRDefault="006A78B1" w:rsidP="00566F39">
            <w:pPr>
              <w:pStyle w:val="Akapitzlist"/>
              <w:numPr>
                <w:ilvl w:val="0"/>
                <w:numId w:val="44"/>
              </w:numPr>
              <w:jc w:val="left"/>
              <w:rPr>
                <w:sz w:val="18"/>
                <w:lang w:eastAsia="pl-PL"/>
              </w:rPr>
            </w:pPr>
            <w:r w:rsidRPr="006A78B1">
              <w:rPr>
                <w:sz w:val="18"/>
                <w:lang w:eastAsia="pl-PL"/>
              </w:rPr>
              <w:t>Nazwa jednostki organizacyjnej AMS</w:t>
            </w:r>
            <w:r w:rsidR="00566F39">
              <w:rPr>
                <w:sz w:val="18"/>
                <w:lang w:eastAsia="pl-PL"/>
              </w:rPr>
              <w:t xml:space="preserve"> - jednostka organizacyjna</w:t>
            </w:r>
            <w:r w:rsidR="00566F39" w:rsidRPr="00566F39">
              <w:rPr>
                <w:sz w:val="18"/>
                <w:lang w:eastAsia="pl-PL"/>
              </w:rPr>
              <w:t>, w której pracownik jest zatrudniony</w:t>
            </w:r>
            <w:r w:rsidR="00566F39">
              <w:rPr>
                <w:sz w:val="18"/>
                <w:lang w:eastAsia="pl-PL"/>
              </w:rPr>
              <w:t xml:space="preserve"> w chwili </w:t>
            </w:r>
            <w:proofErr w:type="gramStart"/>
            <w:r w:rsidR="00566F39">
              <w:rPr>
                <w:sz w:val="18"/>
                <w:lang w:eastAsia="pl-PL"/>
              </w:rPr>
              <w:t>pobierania danych</w:t>
            </w:r>
            <w:proofErr w:type="gramEnd"/>
            <w:r w:rsidR="00566F39">
              <w:rPr>
                <w:sz w:val="18"/>
                <w:lang w:eastAsia="pl-PL"/>
              </w:rPr>
              <w:t xml:space="preserve"> z ERP</w:t>
            </w:r>
            <w:r w:rsidRPr="006A78B1">
              <w:rPr>
                <w:sz w:val="18"/>
                <w:lang w:eastAsia="pl-PL"/>
              </w:rPr>
              <w:t>.</w:t>
            </w:r>
          </w:p>
          <w:p w:rsidR="006A78B1" w:rsidRPr="006A78B1" w:rsidRDefault="006A78B1" w:rsidP="006A78B1">
            <w:pPr>
              <w:pStyle w:val="Akapitzlist"/>
              <w:numPr>
                <w:ilvl w:val="0"/>
                <w:numId w:val="44"/>
              </w:numPr>
              <w:jc w:val="left"/>
              <w:rPr>
                <w:sz w:val="18"/>
                <w:lang w:eastAsia="pl-PL"/>
              </w:rPr>
            </w:pPr>
            <w:r w:rsidRPr="006A78B1">
              <w:rPr>
                <w:sz w:val="18"/>
                <w:lang w:eastAsia="pl-PL"/>
              </w:rPr>
              <w:t>Stanowisko w AMS.</w:t>
            </w:r>
          </w:p>
          <w:p w:rsidR="006A78B1" w:rsidRPr="006A78B1" w:rsidRDefault="006A78B1" w:rsidP="006A78B1">
            <w:pPr>
              <w:pStyle w:val="Akapitzlist"/>
              <w:numPr>
                <w:ilvl w:val="0"/>
                <w:numId w:val="44"/>
              </w:numPr>
              <w:jc w:val="left"/>
              <w:rPr>
                <w:sz w:val="18"/>
                <w:lang w:eastAsia="pl-PL"/>
              </w:rPr>
            </w:pPr>
            <w:r w:rsidRPr="006A78B1">
              <w:rPr>
                <w:sz w:val="18"/>
                <w:lang w:eastAsia="pl-PL"/>
              </w:rPr>
              <w:t>Data urodzenia.</w:t>
            </w:r>
          </w:p>
          <w:p w:rsidR="006A78B1" w:rsidRPr="006A78B1" w:rsidRDefault="006A78B1" w:rsidP="00566F39">
            <w:pPr>
              <w:pStyle w:val="Akapitzlist"/>
              <w:numPr>
                <w:ilvl w:val="0"/>
                <w:numId w:val="44"/>
              </w:numPr>
              <w:jc w:val="left"/>
              <w:rPr>
                <w:sz w:val="18"/>
                <w:lang w:eastAsia="pl-PL"/>
              </w:rPr>
            </w:pPr>
            <w:r w:rsidRPr="006A78B1">
              <w:rPr>
                <w:sz w:val="18"/>
                <w:lang w:eastAsia="pl-PL"/>
              </w:rPr>
              <w:t>Pełnione funkcje w AMS</w:t>
            </w:r>
            <w:r w:rsidR="00566F39">
              <w:rPr>
                <w:sz w:val="18"/>
                <w:lang w:eastAsia="pl-PL"/>
              </w:rPr>
              <w:t xml:space="preserve"> - funkcje pełnione w chwili </w:t>
            </w:r>
            <w:proofErr w:type="gramStart"/>
            <w:r w:rsidR="00566F39">
              <w:rPr>
                <w:sz w:val="18"/>
                <w:lang w:eastAsia="pl-PL"/>
              </w:rPr>
              <w:t>pobierania danych</w:t>
            </w:r>
            <w:proofErr w:type="gramEnd"/>
            <w:r w:rsidR="00566F39">
              <w:rPr>
                <w:sz w:val="18"/>
                <w:lang w:eastAsia="pl-PL"/>
              </w:rPr>
              <w:t xml:space="preserve"> z ERP</w:t>
            </w:r>
            <w:r w:rsidRPr="006A78B1">
              <w:rPr>
                <w:sz w:val="18"/>
                <w:lang w:eastAsia="pl-PL"/>
              </w:rPr>
              <w:t>.</w:t>
            </w:r>
          </w:p>
          <w:p w:rsidR="006A78B1" w:rsidRPr="006A78B1" w:rsidRDefault="006A78B1" w:rsidP="006A78B1">
            <w:pPr>
              <w:pStyle w:val="Akapitzlist"/>
              <w:numPr>
                <w:ilvl w:val="0"/>
                <w:numId w:val="44"/>
              </w:numPr>
              <w:jc w:val="left"/>
              <w:rPr>
                <w:sz w:val="18"/>
                <w:lang w:eastAsia="pl-PL"/>
              </w:rPr>
            </w:pPr>
            <w:r w:rsidRPr="006A78B1">
              <w:rPr>
                <w:sz w:val="18"/>
                <w:lang w:eastAsia="pl-PL"/>
              </w:rPr>
              <w:t>Data ostatniej oceny.</w:t>
            </w:r>
          </w:p>
          <w:p w:rsidR="006A78B1" w:rsidRPr="006A78B1" w:rsidRDefault="006A78B1" w:rsidP="006A78B1">
            <w:pPr>
              <w:pStyle w:val="Akapitzlist"/>
              <w:numPr>
                <w:ilvl w:val="0"/>
                <w:numId w:val="44"/>
              </w:numPr>
              <w:jc w:val="left"/>
              <w:rPr>
                <w:sz w:val="18"/>
                <w:lang w:eastAsia="pl-PL"/>
              </w:rPr>
            </w:pPr>
            <w:r w:rsidRPr="006A78B1">
              <w:rPr>
                <w:sz w:val="18"/>
                <w:lang w:eastAsia="pl-PL"/>
              </w:rPr>
              <w:t>Wynik ostatniej oceny (po 21.01.2009).</w:t>
            </w:r>
          </w:p>
          <w:p w:rsidR="006A78B1" w:rsidRPr="006A78B1" w:rsidRDefault="006A78B1" w:rsidP="006A78B1">
            <w:pPr>
              <w:pStyle w:val="Akapitzlist"/>
              <w:numPr>
                <w:ilvl w:val="0"/>
                <w:numId w:val="44"/>
              </w:numPr>
              <w:jc w:val="left"/>
              <w:rPr>
                <w:sz w:val="18"/>
                <w:lang w:eastAsia="pl-PL"/>
              </w:rPr>
            </w:pPr>
            <w:r w:rsidRPr="006A78B1">
              <w:rPr>
                <w:sz w:val="18"/>
                <w:lang w:eastAsia="pl-PL"/>
              </w:rPr>
              <w:t>Liczba lat zatrudnienia w AMS.</w:t>
            </w:r>
          </w:p>
          <w:p w:rsidR="006A78B1" w:rsidRPr="006A78B1" w:rsidRDefault="006A78B1" w:rsidP="006A78B1">
            <w:pPr>
              <w:pStyle w:val="Akapitzlist"/>
              <w:numPr>
                <w:ilvl w:val="0"/>
                <w:numId w:val="44"/>
              </w:numPr>
              <w:jc w:val="left"/>
              <w:rPr>
                <w:sz w:val="18"/>
                <w:lang w:eastAsia="pl-PL"/>
              </w:rPr>
            </w:pPr>
            <w:r w:rsidRPr="006A78B1">
              <w:rPr>
                <w:sz w:val="18"/>
                <w:lang w:eastAsia="pl-PL"/>
              </w:rPr>
              <w:t>Liczba lat na obecnie zajmowanym stanowisku.</w:t>
            </w:r>
          </w:p>
          <w:p w:rsidR="006A78B1" w:rsidRPr="006A78B1" w:rsidRDefault="006A78B1" w:rsidP="006A78B1">
            <w:pPr>
              <w:pStyle w:val="Akapitzlist"/>
              <w:numPr>
                <w:ilvl w:val="0"/>
                <w:numId w:val="44"/>
              </w:numPr>
              <w:jc w:val="left"/>
              <w:rPr>
                <w:sz w:val="18"/>
                <w:lang w:eastAsia="pl-PL"/>
              </w:rPr>
            </w:pPr>
            <w:r w:rsidRPr="006A78B1">
              <w:rPr>
                <w:sz w:val="18"/>
                <w:lang w:eastAsia="pl-PL"/>
              </w:rPr>
              <w:t>Wskaźnik informujący, czy pracownik jest samodzielnym pracownikiem naukowym</w:t>
            </w:r>
          </w:p>
          <w:p w:rsidR="006A78B1" w:rsidRPr="006A78B1" w:rsidRDefault="006A78B1" w:rsidP="006A78B1">
            <w:pPr>
              <w:pStyle w:val="Akapitzlist"/>
              <w:numPr>
                <w:ilvl w:val="0"/>
                <w:numId w:val="44"/>
              </w:numPr>
              <w:jc w:val="left"/>
              <w:rPr>
                <w:sz w:val="18"/>
                <w:lang w:eastAsia="pl-PL"/>
              </w:rPr>
            </w:pPr>
            <w:r w:rsidRPr="006A78B1">
              <w:rPr>
                <w:sz w:val="18"/>
                <w:lang w:eastAsia="pl-PL"/>
              </w:rPr>
              <w:t xml:space="preserve">Zakres? </w:t>
            </w:r>
            <w:proofErr w:type="gramStart"/>
            <w:r w:rsidRPr="006A78B1">
              <w:rPr>
                <w:sz w:val="18"/>
                <w:lang w:eastAsia="pl-PL"/>
              </w:rPr>
              <w:t>zatrudnienia</w:t>
            </w:r>
            <w:proofErr w:type="gramEnd"/>
            <w:r w:rsidRPr="006A78B1">
              <w:rPr>
                <w:sz w:val="18"/>
                <w:lang w:eastAsia="pl-PL"/>
              </w:rPr>
              <w:t xml:space="preserve"> (wykonywanej pracy). Możliwe wartości: pracownik dydaktyczny, pracownik naukowy, </w:t>
            </w:r>
            <w:proofErr w:type="gramStart"/>
            <w:r w:rsidRPr="006A78B1">
              <w:rPr>
                <w:sz w:val="18"/>
                <w:lang w:eastAsia="pl-PL"/>
              </w:rPr>
              <w:t>pracownik dydaktyczno-naukowy</w:t>
            </w:r>
            <w:proofErr w:type="gramEnd"/>
            <w:r w:rsidRPr="006A78B1">
              <w:rPr>
                <w:sz w:val="18"/>
                <w:lang w:eastAsia="pl-PL"/>
              </w:rPr>
              <w:t>.</w:t>
            </w:r>
          </w:p>
          <w:p w:rsidR="006A78B1" w:rsidRPr="006A78B1" w:rsidRDefault="006A78B1" w:rsidP="006A78B1">
            <w:pPr>
              <w:pStyle w:val="Akapitzlist"/>
              <w:numPr>
                <w:ilvl w:val="0"/>
                <w:numId w:val="44"/>
              </w:numPr>
              <w:jc w:val="left"/>
              <w:rPr>
                <w:sz w:val="18"/>
                <w:lang w:eastAsia="pl-PL"/>
              </w:rPr>
            </w:pPr>
            <w:r w:rsidRPr="006A78B1">
              <w:rPr>
                <w:sz w:val="18"/>
                <w:lang w:eastAsia="pl-PL"/>
              </w:rPr>
              <w:t>Poniższy rysunek prezentuje pola ankiety, które mają być wypełnione wymienionymi powyżej danymi, zwróconymi przez ERP.</w:t>
            </w:r>
          </w:p>
          <w:p w:rsidR="002F507D" w:rsidRDefault="00CC7828" w:rsidP="006A78B1">
            <w:pPr>
              <w:jc w:val="center"/>
            </w:pPr>
            <w:r>
              <w:rPr>
                <w:noProof/>
                <w:lang w:eastAsia="pl-PL"/>
              </w:rPr>
              <w:lastRenderedPageBreak/>
              <w:drawing>
                <wp:inline distT="0" distB="0" distL="0" distR="0">
                  <wp:extent cx="4343400" cy="2914650"/>
                  <wp:effectExtent l="0" t="0" r="0" b="0"/>
                  <wp:docPr id="11"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6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343400" cy="2914650"/>
                          </a:xfrm>
                          <a:prstGeom prst="rect">
                            <a:avLst/>
                          </a:prstGeom>
                          <a:noFill/>
                          <a:ln>
                            <a:noFill/>
                          </a:ln>
                        </pic:spPr>
                      </pic:pic>
                    </a:graphicData>
                  </a:graphic>
                </wp:inline>
              </w:drawing>
            </w:r>
          </w:p>
          <w:p w:rsidR="006A78B1" w:rsidRPr="0017542C" w:rsidRDefault="006A78B1" w:rsidP="0017542C">
            <w:pPr>
              <w:pStyle w:val="Akapitzlist"/>
              <w:numPr>
                <w:ilvl w:val="0"/>
                <w:numId w:val="44"/>
              </w:numPr>
              <w:jc w:val="left"/>
              <w:rPr>
                <w:sz w:val="18"/>
                <w:lang w:eastAsia="pl-PL"/>
              </w:rPr>
            </w:pPr>
            <w:r w:rsidRPr="0017542C">
              <w:rPr>
                <w:sz w:val="18"/>
                <w:lang w:eastAsia="pl-PL"/>
              </w:rPr>
              <w:t>Tabela wymiarów etatów obowiązujących w całym ocenianym okresie. Każdy wiersz tabeli będzie zawierał następujące informacje (w kolumnach):</w:t>
            </w:r>
          </w:p>
          <w:p w:rsidR="006A78B1" w:rsidRPr="002A4490" w:rsidRDefault="006A78B1" w:rsidP="002A4490">
            <w:pPr>
              <w:pStyle w:val="Akapitzlist"/>
              <w:numPr>
                <w:ilvl w:val="1"/>
                <w:numId w:val="44"/>
              </w:numPr>
              <w:jc w:val="left"/>
              <w:rPr>
                <w:sz w:val="18"/>
                <w:lang w:eastAsia="pl-PL"/>
              </w:rPr>
            </w:pPr>
            <w:proofErr w:type="gramStart"/>
            <w:r w:rsidRPr="002A4490">
              <w:rPr>
                <w:sz w:val="18"/>
                <w:lang w:eastAsia="pl-PL"/>
              </w:rPr>
              <w:t>liczba</w:t>
            </w:r>
            <w:proofErr w:type="gramEnd"/>
            <w:r w:rsidRPr="002A4490">
              <w:rPr>
                <w:sz w:val="18"/>
                <w:lang w:eastAsia="pl-PL"/>
              </w:rPr>
              <w:t xml:space="preserve"> miesięcy, w których obowiązywał określony wymiar etatu,</w:t>
            </w:r>
          </w:p>
          <w:p w:rsidR="006A78B1" w:rsidRPr="002A4490" w:rsidRDefault="006A78B1" w:rsidP="002A4490">
            <w:pPr>
              <w:pStyle w:val="Akapitzlist"/>
              <w:numPr>
                <w:ilvl w:val="1"/>
                <w:numId w:val="44"/>
              </w:numPr>
              <w:jc w:val="left"/>
              <w:rPr>
                <w:sz w:val="18"/>
                <w:lang w:eastAsia="pl-PL"/>
              </w:rPr>
            </w:pPr>
            <w:proofErr w:type="gramStart"/>
            <w:r w:rsidRPr="002A4490">
              <w:rPr>
                <w:sz w:val="18"/>
                <w:lang w:eastAsia="pl-PL"/>
              </w:rPr>
              <w:t>wymiar</w:t>
            </w:r>
            <w:proofErr w:type="gramEnd"/>
            <w:r w:rsidRPr="002A4490">
              <w:rPr>
                <w:sz w:val="18"/>
                <w:lang w:eastAsia="pl-PL"/>
              </w:rPr>
              <w:t xml:space="preserve"> etatu.</w:t>
            </w:r>
          </w:p>
          <w:p w:rsidR="006A78B1" w:rsidRPr="002A4490" w:rsidRDefault="006A78B1" w:rsidP="002A4490">
            <w:pPr>
              <w:pStyle w:val="Akapitzlist"/>
              <w:jc w:val="left"/>
              <w:rPr>
                <w:sz w:val="18"/>
                <w:lang w:eastAsia="pl-PL"/>
              </w:rPr>
            </w:pPr>
            <w:r w:rsidRPr="002A4490">
              <w:rPr>
                <w:sz w:val="18"/>
                <w:lang w:eastAsia="pl-PL"/>
              </w:rPr>
              <w:t xml:space="preserve">Ilość zwracanych wierszy wynika z okresu </w:t>
            </w:r>
            <w:proofErr w:type="gramStart"/>
            <w:r w:rsidRPr="002A4490">
              <w:rPr>
                <w:sz w:val="18"/>
                <w:lang w:eastAsia="pl-PL"/>
              </w:rPr>
              <w:t>podanego jako</w:t>
            </w:r>
            <w:proofErr w:type="gramEnd"/>
            <w:r w:rsidRPr="002A4490">
              <w:rPr>
                <w:sz w:val="18"/>
                <w:lang w:eastAsia="pl-PL"/>
              </w:rPr>
              <w:t xml:space="preserve"> parametr wejściowy interfejsu.</w:t>
            </w:r>
          </w:p>
          <w:p w:rsidR="006A78B1" w:rsidRPr="002A4490" w:rsidRDefault="006A78B1" w:rsidP="002A4490">
            <w:pPr>
              <w:pStyle w:val="Akapitzlist"/>
              <w:jc w:val="left"/>
              <w:rPr>
                <w:sz w:val="18"/>
                <w:lang w:eastAsia="pl-PL"/>
              </w:rPr>
            </w:pPr>
            <w:r w:rsidRPr="002A4490">
              <w:rPr>
                <w:sz w:val="18"/>
                <w:lang w:eastAsia="pl-PL"/>
              </w:rPr>
              <w:t>Poniższy rysunek prezentuje pola ankiety, które mają być wypełnione danymi zawartymi w zwracanej tabeli.</w:t>
            </w:r>
          </w:p>
          <w:p w:rsidR="002F507D" w:rsidRDefault="00CC7828" w:rsidP="006A78B1">
            <w:pPr>
              <w:jc w:val="center"/>
            </w:pPr>
            <w:r>
              <w:rPr>
                <w:noProof/>
                <w:lang w:eastAsia="pl-PL"/>
              </w:rPr>
              <w:drawing>
                <wp:inline distT="0" distB="0" distL="0" distR="0">
                  <wp:extent cx="2895600" cy="1485900"/>
                  <wp:effectExtent l="0" t="0" r="0" b="0"/>
                  <wp:docPr id="12"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6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95600" cy="1485900"/>
                          </a:xfrm>
                          <a:prstGeom prst="rect">
                            <a:avLst/>
                          </a:prstGeom>
                          <a:noFill/>
                          <a:ln>
                            <a:noFill/>
                          </a:ln>
                        </pic:spPr>
                      </pic:pic>
                    </a:graphicData>
                  </a:graphic>
                </wp:inline>
              </w:drawing>
            </w:r>
          </w:p>
          <w:p w:rsidR="006A78B1" w:rsidRPr="002A4490" w:rsidRDefault="006A78B1" w:rsidP="002A4490">
            <w:pPr>
              <w:pStyle w:val="Akapitzlist"/>
              <w:numPr>
                <w:ilvl w:val="0"/>
                <w:numId w:val="44"/>
              </w:numPr>
              <w:jc w:val="left"/>
              <w:rPr>
                <w:sz w:val="18"/>
                <w:lang w:eastAsia="pl-PL"/>
              </w:rPr>
            </w:pPr>
            <w:r w:rsidRPr="002A4490">
              <w:rPr>
                <w:sz w:val="18"/>
                <w:lang w:eastAsia="pl-PL"/>
              </w:rPr>
              <w:t>Tabela wymiarów etatów na stanowisku samodzielny pracownik naukowy. Każdy wiersz tabeli będzie zawierał następujące informacje (w kolumnach):</w:t>
            </w:r>
          </w:p>
          <w:p w:rsidR="006A78B1" w:rsidRPr="002A4490" w:rsidRDefault="006A78B1" w:rsidP="002A4490">
            <w:pPr>
              <w:pStyle w:val="Akapitzlist"/>
              <w:numPr>
                <w:ilvl w:val="1"/>
                <w:numId w:val="44"/>
              </w:numPr>
              <w:jc w:val="left"/>
              <w:rPr>
                <w:sz w:val="18"/>
                <w:lang w:eastAsia="pl-PL"/>
              </w:rPr>
            </w:pPr>
            <w:proofErr w:type="gramStart"/>
            <w:r w:rsidRPr="002A4490">
              <w:rPr>
                <w:sz w:val="18"/>
                <w:lang w:eastAsia="pl-PL"/>
              </w:rPr>
              <w:t>liczba</w:t>
            </w:r>
            <w:proofErr w:type="gramEnd"/>
            <w:r w:rsidRPr="002A4490">
              <w:rPr>
                <w:sz w:val="18"/>
                <w:lang w:eastAsia="pl-PL"/>
              </w:rPr>
              <w:t xml:space="preserve"> miesięcy, w których obowiązywał określony wymiar etatu,</w:t>
            </w:r>
          </w:p>
          <w:p w:rsidR="006A78B1" w:rsidRPr="002A4490" w:rsidRDefault="006A78B1" w:rsidP="002A4490">
            <w:pPr>
              <w:pStyle w:val="Akapitzlist"/>
              <w:numPr>
                <w:ilvl w:val="1"/>
                <w:numId w:val="44"/>
              </w:numPr>
              <w:jc w:val="left"/>
              <w:rPr>
                <w:sz w:val="18"/>
                <w:lang w:eastAsia="pl-PL"/>
              </w:rPr>
            </w:pPr>
            <w:proofErr w:type="gramStart"/>
            <w:r w:rsidRPr="002A4490">
              <w:rPr>
                <w:sz w:val="18"/>
                <w:lang w:eastAsia="pl-PL"/>
              </w:rPr>
              <w:t>wymiar</w:t>
            </w:r>
            <w:proofErr w:type="gramEnd"/>
            <w:r w:rsidRPr="002A4490">
              <w:rPr>
                <w:sz w:val="18"/>
                <w:lang w:eastAsia="pl-PL"/>
              </w:rPr>
              <w:t xml:space="preserve"> etatu.</w:t>
            </w:r>
          </w:p>
          <w:p w:rsidR="006A78B1" w:rsidRPr="002A4490" w:rsidRDefault="006A78B1" w:rsidP="002A4490">
            <w:pPr>
              <w:pStyle w:val="Akapitzlist"/>
              <w:jc w:val="left"/>
              <w:rPr>
                <w:sz w:val="18"/>
                <w:lang w:eastAsia="pl-PL"/>
              </w:rPr>
            </w:pPr>
            <w:r w:rsidRPr="002A4490">
              <w:rPr>
                <w:sz w:val="18"/>
                <w:lang w:eastAsia="pl-PL"/>
              </w:rPr>
              <w:t xml:space="preserve">Ilość zwracanych wierszy wynika z okresu </w:t>
            </w:r>
            <w:proofErr w:type="gramStart"/>
            <w:r w:rsidRPr="002A4490">
              <w:rPr>
                <w:sz w:val="18"/>
                <w:lang w:eastAsia="pl-PL"/>
              </w:rPr>
              <w:t>podanego jako</w:t>
            </w:r>
            <w:proofErr w:type="gramEnd"/>
            <w:r w:rsidRPr="002A4490">
              <w:rPr>
                <w:sz w:val="18"/>
                <w:lang w:eastAsia="pl-PL"/>
              </w:rPr>
              <w:t xml:space="preserve"> parametr wejściowy interfejsu.</w:t>
            </w:r>
          </w:p>
          <w:p w:rsidR="006A78B1" w:rsidRPr="002A4490" w:rsidRDefault="006A78B1" w:rsidP="002A4490">
            <w:pPr>
              <w:pStyle w:val="Akapitzlist"/>
              <w:jc w:val="left"/>
              <w:rPr>
                <w:sz w:val="18"/>
                <w:lang w:eastAsia="pl-PL"/>
              </w:rPr>
            </w:pPr>
            <w:r w:rsidRPr="002A4490">
              <w:rPr>
                <w:sz w:val="18"/>
                <w:lang w:eastAsia="pl-PL"/>
              </w:rPr>
              <w:t>Poniższy rysunek prezentuje pola ankiety, które mają być wypełnione danymi zawartymi w zwracanej tabeli.</w:t>
            </w:r>
          </w:p>
          <w:p w:rsidR="006A78B1" w:rsidRPr="009B6E22" w:rsidRDefault="00CC7828" w:rsidP="002A4490">
            <w:pPr>
              <w:jc w:val="center"/>
            </w:pPr>
            <w:r>
              <w:rPr>
                <w:noProof/>
                <w:lang w:eastAsia="pl-PL"/>
              </w:rPr>
              <w:drawing>
                <wp:inline distT="0" distB="0" distL="0" distR="0">
                  <wp:extent cx="2705100" cy="1571625"/>
                  <wp:effectExtent l="0" t="0" r="0" b="9525"/>
                  <wp:docPr id="13"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pic:cNvPicPr>
                            <a:picLocks noChangeAspect="1" noChangeArrowheads="1"/>
                          </pic:cNvPicPr>
                        </pic:nvPicPr>
                        <pic:blipFill>
                          <a:blip r:embed="rId7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05100" cy="1571625"/>
                          </a:xfrm>
                          <a:prstGeom prst="rect">
                            <a:avLst/>
                          </a:prstGeom>
                          <a:noFill/>
                          <a:ln>
                            <a:noFill/>
                          </a:ln>
                        </pic:spPr>
                      </pic:pic>
                    </a:graphicData>
                  </a:graphic>
                </wp:inline>
              </w:drawing>
            </w:r>
          </w:p>
        </w:tc>
      </w:tr>
      <w:tr w:rsidR="006D14E9" w:rsidRPr="00054CB5" w:rsidTr="00C325B9">
        <w:tc>
          <w:tcPr>
            <w:tcW w:w="709" w:type="dxa"/>
            <w:shd w:val="clear" w:color="auto" w:fill="auto"/>
          </w:tcPr>
          <w:p w:rsidR="006D14E9" w:rsidRDefault="00A81CCF" w:rsidP="00F1753E">
            <w:pPr>
              <w:pStyle w:val="Tabela-tre"/>
            </w:pPr>
            <w:r>
              <w:lastRenderedPageBreak/>
              <w:t>3.</w:t>
            </w:r>
          </w:p>
        </w:tc>
        <w:tc>
          <w:tcPr>
            <w:tcW w:w="8363" w:type="dxa"/>
            <w:shd w:val="clear" w:color="auto" w:fill="auto"/>
          </w:tcPr>
          <w:p w:rsidR="006D14E9" w:rsidRPr="006D14E9" w:rsidRDefault="00D1318A" w:rsidP="00F806F5">
            <w:pPr>
              <w:pStyle w:val="Tabela-tre"/>
            </w:pPr>
            <w:r>
              <w:t>Oprogramowanie integrujące</w:t>
            </w:r>
            <w:r w:rsidR="006D14E9" w:rsidRPr="006D14E9">
              <w:t xml:space="preserve"> udostępni </w:t>
            </w:r>
            <w:proofErr w:type="spellStart"/>
            <w:r w:rsidR="006D14E9" w:rsidRPr="006D14E9">
              <w:t>web</w:t>
            </w:r>
            <w:proofErr w:type="spellEnd"/>
            <w:r>
              <w:t xml:space="preserve"> </w:t>
            </w:r>
            <w:proofErr w:type="gramStart"/>
            <w:r w:rsidR="006D14E9" w:rsidRPr="006D14E9">
              <w:t>ser</w:t>
            </w:r>
            <w:r>
              <w:t>v</w:t>
            </w:r>
            <w:r w:rsidR="006D14E9" w:rsidRPr="006D14E9">
              <w:t>i</w:t>
            </w:r>
            <w:r>
              <w:t>ce</w:t>
            </w:r>
            <w:r w:rsidR="006D14E9" w:rsidRPr="006D14E9">
              <w:t xml:space="preserve"> zwracający</w:t>
            </w:r>
            <w:proofErr w:type="gramEnd"/>
            <w:r w:rsidR="006D14E9" w:rsidRPr="006D14E9">
              <w:t xml:space="preserve"> </w:t>
            </w:r>
            <w:r w:rsidR="00F806F5">
              <w:t xml:space="preserve">wyszczególnione powyżej </w:t>
            </w:r>
            <w:r w:rsidR="006D14E9" w:rsidRPr="006D14E9">
              <w:t>dane.</w:t>
            </w:r>
          </w:p>
        </w:tc>
      </w:tr>
      <w:tr w:rsidR="00A81CCF" w:rsidRPr="00054CB5" w:rsidTr="00C325B9">
        <w:tc>
          <w:tcPr>
            <w:tcW w:w="709" w:type="dxa"/>
            <w:shd w:val="clear" w:color="auto" w:fill="auto"/>
          </w:tcPr>
          <w:p w:rsidR="00A81CCF" w:rsidRDefault="00A81CCF" w:rsidP="00F1753E">
            <w:pPr>
              <w:pStyle w:val="Tabela-tre"/>
            </w:pPr>
            <w:r>
              <w:lastRenderedPageBreak/>
              <w:t>4.</w:t>
            </w:r>
          </w:p>
        </w:tc>
        <w:tc>
          <w:tcPr>
            <w:tcW w:w="8363" w:type="dxa"/>
            <w:shd w:val="clear" w:color="auto" w:fill="auto"/>
          </w:tcPr>
          <w:p w:rsidR="00A81CCF" w:rsidRPr="006D14E9" w:rsidRDefault="00424D27" w:rsidP="00424D27">
            <w:pPr>
              <w:pStyle w:val="Tabela-tre"/>
            </w:pPr>
            <w:r>
              <w:t>Szacowana c</w:t>
            </w:r>
            <w:r w:rsidR="00A81CCF" w:rsidRPr="00A81CCF">
              <w:t>zęstotliwość</w:t>
            </w:r>
            <w:r>
              <w:t xml:space="preserve"> odpytywania o dane</w:t>
            </w:r>
            <w:r w:rsidR="00A81CCF" w:rsidRPr="00A81CCF">
              <w:t>: nie więcej niż 300 zdarzeń rocznie, rozłożonych w okresie kilku miesięcy.</w:t>
            </w:r>
          </w:p>
        </w:tc>
      </w:tr>
    </w:tbl>
    <w:p w:rsidR="009B6E22" w:rsidRDefault="009B6E22" w:rsidP="009B6E2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5103"/>
        <w:gridCol w:w="1701"/>
        <w:gridCol w:w="1559"/>
      </w:tblGrid>
      <w:tr w:rsidR="009B6E22" w:rsidRPr="004F0331" w:rsidTr="00F1753E">
        <w:trPr>
          <w:cantSplit/>
          <w:tblHeader/>
        </w:trPr>
        <w:tc>
          <w:tcPr>
            <w:tcW w:w="709" w:type="dxa"/>
            <w:shd w:val="clear" w:color="auto" w:fill="DBE5F1" w:themeFill="accent1" w:themeFillTint="33"/>
          </w:tcPr>
          <w:p w:rsidR="009B6E22" w:rsidRPr="004E1E07" w:rsidRDefault="009B6E22" w:rsidP="00F1753E">
            <w:pPr>
              <w:pStyle w:val="Tretabeli"/>
            </w:pPr>
          </w:p>
        </w:tc>
        <w:tc>
          <w:tcPr>
            <w:tcW w:w="5103" w:type="dxa"/>
            <w:shd w:val="clear" w:color="auto" w:fill="DBE5F1" w:themeFill="accent1" w:themeFillTint="33"/>
          </w:tcPr>
          <w:p w:rsidR="009B6E22" w:rsidRPr="004F0331" w:rsidRDefault="009B6E22" w:rsidP="00F1753E">
            <w:pPr>
              <w:pStyle w:val="Tabela-nagwek"/>
            </w:pPr>
            <w:r>
              <w:t>DECYZJE DO PODJĘCIA</w:t>
            </w:r>
          </w:p>
        </w:tc>
        <w:tc>
          <w:tcPr>
            <w:tcW w:w="1701" w:type="dxa"/>
            <w:shd w:val="clear" w:color="auto" w:fill="DBE5F1" w:themeFill="accent1" w:themeFillTint="33"/>
          </w:tcPr>
          <w:p w:rsidR="009B6E22" w:rsidRPr="004F0331" w:rsidRDefault="009B6E22" w:rsidP="00F1753E">
            <w:pPr>
              <w:pStyle w:val="Tabela-nagwek"/>
            </w:pPr>
            <w:r>
              <w:t>DECYDENT</w:t>
            </w:r>
          </w:p>
        </w:tc>
        <w:tc>
          <w:tcPr>
            <w:tcW w:w="1559" w:type="dxa"/>
            <w:shd w:val="clear" w:color="auto" w:fill="DBE5F1" w:themeFill="accent1" w:themeFillTint="33"/>
          </w:tcPr>
          <w:p w:rsidR="009B6E22" w:rsidRPr="004F0331" w:rsidRDefault="009B6E22" w:rsidP="00F1753E">
            <w:pPr>
              <w:pStyle w:val="Tabela-nagwek"/>
            </w:pPr>
            <w:r>
              <w:t>DATA</w:t>
            </w:r>
          </w:p>
        </w:tc>
      </w:tr>
      <w:tr w:rsidR="009B6E22" w:rsidRPr="00A51036" w:rsidTr="00C325B9">
        <w:trPr>
          <w:cantSplit/>
        </w:trPr>
        <w:tc>
          <w:tcPr>
            <w:tcW w:w="709" w:type="dxa"/>
            <w:shd w:val="clear" w:color="auto" w:fill="auto"/>
          </w:tcPr>
          <w:p w:rsidR="009B6E22" w:rsidRPr="00A51036" w:rsidRDefault="009B6E22" w:rsidP="00F1753E">
            <w:pPr>
              <w:pStyle w:val="Tabela-tre"/>
            </w:pPr>
            <w:r>
              <w:t>1.</w:t>
            </w:r>
          </w:p>
        </w:tc>
        <w:tc>
          <w:tcPr>
            <w:tcW w:w="5103" w:type="dxa"/>
            <w:shd w:val="clear" w:color="auto" w:fill="auto"/>
          </w:tcPr>
          <w:p w:rsidR="009B6E22" w:rsidRPr="0025407D" w:rsidRDefault="009B6E22" w:rsidP="00F1753E">
            <w:pPr>
              <w:rPr>
                <w:sz w:val="18"/>
                <w:szCs w:val="18"/>
              </w:rPr>
            </w:pPr>
          </w:p>
        </w:tc>
        <w:tc>
          <w:tcPr>
            <w:tcW w:w="1701" w:type="dxa"/>
          </w:tcPr>
          <w:p w:rsidR="009B6E22" w:rsidRPr="006A7D0D" w:rsidRDefault="009B6E22" w:rsidP="00F1753E"/>
        </w:tc>
        <w:tc>
          <w:tcPr>
            <w:tcW w:w="1559" w:type="dxa"/>
          </w:tcPr>
          <w:p w:rsidR="009B6E22" w:rsidRPr="00A51036" w:rsidRDefault="009B6E22" w:rsidP="00F1753E">
            <w:pPr>
              <w:pStyle w:val="Tretabeli"/>
            </w:pPr>
          </w:p>
        </w:tc>
      </w:tr>
    </w:tbl>
    <w:p w:rsidR="00AE3503" w:rsidRDefault="00AE3503" w:rsidP="00A32AE7"/>
    <w:p w:rsidR="00A32AE7" w:rsidRDefault="00B7027F" w:rsidP="00A32AE7">
      <w:pPr>
        <w:pStyle w:val="Nagwek2"/>
      </w:pPr>
      <w:bookmarkStart w:id="85" w:name="_Toc358486609"/>
      <w:bookmarkStart w:id="86" w:name="_Toc362038482"/>
      <w:r>
        <w:t>POL-on</w:t>
      </w:r>
      <w:bookmarkEnd w:id="85"/>
      <w:bookmarkEnd w:id="86"/>
    </w:p>
    <w:p w:rsidR="005026BD" w:rsidRDefault="005026BD" w:rsidP="005026BD">
      <w:r>
        <w:t>Do systemu POL-on przekazywane są informacje o studentach oraz pracownikach (nauczycielach akademickich i pracownikach naukowych).</w:t>
      </w:r>
    </w:p>
    <w:p w:rsidR="005026BD" w:rsidRDefault="005026BD" w:rsidP="00A32AE7"/>
    <w:p w:rsidR="0062268B" w:rsidRDefault="0062268B" w:rsidP="0062268B">
      <w:r>
        <w:t xml:space="preserve">Instrukcja przeprowadzania masowego </w:t>
      </w:r>
      <w:proofErr w:type="gramStart"/>
      <w:r>
        <w:t>importu danych</w:t>
      </w:r>
      <w:proofErr w:type="gramEnd"/>
      <w:r>
        <w:t xml:space="preserve"> dostępna jest na stronie &lt;</w:t>
      </w:r>
      <w:hyperlink r:id="rId71" w:history="1">
        <w:r w:rsidRPr="00C766BF">
          <w:rPr>
            <w:rStyle w:val="Hipercze"/>
          </w:rPr>
          <w:t>http://polon.nauka.gov.pl/dokuwiki/doku.php/import</w:t>
        </w:r>
      </w:hyperlink>
      <w:r>
        <w:t>&gt;.</w:t>
      </w:r>
    </w:p>
    <w:p w:rsidR="0062268B" w:rsidRDefault="0062268B" w:rsidP="00A32AE7"/>
    <w:p w:rsidR="0062268B" w:rsidRDefault="0062268B" w:rsidP="0062268B">
      <w:r>
        <w:t>Dokumentacja techniczna dostępna jest na stronie &lt;</w:t>
      </w:r>
      <w:hyperlink r:id="rId72" w:history="1">
        <w:r w:rsidRPr="00C766BF">
          <w:rPr>
            <w:rStyle w:val="Hipercze"/>
          </w:rPr>
          <w:t>https://polon.nauka.gov.pl/pomoc-techniczna</w:t>
        </w:r>
      </w:hyperlink>
      <w:r>
        <w:t>&gt;.</w:t>
      </w:r>
    </w:p>
    <w:p w:rsidR="0062268B" w:rsidRDefault="00EF6D44" w:rsidP="0062268B">
      <w:r>
        <w:t>Dokumenty udostępnione na tej stronie załączone zostały</w:t>
      </w:r>
      <w:r w:rsidR="0062268B">
        <w:t xml:space="preserve"> również do niniejszego dokumentu.</w:t>
      </w:r>
      <w:r w:rsidR="002F2F57">
        <w:t xml:space="preserve"> </w:t>
      </w:r>
      <w:r w:rsidR="0062268B">
        <w:t>Sposób wymiany danych z systemem POL-on opisany został w poniższych dokumentach.</w:t>
      </w:r>
    </w:p>
    <w:p w:rsidR="0062268B" w:rsidRDefault="0062268B" w:rsidP="008E68BF">
      <w:pPr>
        <w:pStyle w:val="Akapitzlist"/>
        <w:numPr>
          <w:ilvl w:val="0"/>
          <w:numId w:val="48"/>
        </w:numPr>
        <w:suppressAutoHyphens w:val="0"/>
        <w:spacing w:line="240" w:lineRule="auto"/>
        <w:jc w:val="left"/>
      </w:pPr>
      <w:r w:rsidRPr="007D2CED">
        <w:t>Instrukcja importu.3.1.0.</w:t>
      </w:r>
      <w:proofErr w:type="gramStart"/>
      <w:r w:rsidRPr="007D2CED">
        <w:t>pdf</w:t>
      </w:r>
      <w:proofErr w:type="gramEnd"/>
      <w:r>
        <w:t>.</w:t>
      </w:r>
    </w:p>
    <w:p w:rsidR="0062268B" w:rsidRDefault="0062268B" w:rsidP="008E68BF">
      <w:pPr>
        <w:pStyle w:val="Akapitzlist"/>
        <w:numPr>
          <w:ilvl w:val="0"/>
          <w:numId w:val="48"/>
        </w:numPr>
        <w:suppressAutoHyphens w:val="0"/>
        <w:spacing w:line="240" w:lineRule="auto"/>
        <w:jc w:val="left"/>
      </w:pPr>
      <w:r w:rsidRPr="007D2CED">
        <w:t>Slowniki.3.0.4.</w:t>
      </w:r>
      <w:proofErr w:type="gramStart"/>
      <w:r w:rsidRPr="007D2CED">
        <w:t>pdf</w:t>
      </w:r>
      <w:proofErr w:type="gramEnd"/>
      <w:r>
        <w:t>.</w:t>
      </w:r>
    </w:p>
    <w:p w:rsidR="0062268B" w:rsidRDefault="0062268B" w:rsidP="008E68BF">
      <w:pPr>
        <w:pStyle w:val="Akapitzlist"/>
        <w:numPr>
          <w:ilvl w:val="0"/>
          <w:numId w:val="48"/>
        </w:numPr>
        <w:suppressAutoHyphens w:val="0"/>
        <w:spacing w:line="240" w:lineRule="auto"/>
        <w:jc w:val="left"/>
      </w:pPr>
      <w:proofErr w:type="gramStart"/>
      <w:r w:rsidRPr="00BA7944">
        <w:t>opis</w:t>
      </w:r>
      <w:proofErr w:type="gramEnd"/>
      <w:r w:rsidRPr="00BA7944">
        <w:t>_regul_walidacji_2.0.3_140313.</w:t>
      </w:r>
      <w:proofErr w:type="gramStart"/>
      <w:r w:rsidRPr="00BA7944">
        <w:t>pdf</w:t>
      </w:r>
      <w:proofErr w:type="gramEnd"/>
      <w:r>
        <w:t>.</w:t>
      </w:r>
    </w:p>
    <w:p w:rsidR="005026BD" w:rsidRDefault="005026BD" w:rsidP="005026BD">
      <w:r>
        <w:t xml:space="preserve">Pliki XML </w:t>
      </w:r>
      <w:r w:rsidR="00D245DD">
        <w:t xml:space="preserve">odczytywane przez POL-on </w:t>
      </w:r>
      <w:r>
        <w:t xml:space="preserve">weryfikowane są w oparciu o schematy zdefiniowane w </w:t>
      </w:r>
      <w:r w:rsidR="0062268B">
        <w:t>poniższych plikach.</w:t>
      </w:r>
    </w:p>
    <w:p w:rsidR="005026BD" w:rsidRDefault="005026BD" w:rsidP="008E68BF">
      <w:pPr>
        <w:pStyle w:val="Akapitzlist"/>
        <w:numPr>
          <w:ilvl w:val="0"/>
          <w:numId w:val="49"/>
        </w:numPr>
        <w:suppressAutoHyphens w:val="0"/>
        <w:spacing w:line="240" w:lineRule="auto"/>
        <w:jc w:val="left"/>
      </w:pPr>
      <w:proofErr w:type="spellStart"/>
      <w:proofErr w:type="gramStart"/>
      <w:r w:rsidRPr="007D2CED">
        <w:t>plikImp</w:t>
      </w:r>
      <w:proofErr w:type="gramEnd"/>
      <w:r w:rsidRPr="007D2CED">
        <w:t>.</w:t>
      </w:r>
      <w:proofErr w:type="gramStart"/>
      <w:r w:rsidRPr="007D2CED">
        <w:t>xsd</w:t>
      </w:r>
      <w:proofErr w:type="spellEnd"/>
      <w:proofErr w:type="gramEnd"/>
      <w:r w:rsidR="0027223C">
        <w:t>.</w:t>
      </w:r>
    </w:p>
    <w:p w:rsidR="005026BD" w:rsidRDefault="005026BD" w:rsidP="008E68BF">
      <w:pPr>
        <w:pStyle w:val="Akapitzlist"/>
        <w:numPr>
          <w:ilvl w:val="0"/>
          <w:numId w:val="49"/>
        </w:numPr>
        <w:suppressAutoHyphens w:val="0"/>
        <w:spacing w:line="240" w:lineRule="auto"/>
        <w:jc w:val="left"/>
      </w:pPr>
      <w:proofErr w:type="spellStart"/>
      <w:proofErr w:type="gramStart"/>
      <w:r w:rsidRPr="007D2CED">
        <w:t>wspolne</w:t>
      </w:r>
      <w:proofErr w:type="gramEnd"/>
      <w:r w:rsidRPr="007D2CED">
        <w:t>.</w:t>
      </w:r>
      <w:proofErr w:type="gramStart"/>
      <w:r w:rsidRPr="007D2CED">
        <w:t>xsd</w:t>
      </w:r>
      <w:proofErr w:type="spellEnd"/>
      <w:proofErr w:type="gramEnd"/>
      <w:r w:rsidR="0027223C">
        <w:t>.</w:t>
      </w:r>
    </w:p>
    <w:p w:rsidR="005026BD" w:rsidRDefault="005026BD" w:rsidP="008E68BF">
      <w:pPr>
        <w:pStyle w:val="Akapitzlist"/>
        <w:numPr>
          <w:ilvl w:val="0"/>
          <w:numId w:val="49"/>
        </w:numPr>
        <w:suppressAutoHyphens w:val="0"/>
        <w:spacing w:line="240" w:lineRule="auto"/>
        <w:jc w:val="left"/>
      </w:pPr>
      <w:proofErr w:type="spellStart"/>
      <w:proofErr w:type="gramStart"/>
      <w:r w:rsidRPr="007D2CED">
        <w:t>osoba</w:t>
      </w:r>
      <w:proofErr w:type="gramEnd"/>
      <w:r w:rsidRPr="007D2CED">
        <w:t>.</w:t>
      </w:r>
      <w:proofErr w:type="gramStart"/>
      <w:r w:rsidRPr="007D2CED">
        <w:t>xsd</w:t>
      </w:r>
      <w:proofErr w:type="spellEnd"/>
      <w:proofErr w:type="gramEnd"/>
      <w:r w:rsidR="0027223C">
        <w:t>.</w:t>
      </w:r>
    </w:p>
    <w:p w:rsidR="005026BD" w:rsidRDefault="005026BD" w:rsidP="008E68BF">
      <w:pPr>
        <w:pStyle w:val="Akapitzlist"/>
        <w:numPr>
          <w:ilvl w:val="0"/>
          <w:numId w:val="49"/>
        </w:numPr>
        <w:suppressAutoHyphens w:val="0"/>
        <w:spacing w:line="240" w:lineRule="auto"/>
        <w:jc w:val="left"/>
      </w:pPr>
      <w:proofErr w:type="spellStart"/>
      <w:proofErr w:type="gramStart"/>
      <w:r w:rsidRPr="007D2CED">
        <w:t>pracownikDydaktycznoNaukowy</w:t>
      </w:r>
      <w:proofErr w:type="gramEnd"/>
      <w:r w:rsidRPr="007D2CED">
        <w:t>.</w:t>
      </w:r>
      <w:proofErr w:type="gramStart"/>
      <w:r w:rsidRPr="007D2CED">
        <w:t>xsd</w:t>
      </w:r>
      <w:proofErr w:type="spellEnd"/>
      <w:proofErr w:type="gramEnd"/>
      <w:r w:rsidR="0027223C">
        <w:t>.</w:t>
      </w:r>
    </w:p>
    <w:p w:rsidR="005026BD" w:rsidRPr="00D66F9B" w:rsidRDefault="005026BD" w:rsidP="008E68BF">
      <w:pPr>
        <w:pStyle w:val="Akapitzlist"/>
        <w:numPr>
          <w:ilvl w:val="0"/>
          <w:numId w:val="49"/>
        </w:numPr>
        <w:suppressAutoHyphens w:val="0"/>
        <w:spacing w:line="240" w:lineRule="auto"/>
        <w:jc w:val="left"/>
      </w:pPr>
      <w:proofErr w:type="spellStart"/>
      <w:proofErr w:type="gramStart"/>
      <w:r w:rsidRPr="00D66F9B">
        <w:t>student</w:t>
      </w:r>
      <w:proofErr w:type="gramEnd"/>
      <w:r w:rsidRPr="00D66F9B">
        <w:t>.</w:t>
      </w:r>
      <w:proofErr w:type="gramStart"/>
      <w:r w:rsidRPr="00D66F9B">
        <w:t>xsd</w:t>
      </w:r>
      <w:proofErr w:type="spellEnd"/>
      <w:proofErr w:type="gramEnd"/>
      <w:r w:rsidR="00D66F9B">
        <w:t>.</w:t>
      </w:r>
    </w:p>
    <w:p w:rsidR="00A32AE7" w:rsidRPr="0011059A" w:rsidRDefault="00A32AE7" w:rsidP="0011059A">
      <w:pPr>
        <w:pStyle w:val="Nagwek3"/>
      </w:pPr>
      <w:bookmarkStart w:id="87" w:name="_Toc358486610"/>
      <w:bookmarkStart w:id="88" w:name="_Toc362038483"/>
      <w:r w:rsidRPr="00BE7DF9">
        <w:t>Wymagania SIWZ</w:t>
      </w:r>
      <w:bookmarkEnd w:id="87"/>
      <w:bookmarkEnd w:id="88"/>
    </w:p>
    <w:tbl>
      <w:tblPr>
        <w:tblW w:w="866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46"/>
        <w:gridCol w:w="1170"/>
        <w:gridCol w:w="2367"/>
        <w:gridCol w:w="4579"/>
      </w:tblGrid>
      <w:tr w:rsidR="00A32AE7" w:rsidRPr="005A5B23" w:rsidTr="00537A5C">
        <w:trPr>
          <w:cantSplit/>
          <w:trHeight w:val="20"/>
        </w:trPr>
        <w:tc>
          <w:tcPr>
            <w:tcW w:w="546" w:type="dxa"/>
            <w:shd w:val="clear" w:color="000000" w:fill="FFFFFF"/>
            <w:hideMark/>
          </w:tcPr>
          <w:p w:rsidR="00A32AE7" w:rsidRPr="004C2299" w:rsidRDefault="00A32AE7" w:rsidP="004C2299">
            <w:pPr>
              <w:pStyle w:val="Tabela-tre"/>
            </w:pPr>
            <w:r w:rsidRPr="004C2299">
              <w:t>84</w:t>
            </w:r>
          </w:p>
        </w:tc>
        <w:tc>
          <w:tcPr>
            <w:tcW w:w="1170" w:type="dxa"/>
            <w:shd w:val="clear" w:color="auto" w:fill="auto"/>
            <w:hideMark/>
          </w:tcPr>
          <w:p w:rsidR="00A32AE7" w:rsidRPr="004C2299" w:rsidRDefault="00A32AE7" w:rsidP="004C2299">
            <w:pPr>
              <w:pStyle w:val="Tabela-tre"/>
            </w:pPr>
            <w:r w:rsidRPr="004C2299">
              <w:t>Wymagania ogólne</w:t>
            </w:r>
          </w:p>
        </w:tc>
        <w:tc>
          <w:tcPr>
            <w:tcW w:w="2367" w:type="dxa"/>
            <w:shd w:val="clear" w:color="auto" w:fill="auto"/>
            <w:hideMark/>
          </w:tcPr>
          <w:p w:rsidR="00A32AE7" w:rsidRPr="004C2299" w:rsidRDefault="00A32AE7" w:rsidP="004C2299">
            <w:pPr>
              <w:pStyle w:val="Tabela-tre"/>
            </w:pPr>
            <w:r w:rsidRPr="004C2299">
              <w:t>System</w:t>
            </w:r>
          </w:p>
        </w:tc>
        <w:tc>
          <w:tcPr>
            <w:tcW w:w="4579" w:type="dxa"/>
            <w:shd w:val="clear" w:color="auto" w:fill="auto"/>
            <w:hideMark/>
          </w:tcPr>
          <w:p w:rsidR="00A32AE7" w:rsidRPr="004C2299" w:rsidRDefault="00A32AE7" w:rsidP="004C2299">
            <w:pPr>
              <w:pStyle w:val="Tabela-tre"/>
            </w:pPr>
            <w:r w:rsidRPr="004C2299">
              <w:t xml:space="preserve">Integracja z systemem </w:t>
            </w:r>
            <w:proofErr w:type="spellStart"/>
            <w:r w:rsidRPr="004C2299">
              <w:t>MNiSW</w:t>
            </w:r>
            <w:proofErr w:type="spellEnd"/>
            <w:r w:rsidRPr="004C2299">
              <w:t xml:space="preserve"> Polon w zakresie możliwości tego systemu oraz obsługa importów masowych wg specyfikacji Polon (http</w:t>
            </w:r>
            <w:proofErr w:type="gramStart"/>
            <w:r w:rsidRPr="004C2299">
              <w:t>://polon</w:t>
            </w:r>
            <w:proofErr w:type="gramEnd"/>
            <w:r w:rsidRPr="004C2299">
              <w:t>.</w:t>
            </w:r>
            <w:proofErr w:type="gramStart"/>
            <w:r w:rsidRPr="004C2299">
              <w:t>nauka</w:t>
            </w:r>
            <w:proofErr w:type="gramEnd"/>
            <w:r w:rsidRPr="004C2299">
              <w:t>.</w:t>
            </w:r>
            <w:proofErr w:type="gramStart"/>
            <w:r w:rsidRPr="004C2299">
              <w:t>gov</w:t>
            </w:r>
            <w:proofErr w:type="gramEnd"/>
            <w:r w:rsidRPr="004C2299">
              <w:t>.</w:t>
            </w:r>
            <w:proofErr w:type="gramStart"/>
            <w:r w:rsidRPr="004C2299">
              <w:t>pl</w:t>
            </w:r>
            <w:proofErr w:type="gramEnd"/>
            <w:r w:rsidRPr="004C2299">
              <w:t>)</w:t>
            </w:r>
          </w:p>
        </w:tc>
      </w:tr>
      <w:tr w:rsidR="00A32AE7" w:rsidRPr="005A5B23" w:rsidTr="00537A5C">
        <w:trPr>
          <w:cantSplit/>
          <w:trHeight w:val="20"/>
        </w:trPr>
        <w:tc>
          <w:tcPr>
            <w:tcW w:w="546" w:type="dxa"/>
            <w:shd w:val="clear" w:color="000000" w:fill="FFFFFF"/>
            <w:hideMark/>
          </w:tcPr>
          <w:p w:rsidR="00A32AE7" w:rsidRPr="004C2299" w:rsidRDefault="00A32AE7" w:rsidP="004C2299">
            <w:pPr>
              <w:pStyle w:val="Tabela-tre"/>
            </w:pPr>
            <w:r w:rsidRPr="004C2299">
              <w:t>182</w:t>
            </w:r>
          </w:p>
        </w:tc>
        <w:tc>
          <w:tcPr>
            <w:tcW w:w="1170" w:type="dxa"/>
            <w:shd w:val="clear" w:color="auto" w:fill="auto"/>
            <w:hideMark/>
          </w:tcPr>
          <w:p w:rsidR="00A32AE7" w:rsidRPr="004C2299" w:rsidRDefault="00A32AE7" w:rsidP="004C2299">
            <w:pPr>
              <w:pStyle w:val="Tabela-tre"/>
            </w:pPr>
            <w:r w:rsidRPr="004C2299">
              <w:t>Kadry i płace</w:t>
            </w:r>
          </w:p>
        </w:tc>
        <w:tc>
          <w:tcPr>
            <w:tcW w:w="2367" w:type="dxa"/>
            <w:shd w:val="clear" w:color="auto" w:fill="auto"/>
            <w:hideMark/>
          </w:tcPr>
          <w:p w:rsidR="00A32AE7" w:rsidRPr="004C2299" w:rsidRDefault="00A32AE7" w:rsidP="004C2299">
            <w:pPr>
              <w:pStyle w:val="Tabela-tre"/>
            </w:pPr>
            <w:r w:rsidRPr="004C2299">
              <w:t>Zatrudnienie, zmiana warunków zatrudnienia</w:t>
            </w:r>
          </w:p>
        </w:tc>
        <w:tc>
          <w:tcPr>
            <w:tcW w:w="4579" w:type="dxa"/>
            <w:shd w:val="clear" w:color="auto" w:fill="auto"/>
            <w:hideMark/>
          </w:tcPr>
          <w:p w:rsidR="00A32AE7" w:rsidRPr="004C2299" w:rsidRDefault="00A32AE7" w:rsidP="004C2299">
            <w:pPr>
              <w:pStyle w:val="Tabela-tre"/>
            </w:pPr>
            <w:r w:rsidRPr="004C2299">
              <w:t>Interfejs do systemu Polon po stronie systemu ERP (dla nauczycieli akademickich)</w:t>
            </w:r>
          </w:p>
        </w:tc>
      </w:tr>
      <w:tr w:rsidR="00A32AE7" w:rsidRPr="005A5B23" w:rsidTr="00537A5C">
        <w:trPr>
          <w:cantSplit/>
          <w:trHeight w:val="20"/>
        </w:trPr>
        <w:tc>
          <w:tcPr>
            <w:tcW w:w="546" w:type="dxa"/>
            <w:shd w:val="clear" w:color="000000" w:fill="FFFFFF"/>
            <w:hideMark/>
          </w:tcPr>
          <w:p w:rsidR="00A32AE7" w:rsidRPr="004C2299" w:rsidRDefault="00A32AE7" w:rsidP="004C2299">
            <w:pPr>
              <w:pStyle w:val="Tabela-tre"/>
            </w:pPr>
            <w:r w:rsidRPr="004C2299">
              <w:t>183</w:t>
            </w:r>
          </w:p>
        </w:tc>
        <w:tc>
          <w:tcPr>
            <w:tcW w:w="1170" w:type="dxa"/>
            <w:shd w:val="clear" w:color="auto" w:fill="auto"/>
            <w:hideMark/>
          </w:tcPr>
          <w:p w:rsidR="00A32AE7" w:rsidRPr="004C2299" w:rsidRDefault="00A32AE7" w:rsidP="004C2299">
            <w:pPr>
              <w:pStyle w:val="Tabela-tre"/>
            </w:pPr>
            <w:r w:rsidRPr="004C2299">
              <w:t>Kadry i płace</w:t>
            </w:r>
          </w:p>
        </w:tc>
        <w:tc>
          <w:tcPr>
            <w:tcW w:w="2367" w:type="dxa"/>
            <w:shd w:val="clear" w:color="auto" w:fill="auto"/>
            <w:hideMark/>
          </w:tcPr>
          <w:p w:rsidR="00A32AE7" w:rsidRPr="004C2299" w:rsidRDefault="00A32AE7" w:rsidP="004C2299">
            <w:pPr>
              <w:pStyle w:val="Tabela-tre"/>
            </w:pPr>
            <w:r w:rsidRPr="004C2299">
              <w:t>Zatrudnienie, zmiana warunków zatrudnienia</w:t>
            </w:r>
          </w:p>
        </w:tc>
        <w:tc>
          <w:tcPr>
            <w:tcW w:w="4579" w:type="dxa"/>
            <w:shd w:val="clear" w:color="auto" w:fill="auto"/>
            <w:hideMark/>
          </w:tcPr>
          <w:p w:rsidR="00A32AE7" w:rsidRPr="004C2299" w:rsidRDefault="00A32AE7" w:rsidP="004C2299">
            <w:pPr>
              <w:pStyle w:val="Tabela-tre"/>
            </w:pPr>
            <w:r w:rsidRPr="004C2299">
              <w:t>Możliwość zaimportowania w celu przekazania do Polonu informacji o uprawnieniach do nadawania stopni naukowych (dr, dr hab.)</w:t>
            </w:r>
          </w:p>
        </w:tc>
      </w:tr>
    </w:tbl>
    <w:p w:rsidR="00A32AE7" w:rsidRDefault="00A32AE7" w:rsidP="00A32AE7"/>
    <w:p w:rsidR="00F938D6" w:rsidRPr="00537A5C" w:rsidRDefault="00F938D6" w:rsidP="00F938D6">
      <w:pPr>
        <w:pStyle w:val="Nagwek3"/>
      </w:pPr>
      <w:bookmarkStart w:id="89" w:name="_Toc358486611"/>
      <w:bookmarkStart w:id="90" w:name="_Toc362038484"/>
      <w:r w:rsidRPr="00DC7D77">
        <w:t>Procesy</w:t>
      </w:r>
      <w:bookmarkEnd w:id="89"/>
      <w:bookmarkEnd w:id="90"/>
    </w:p>
    <w:p w:rsidR="00A32AE7" w:rsidRPr="00F938D6" w:rsidRDefault="006F0BF8" w:rsidP="00F938D6">
      <w:pPr>
        <w:pStyle w:val="Nagwek4"/>
      </w:pPr>
      <w:bookmarkStart w:id="91" w:name="_Toc358486612"/>
      <w:r>
        <w:t xml:space="preserve">INT_20. </w:t>
      </w:r>
      <w:r w:rsidR="00A32AE7" w:rsidRPr="00F938D6">
        <w:t>Wygenerowanie plików do zai</w:t>
      </w:r>
      <w:r w:rsidR="00F938D6">
        <w:t>mportowania przez system POL-on</w:t>
      </w:r>
      <w:bookmarkEnd w:id="9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3"/>
        <w:gridCol w:w="7229"/>
      </w:tblGrid>
      <w:tr w:rsidR="00551DF5" w:rsidRPr="004F0331" w:rsidTr="00537A5C">
        <w:trPr>
          <w:cantSplit/>
          <w:tblHeader/>
        </w:trPr>
        <w:tc>
          <w:tcPr>
            <w:tcW w:w="9072" w:type="dxa"/>
            <w:gridSpan w:val="2"/>
            <w:shd w:val="clear" w:color="auto" w:fill="DBE5F1" w:themeFill="accent1" w:themeFillTint="33"/>
          </w:tcPr>
          <w:p w:rsidR="00551DF5" w:rsidRPr="003401A2" w:rsidRDefault="006F0BF8" w:rsidP="00551DF5">
            <w:pPr>
              <w:pStyle w:val="Tabela-nagwek"/>
              <w:keepNext/>
            </w:pPr>
            <w:r>
              <w:lastRenderedPageBreak/>
              <w:t xml:space="preserve">INT_20. </w:t>
            </w:r>
            <w:r w:rsidR="00551DF5" w:rsidRPr="00F938D6">
              <w:t>WYGENEROWANIE PLIKÓW DO ZAI</w:t>
            </w:r>
            <w:r w:rsidR="00551DF5">
              <w:t>MPORTOWANIA PRZEZ SYSTEM POL-ON</w:t>
            </w:r>
          </w:p>
        </w:tc>
      </w:tr>
      <w:tr w:rsidR="00B04978" w:rsidRPr="00A51036" w:rsidTr="00770FF9">
        <w:trPr>
          <w:cantSplit/>
        </w:trPr>
        <w:tc>
          <w:tcPr>
            <w:tcW w:w="1843" w:type="dxa"/>
            <w:shd w:val="clear" w:color="auto" w:fill="DBE5F1" w:themeFill="accent1" w:themeFillTint="33"/>
          </w:tcPr>
          <w:p w:rsidR="00B04978" w:rsidRDefault="00B04978" w:rsidP="00770FF9">
            <w:pPr>
              <w:pStyle w:val="Tabela-nagwek"/>
            </w:pPr>
            <w:r>
              <w:t>PROCES POPRZEDZAJĄCY</w:t>
            </w:r>
          </w:p>
        </w:tc>
        <w:tc>
          <w:tcPr>
            <w:tcW w:w="7229" w:type="dxa"/>
          </w:tcPr>
          <w:p w:rsidR="00342A08" w:rsidRPr="0030731C" w:rsidRDefault="000A02B9" w:rsidP="00770FF9">
            <w:pPr>
              <w:pStyle w:val="Tabela-tre"/>
            </w:pPr>
            <w:r w:rsidRPr="0030731C">
              <w:t>PER_01. Proces zatrudnienie</w:t>
            </w:r>
            <w:r w:rsidR="003920FE">
              <w:t>,</w:t>
            </w:r>
            <w:r w:rsidR="0030731C" w:rsidRPr="0030731C">
              <w:t xml:space="preserve"> poprzedzany przez następujące procesy wpływające na dane przekazywane do systemu POL-on:</w:t>
            </w:r>
          </w:p>
          <w:p w:rsidR="0030731C" w:rsidRPr="0030731C" w:rsidRDefault="0030731C" w:rsidP="0030731C">
            <w:pPr>
              <w:pStyle w:val="Tabela-tre"/>
              <w:numPr>
                <w:ilvl w:val="0"/>
                <w:numId w:val="72"/>
              </w:numPr>
            </w:pPr>
            <w:r w:rsidRPr="0030731C">
              <w:t>PER_04.Regulacja płac</w:t>
            </w:r>
            <w:r w:rsidR="003920FE">
              <w:t>,</w:t>
            </w:r>
          </w:p>
          <w:p w:rsidR="000A02B9" w:rsidRPr="0030731C" w:rsidRDefault="000A02B9" w:rsidP="0030731C">
            <w:pPr>
              <w:pStyle w:val="Tabela-tre"/>
              <w:numPr>
                <w:ilvl w:val="0"/>
                <w:numId w:val="72"/>
              </w:numPr>
            </w:pPr>
            <w:r w:rsidRPr="0030731C">
              <w:t>PER_02. Proces zmiana warunków zatrudnienia</w:t>
            </w:r>
            <w:r w:rsidR="003920FE">
              <w:t>,</w:t>
            </w:r>
          </w:p>
          <w:p w:rsidR="0030731C" w:rsidRPr="0030731C" w:rsidRDefault="0030731C" w:rsidP="0030731C">
            <w:pPr>
              <w:pStyle w:val="Tabela-tre"/>
              <w:numPr>
                <w:ilvl w:val="0"/>
                <w:numId w:val="72"/>
              </w:numPr>
            </w:pPr>
            <w:r w:rsidRPr="0030731C">
              <w:t>PER_05.Proces rozwiązanie stosunku pracy</w:t>
            </w:r>
            <w:r w:rsidR="003920FE">
              <w:t>.</w:t>
            </w:r>
          </w:p>
          <w:p w:rsidR="001F4A3E" w:rsidRPr="0030731C" w:rsidRDefault="000A02B9" w:rsidP="00770FF9">
            <w:pPr>
              <w:pStyle w:val="Tabela-tre"/>
            </w:pPr>
            <w:r w:rsidRPr="0030731C">
              <w:t>PER_09. Proces zakończenie zatrudnienia</w:t>
            </w:r>
            <w:r w:rsidR="00A7213C">
              <w:t>,</w:t>
            </w:r>
            <w:r w:rsidR="0030731C" w:rsidRPr="0030731C">
              <w:t xml:space="preserve"> poprzedzany przez następujące procesy wpływające na dane przekazywane do systemu POL-on:</w:t>
            </w:r>
          </w:p>
          <w:p w:rsidR="004647E4" w:rsidRPr="0030731C" w:rsidRDefault="0030731C" w:rsidP="0030731C">
            <w:pPr>
              <w:pStyle w:val="Tabela-tre"/>
              <w:numPr>
                <w:ilvl w:val="0"/>
                <w:numId w:val="72"/>
              </w:numPr>
            </w:pPr>
            <w:r w:rsidRPr="0030731C">
              <w:t>PER_05.Proces rozwiązanie stosunku pracy</w:t>
            </w:r>
            <w:r w:rsidR="003920FE">
              <w:t>,</w:t>
            </w:r>
          </w:p>
          <w:p w:rsidR="004647E4" w:rsidRPr="0030731C" w:rsidRDefault="004647E4" w:rsidP="0030731C">
            <w:pPr>
              <w:pStyle w:val="Tabela-tre"/>
              <w:numPr>
                <w:ilvl w:val="0"/>
                <w:numId w:val="72"/>
              </w:numPr>
            </w:pPr>
            <w:r w:rsidRPr="0030731C">
              <w:t>PER_06.</w:t>
            </w:r>
            <w:r w:rsidR="00342A08" w:rsidRPr="0030731C">
              <w:t xml:space="preserve"> </w:t>
            </w:r>
            <w:r w:rsidRPr="0030731C">
              <w:t xml:space="preserve">Proces rozwiązanie </w:t>
            </w:r>
            <w:r w:rsidR="003920FE">
              <w:t>stosunku pracy przez pracodawcę,</w:t>
            </w:r>
          </w:p>
          <w:p w:rsidR="004647E4" w:rsidRPr="0030731C" w:rsidRDefault="004647E4" w:rsidP="0030731C">
            <w:pPr>
              <w:pStyle w:val="Tabela-tre"/>
              <w:numPr>
                <w:ilvl w:val="0"/>
                <w:numId w:val="72"/>
              </w:numPr>
            </w:pPr>
            <w:r w:rsidRPr="0030731C">
              <w:t>PER_07.</w:t>
            </w:r>
            <w:r w:rsidR="00342A08" w:rsidRPr="0030731C">
              <w:t xml:space="preserve"> </w:t>
            </w:r>
            <w:r w:rsidRPr="0030731C">
              <w:t>Proces rozwiązanie stosunku przez pracownika</w:t>
            </w:r>
            <w:r w:rsidR="003920FE">
              <w:t>,</w:t>
            </w:r>
          </w:p>
          <w:p w:rsidR="004647E4" w:rsidRPr="0030731C" w:rsidRDefault="004647E4" w:rsidP="0030731C">
            <w:pPr>
              <w:pStyle w:val="Tabela-tre"/>
              <w:numPr>
                <w:ilvl w:val="0"/>
                <w:numId w:val="72"/>
              </w:numPr>
            </w:pPr>
            <w:r w:rsidRPr="0030731C">
              <w:t>PER_08.Proces wniosek o emeryturę/rentę</w:t>
            </w:r>
            <w:r w:rsidR="003920FE">
              <w:t>.</w:t>
            </w:r>
          </w:p>
        </w:tc>
      </w:tr>
      <w:tr w:rsidR="00551DF5" w:rsidRPr="00A51036" w:rsidTr="00537A5C">
        <w:trPr>
          <w:cantSplit/>
        </w:trPr>
        <w:tc>
          <w:tcPr>
            <w:tcW w:w="1843" w:type="dxa"/>
            <w:shd w:val="clear" w:color="auto" w:fill="DBE5F1" w:themeFill="accent1" w:themeFillTint="33"/>
          </w:tcPr>
          <w:p w:rsidR="00551DF5" w:rsidRPr="00CF0037" w:rsidRDefault="00551DF5" w:rsidP="00551DF5">
            <w:pPr>
              <w:pStyle w:val="Tabela-nagwek"/>
            </w:pPr>
            <w:r>
              <w:t>WYZWALACZ</w:t>
            </w:r>
          </w:p>
        </w:tc>
        <w:tc>
          <w:tcPr>
            <w:tcW w:w="7229" w:type="dxa"/>
          </w:tcPr>
          <w:p w:rsidR="00551DF5" w:rsidRPr="00732E96" w:rsidRDefault="00551DF5" w:rsidP="00551DF5">
            <w:pPr>
              <w:pStyle w:val="Tabela-tre"/>
            </w:pPr>
            <w:r>
              <w:t>Żądanie użytkownika</w:t>
            </w:r>
          </w:p>
        </w:tc>
      </w:tr>
      <w:tr w:rsidR="00551DF5" w:rsidTr="00537A5C">
        <w:trPr>
          <w:cantSplit/>
        </w:trPr>
        <w:tc>
          <w:tcPr>
            <w:tcW w:w="1843" w:type="dxa"/>
            <w:shd w:val="clear" w:color="auto" w:fill="DBE5F1" w:themeFill="accent1" w:themeFillTint="33"/>
          </w:tcPr>
          <w:p w:rsidR="00551DF5" w:rsidRPr="00CF0037" w:rsidRDefault="00551DF5" w:rsidP="00551DF5">
            <w:pPr>
              <w:pStyle w:val="Tabela-nagwek"/>
            </w:pPr>
            <w:r>
              <w:t>CEL/WYNIK</w:t>
            </w:r>
          </w:p>
        </w:tc>
        <w:tc>
          <w:tcPr>
            <w:tcW w:w="7229" w:type="dxa"/>
          </w:tcPr>
          <w:p w:rsidR="00551DF5" w:rsidRPr="00732E96" w:rsidRDefault="00551DF5" w:rsidP="00551DF5">
            <w:pPr>
              <w:pStyle w:val="Tabela-tre"/>
            </w:pPr>
            <w:r>
              <w:t>Wygenerowanie plików do zaimportowania przez system POL-on</w:t>
            </w:r>
            <w:r w:rsidR="006072DB">
              <w:t>,</w:t>
            </w:r>
            <w:r w:rsidR="00AF0698">
              <w:t xml:space="preserve"> zawierających </w:t>
            </w:r>
            <w:proofErr w:type="gramStart"/>
            <w:r w:rsidR="00AF0698">
              <w:t>dane pracowników</w:t>
            </w:r>
            <w:proofErr w:type="gramEnd"/>
            <w:r>
              <w:t>.</w:t>
            </w:r>
          </w:p>
        </w:tc>
      </w:tr>
      <w:tr w:rsidR="00551DF5" w:rsidTr="00537A5C">
        <w:trPr>
          <w:cantSplit/>
        </w:trPr>
        <w:tc>
          <w:tcPr>
            <w:tcW w:w="1843" w:type="dxa"/>
            <w:shd w:val="clear" w:color="auto" w:fill="DBE5F1" w:themeFill="accent1" w:themeFillTint="33"/>
          </w:tcPr>
          <w:p w:rsidR="00551DF5" w:rsidRPr="00CF0037" w:rsidRDefault="00551DF5" w:rsidP="00551DF5">
            <w:pPr>
              <w:pStyle w:val="Tabela-nagwek"/>
            </w:pPr>
            <w:r>
              <w:t>WŁAŚCICIEL</w:t>
            </w:r>
          </w:p>
        </w:tc>
        <w:tc>
          <w:tcPr>
            <w:tcW w:w="7229" w:type="dxa"/>
          </w:tcPr>
          <w:p w:rsidR="00551DF5" w:rsidRPr="00732E96" w:rsidRDefault="00493678" w:rsidP="00551DF5">
            <w:pPr>
              <w:pStyle w:val="Tabela-tre"/>
            </w:pPr>
            <w:r>
              <w:t>UCI</w:t>
            </w:r>
          </w:p>
        </w:tc>
      </w:tr>
      <w:tr w:rsidR="00551DF5" w:rsidTr="00537A5C">
        <w:trPr>
          <w:cantSplit/>
        </w:trPr>
        <w:tc>
          <w:tcPr>
            <w:tcW w:w="1843" w:type="dxa"/>
            <w:shd w:val="clear" w:color="auto" w:fill="DBE5F1" w:themeFill="accent1" w:themeFillTint="33"/>
          </w:tcPr>
          <w:p w:rsidR="00551DF5" w:rsidRPr="00CF0037" w:rsidRDefault="00551DF5" w:rsidP="00551DF5">
            <w:pPr>
              <w:pStyle w:val="Tabela-nagwek"/>
            </w:pPr>
            <w:r>
              <w:t>OPIS</w:t>
            </w:r>
          </w:p>
        </w:tc>
        <w:tc>
          <w:tcPr>
            <w:tcW w:w="7229" w:type="dxa"/>
          </w:tcPr>
          <w:p w:rsidR="00551DF5" w:rsidRPr="000C1B5C" w:rsidRDefault="00E65D0E" w:rsidP="00E65D0E">
            <w:pPr>
              <w:pStyle w:val="Tabela-tre"/>
            </w:pPr>
            <w:r>
              <w:t>Funkcja generowania</w:t>
            </w:r>
            <w:r w:rsidR="00551DF5">
              <w:t xml:space="preserve"> plików </w:t>
            </w:r>
            <w:r>
              <w:t xml:space="preserve">dla systemu POL-on udostępniona </w:t>
            </w:r>
            <w:r w:rsidR="00551DF5">
              <w:t>zostanie w ramach prac nad wdrożeniem modułu Personel.</w:t>
            </w:r>
          </w:p>
        </w:tc>
      </w:tr>
      <w:tr w:rsidR="00B04978" w:rsidTr="00B04978">
        <w:trPr>
          <w:cantSplit/>
        </w:trPr>
        <w:tc>
          <w:tcPr>
            <w:tcW w:w="184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04978" w:rsidRDefault="00B04978" w:rsidP="00770FF9">
            <w:pPr>
              <w:pStyle w:val="Tabela-nagwek"/>
            </w:pPr>
            <w:r>
              <w:t>PROCES NASTĘPUJĄCY</w:t>
            </w:r>
          </w:p>
        </w:tc>
        <w:tc>
          <w:tcPr>
            <w:tcW w:w="7229" w:type="dxa"/>
            <w:tcBorders>
              <w:top w:val="single" w:sz="4" w:space="0" w:color="auto"/>
              <w:left w:val="single" w:sz="4" w:space="0" w:color="auto"/>
              <w:bottom w:val="single" w:sz="4" w:space="0" w:color="auto"/>
              <w:right w:val="single" w:sz="4" w:space="0" w:color="auto"/>
            </w:tcBorders>
          </w:tcPr>
          <w:p w:rsidR="00B04978" w:rsidRDefault="00B04978" w:rsidP="00770FF9">
            <w:pPr>
              <w:pStyle w:val="Tabela-tre"/>
            </w:pPr>
            <w:r>
              <w:t>Brak</w:t>
            </w:r>
          </w:p>
        </w:tc>
      </w:tr>
    </w:tbl>
    <w:p w:rsidR="00551DF5" w:rsidRDefault="00551DF5" w:rsidP="00551DF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8363"/>
      </w:tblGrid>
      <w:tr w:rsidR="00551DF5" w:rsidRPr="00577EF6" w:rsidTr="00537A5C">
        <w:tc>
          <w:tcPr>
            <w:tcW w:w="709" w:type="dxa"/>
            <w:shd w:val="clear" w:color="auto" w:fill="DBE5F1"/>
          </w:tcPr>
          <w:p w:rsidR="00551DF5" w:rsidRPr="00762910" w:rsidRDefault="00551DF5" w:rsidP="00551DF5">
            <w:pPr>
              <w:pStyle w:val="Tabela-nagwek"/>
              <w:keepNext/>
            </w:pPr>
          </w:p>
        </w:tc>
        <w:tc>
          <w:tcPr>
            <w:tcW w:w="8363" w:type="dxa"/>
            <w:shd w:val="clear" w:color="auto" w:fill="DBE5F1"/>
          </w:tcPr>
          <w:p w:rsidR="00551DF5" w:rsidRPr="00577EF6" w:rsidRDefault="00551DF5" w:rsidP="00551DF5">
            <w:pPr>
              <w:pStyle w:val="Tabela-nagwek"/>
              <w:keepNext/>
            </w:pPr>
            <w:r w:rsidRPr="00577EF6">
              <w:t>OPIS UZUPEŁNIAJĄCY DOTYCZĄCY REALIZACJI PROCESU</w:t>
            </w:r>
          </w:p>
        </w:tc>
      </w:tr>
      <w:tr w:rsidR="00A02FF8" w:rsidRPr="00054CB5" w:rsidTr="00537A5C">
        <w:tc>
          <w:tcPr>
            <w:tcW w:w="709" w:type="dxa"/>
            <w:shd w:val="clear" w:color="auto" w:fill="auto"/>
          </w:tcPr>
          <w:p w:rsidR="00A02FF8" w:rsidRDefault="00CD4075" w:rsidP="00551DF5">
            <w:pPr>
              <w:pStyle w:val="Tabela-tre"/>
            </w:pPr>
            <w:r>
              <w:t>1</w:t>
            </w:r>
            <w:r w:rsidR="006A4770">
              <w:t>.</w:t>
            </w:r>
          </w:p>
        </w:tc>
        <w:tc>
          <w:tcPr>
            <w:tcW w:w="8363" w:type="dxa"/>
            <w:shd w:val="clear" w:color="auto" w:fill="auto"/>
          </w:tcPr>
          <w:p w:rsidR="00A02FF8" w:rsidRDefault="00A02FF8" w:rsidP="005026BD">
            <w:pPr>
              <w:pStyle w:val="Tabela-tre"/>
            </w:pPr>
            <w:r>
              <w:t xml:space="preserve">ZSI </w:t>
            </w:r>
            <w:r w:rsidR="00BC6968">
              <w:t xml:space="preserve">umożliwiało </w:t>
            </w:r>
            <w:r>
              <w:t xml:space="preserve">będzie generowanie plików dla POL-on obejmujących wyłącznie </w:t>
            </w:r>
            <w:proofErr w:type="gramStart"/>
            <w:r>
              <w:t>dane pracowników</w:t>
            </w:r>
            <w:proofErr w:type="gramEnd"/>
            <w:r>
              <w:t xml:space="preserve">. Pliki z </w:t>
            </w:r>
            <w:proofErr w:type="gramStart"/>
            <w:r>
              <w:t>danymi studentów</w:t>
            </w:r>
            <w:proofErr w:type="gramEnd"/>
            <w:r>
              <w:t xml:space="preserve"> </w:t>
            </w:r>
            <w:r w:rsidR="005026BD">
              <w:t xml:space="preserve">generowane </w:t>
            </w:r>
            <w:r>
              <w:t xml:space="preserve">będą nadal przez </w:t>
            </w:r>
            <w:proofErr w:type="spellStart"/>
            <w:r w:rsidR="00BC6968">
              <w:t>Uczelnia.XP</w:t>
            </w:r>
            <w:proofErr w:type="spellEnd"/>
            <w:r w:rsidR="00BC6968">
              <w:t>.</w:t>
            </w:r>
          </w:p>
        </w:tc>
      </w:tr>
      <w:tr w:rsidR="00BC6968" w:rsidRPr="00054CB5" w:rsidTr="00537A5C">
        <w:tc>
          <w:tcPr>
            <w:tcW w:w="709" w:type="dxa"/>
            <w:shd w:val="clear" w:color="auto" w:fill="auto"/>
          </w:tcPr>
          <w:p w:rsidR="00BC6968" w:rsidRDefault="00CD4075" w:rsidP="00551DF5">
            <w:pPr>
              <w:pStyle w:val="Tabela-tre"/>
            </w:pPr>
            <w:r>
              <w:t>2</w:t>
            </w:r>
            <w:r w:rsidR="006A4770">
              <w:t>.</w:t>
            </w:r>
          </w:p>
        </w:tc>
        <w:tc>
          <w:tcPr>
            <w:tcW w:w="8363" w:type="dxa"/>
            <w:shd w:val="clear" w:color="auto" w:fill="auto"/>
          </w:tcPr>
          <w:p w:rsidR="00BC6968" w:rsidRPr="008773DE" w:rsidRDefault="00BC6968" w:rsidP="00B66C89">
            <w:pPr>
              <w:pStyle w:val="Tabela-tre"/>
              <w:rPr>
                <w:highlight w:val="yellow"/>
              </w:rPr>
            </w:pPr>
            <w:r w:rsidRPr="00E21214">
              <w:t xml:space="preserve">Informacja o uprawnieniach do nadawania </w:t>
            </w:r>
            <w:r w:rsidR="00B66C89" w:rsidRPr="00E21214">
              <w:t>stopni</w:t>
            </w:r>
            <w:r w:rsidRPr="00E21214">
              <w:t xml:space="preserve"> naukowych (przekazywana do POL-on) pobierana będzie przez ZSI z NBD.</w:t>
            </w:r>
            <w:r w:rsidR="00330B0A" w:rsidRPr="00E21214">
              <w:t xml:space="preserve"> Proces </w:t>
            </w:r>
            <w:r w:rsidR="00CE5A0A" w:rsidRPr="00E21214">
              <w:t xml:space="preserve">przedstawiający ten aspekt </w:t>
            </w:r>
            <w:proofErr w:type="gramStart"/>
            <w:r w:rsidR="00CE5A0A" w:rsidRPr="00E21214">
              <w:t>integracji opisany</w:t>
            </w:r>
            <w:proofErr w:type="gramEnd"/>
            <w:r w:rsidR="00CE5A0A" w:rsidRPr="00E21214">
              <w:t xml:space="preserve"> został w punkcie </w:t>
            </w:r>
            <w:fldSimple w:instr=" REF Rozdział_Uprawnienia_nadawania_tytułów \r \h  \* MERGEFORMAT ">
              <w:r w:rsidR="008708B3">
                <w:t>2.3.2.2</w:t>
              </w:r>
            </w:fldSimple>
            <w:r w:rsidR="00CE5A0A" w:rsidRPr="00E21214">
              <w:t>.</w:t>
            </w:r>
          </w:p>
        </w:tc>
      </w:tr>
      <w:tr w:rsidR="00786D6E" w:rsidRPr="00054CB5" w:rsidTr="00537A5C">
        <w:tc>
          <w:tcPr>
            <w:tcW w:w="709" w:type="dxa"/>
            <w:tcBorders>
              <w:top w:val="single" w:sz="4" w:space="0" w:color="auto"/>
              <w:left w:val="single" w:sz="4" w:space="0" w:color="auto"/>
              <w:bottom w:val="single" w:sz="4" w:space="0" w:color="auto"/>
              <w:right w:val="single" w:sz="4" w:space="0" w:color="auto"/>
            </w:tcBorders>
            <w:shd w:val="clear" w:color="auto" w:fill="auto"/>
          </w:tcPr>
          <w:p w:rsidR="00786D6E" w:rsidRDefault="00786D6E" w:rsidP="0052448C">
            <w:pPr>
              <w:pStyle w:val="Tabela-tre"/>
            </w:pPr>
            <w:r>
              <w:t>3.</w:t>
            </w:r>
          </w:p>
        </w:tc>
        <w:tc>
          <w:tcPr>
            <w:tcW w:w="8363" w:type="dxa"/>
            <w:tcBorders>
              <w:top w:val="single" w:sz="4" w:space="0" w:color="auto"/>
              <w:left w:val="single" w:sz="4" w:space="0" w:color="auto"/>
              <w:bottom w:val="single" w:sz="4" w:space="0" w:color="auto"/>
              <w:right w:val="single" w:sz="4" w:space="0" w:color="auto"/>
            </w:tcBorders>
            <w:shd w:val="clear" w:color="auto" w:fill="auto"/>
          </w:tcPr>
          <w:p w:rsidR="00786D6E" w:rsidRPr="00E21214" w:rsidRDefault="00786D6E" w:rsidP="00786D6E">
            <w:pPr>
              <w:pStyle w:val="Tabela-tre"/>
            </w:pPr>
            <w:r>
              <w:t xml:space="preserve">Wygenerowane pliki będą zgodne ze specyfikacją dostarczoną przez </w:t>
            </w:r>
            <w:proofErr w:type="spellStart"/>
            <w:r>
              <w:t>MNiSW</w:t>
            </w:r>
            <w:proofErr w:type="spellEnd"/>
            <w:r>
              <w:t>.</w:t>
            </w:r>
          </w:p>
        </w:tc>
      </w:tr>
      <w:tr w:rsidR="00786D6E" w:rsidRPr="00054CB5" w:rsidTr="00537A5C">
        <w:tc>
          <w:tcPr>
            <w:tcW w:w="709" w:type="dxa"/>
            <w:tcBorders>
              <w:top w:val="single" w:sz="4" w:space="0" w:color="auto"/>
              <w:left w:val="single" w:sz="4" w:space="0" w:color="auto"/>
              <w:bottom w:val="single" w:sz="4" w:space="0" w:color="auto"/>
              <w:right w:val="single" w:sz="4" w:space="0" w:color="auto"/>
            </w:tcBorders>
            <w:shd w:val="clear" w:color="auto" w:fill="auto"/>
          </w:tcPr>
          <w:p w:rsidR="00786D6E" w:rsidRDefault="00786D6E" w:rsidP="0052448C">
            <w:pPr>
              <w:pStyle w:val="Tabela-tre"/>
            </w:pPr>
            <w:r>
              <w:t>4.</w:t>
            </w:r>
          </w:p>
        </w:tc>
        <w:tc>
          <w:tcPr>
            <w:tcW w:w="8363" w:type="dxa"/>
            <w:tcBorders>
              <w:top w:val="single" w:sz="4" w:space="0" w:color="auto"/>
              <w:left w:val="single" w:sz="4" w:space="0" w:color="auto"/>
              <w:bottom w:val="single" w:sz="4" w:space="0" w:color="auto"/>
              <w:right w:val="single" w:sz="4" w:space="0" w:color="auto"/>
            </w:tcBorders>
            <w:shd w:val="clear" w:color="auto" w:fill="auto"/>
          </w:tcPr>
          <w:p w:rsidR="00786D6E" w:rsidRDefault="00786D6E" w:rsidP="00786D6E">
            <w:pPr>
              <w:pStyle w:val="Tabela-tre"/>
            </w:pPr>
            <w:r>
              <w:t xml:space="preserve">Funkcja generowania </w:t>
            </w:r>
            <w:proofErr w:type="gramStart"/>
            <w:r>
              <w:t>plików dostępna</w:t>
            </w:r>
            <w:proofErr w:type="gramEnd"/>
            <w:r>
              <w:t xml:space="preserve"> będzie dla użytkowników modułu Personel.</w:t>
            </w:r>
          </w:p>
        </w:tc>
      </w:tr>
    </w:tbl>
    <w:p w:rsidR="00551DF5" w:rsidRDefault="00551DF5" w:rsidP="00551DF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5103"/>
        <w:gridCol w:w="1701"/>
        <w:gridCol w:w="1559"/>
      </w:tblGrid>
      <w:tr w:rsidR="00F20153" w:rsidRPr="004F0331" w:rsidTr="00301D07">
        <w:trPr>
          <w:cantSplit/>
          <w:tblHeader/>
        </w:trPr>
        <w:tc>
          <w:tcPr>
            <w:tcW w:w="709" w:type="dxa"/>
            <w:shd w:val="clear" w:color="auto" w:fill="DBE5F1" w:themeFill="accent1" w:themeFillTint="33"/>
          </w:tcPr>
          <w:p w:rsidR="00F20153" w:rsidRPr="004E1E07" w:rsidRDefault="00F20153" w:rsidP="00301D07">
            <w:pPr>
              <w:pStyle w:val="Tretabeli"/>
            </w:pPr>
          </w:p>
        </w:tc>
        <w:tc>
          <w:tcPr>
            <w:tcW w:w="5103" w:type="dxa"/>
            <w:shd w:val="clear" w:color="auto" w:fill="DBE5F1" w:themeFill="accent1" w:themeFillTint="33"/>
          </w:tcPr>
          <w:p w:rsidR="00F20153" w:rsidRPr="004F0331" w:rsidRDefault="00F20153" w:rsidP="00301D07">
            <w:pPr>
              <w:pStyle w:val="Tabela-nagwek"/>
            </w:pPr>
            <w:r>
              <w:t>DECYZJE DO PODJĘCIA</w:t>
            </w:r>
          </w:p>
        </w:tc>
        <w:tc>
          <w:tcPr>
            <w:tcW w:w="1701" w:type="dxa"/>
            <w:shd w:val="clear" w:color="auto" w:fill="DBE5F1" w:themeFill="accent1" w:themeFillTint="33"/>
          </w:tcPr>
          <w:p w:rsidR="00F20153" w:rsidRPr="004F0331" w:rsidRDefault="00F20153" w:rsidP="00301D07">
            <w:pPr>
              <w:pStyle w:val="Tabela-nagwek"/>
            </w:pPr>
            <w:r>
              <w:t>DECYDENT</w:t>
            </w:r>
          </w:p>
        </w:tc>
        <w:tc>
          <w:tcPr>
            <w:tcW w:w="1559" w:type="dxa"/>
            <w:shd w:val="clear" w:color="auto" w:fill="DBE5F1" w:themeFill="accent1" w:themeFillTint="33"/>
          </w:tcPr>
          <w:p w:rsidR="00F20153" w:rsidRPr="004F0331" w:rsidRDefault="00F20153" w:rsidP="00301D07">
            <w:pPr>
              <w:pStyle w:val="Tabela-nagwek"/>
            </w:pPr>
            <w:r>
              <w:t>DATA</w:t>
            </w:r>
          </w:p>
        </w:tc>
      </w:tr>
      <w:tr w:rsidR="00F20153" w:rsidRPr="00A51036" w:rsidTr="00537A5C">
        <w:trPr>
          <w:cantSplit/>
        </w:trPr>
        <w:tc>
          <w:tcPr>
            <w:tcW w:w="709" w:type="dxa"/>
            <w:shd w:val="clear" w:color="auto" w:fill="auto"/>
          </w:tcPr>
          <w:p w:rsidR="00F20153" w:rsidRPr="00A51036" w:rsidRDefault="00F20153" w:rsidP="00301D07">
            <w:pPr>
              <w:pStyle w:val="Tabela-tre"/>
            </w:pPr>
            <w:r>
              <w:t>1.</w:t>
            </w:r>
          </w:p>
        </w:tc>
        <w:tc>
          <w:tcPr>
            <w:tcW w:w="5103" w:type="dxa"/>
            <w:shd w:val="clear" w:color="auto" w:fill="auto"/>
          </w:tcPr>
          <w:p w:rsidR="00F20153" w:rsidRPr="0025407D" w:rsidRDefault="00F20153" w:rsidP="00301D07">
            <w:pPr>
              <w:rPr>
                <w:sz w:val="18"/>
                <w:szCs w:val="18"/>
              </w:rPr>
            </w:pPr>
          </w:p>
        </w:tc>
        <w:tc>
          <w:tcPr>
            <w:tcW w:w="1701" w:type="dxa"/>
          </w:tcPr>
          <w:p w:rsidR="00F20153" w:rsidRPr="006A7D0D" w:rsidRDefault="00F20153" w:rsidP="00301D07"/>
        </w:tc>
        <w:tc>
          <w:tcPr>
            <w:tcW w:w="1559" w:type="dxa"/>
          </w:tcPr>
          <w:p w:rsidR="00F20153" w:rsidRPr="00A51036" w:rsidRDefault="00F20153" w:rsidP="00301D07">
            <w:pPr>
              <w:pStyle w:val="Tretabeli"/>
            </w:pPr>
          </w:p>
        </w:tc>
      </w:tr>
    </w:tbl>
    <w:p w:rsidR="00F20153" w:rsidRDefault="00F20153" w:rsidP="00F20153"/>
    <w:p w:rsidR="00B7027F" w:rsidRDefault="00B7027F" w:rsidP="00E402D4">
      <w:pPr>
        <w:pStyle w:val="Nagwek2"/>
        <w:keepNext/>
        <w:ind w:left="578" w:hanging="578"/>
      </w:pPr>
      <w:bookmarkStart w:id="92" w:name="_Toc358486613"/>
      <w:bookmarkStart w:id="93" w:name="_Toc362038485"/>
      <w:proofErr w:type="spellStart"/>
      <w:r w:rsidRPr="00537A5C">
        <w:t>Aleph</w:t>
      </w:r>
      <w:bookmarkEnd w:id="92"/>
      <w:bookmarkEnd w:id="93"/>
      <w:proofErr w:type="spellEnd"/>
    </w:p>
    <w:p w:rsidR="00EE6271" w:rsidRDefault="00380B91" w:rsidP="00EE6271">
      <w:hyperlink r:id="rId73" w:history="1">
        <w:r w:rsidR="00EE6271" w:rsidRPr="00997A8A">
          <w:rPr>
            <w:rStyle w:val="Hipercze"/>
          </w:rPr>
          <w:t>Aleph</w:t>
        </w:r>
      </w:hyperlink>
      <w:r w:rsidR="00EE6271">
        <w:t xml:space="preserve"> </w:t>
      </w:r>
      <w:r w:rsidR="001A4306">
        <w:t>(</w:t>
      </w:r>
      <w:hyperlink r:id="rId74" w:history="1">
        <w:r w:rsidR="001A4306" w:rsidRPr="001A4306">
          <w:rPr>
            <w:rStyle w:val="Hipercze"/>
          </w:rPr>
          <w:t>http://www.aleph.pl</w:t>
        </w:r>
      </w:hyperlink>
      <w:r w:rsidR="001A4306">
        <w:t xml:space="preserve">) </w:t>
      </w:r>
      <w:r w:rsidR="00EE6271">
        <w:t>jest s</w:t>
      </w:r>
      <w:r w:rsidR="00EE6271" w:rsidRPr="004B73B5">
        <w:t>ystem</w:t>
      </w:r>
      <w:r w:rsidR="00EE6271">
        <w:t>em</w:t>
      </w:r>
      <w:r w:rsidR="00EE6271" w:rsidRPr="004B73B5">
        <w:t xml:space="preserve"> </w:t>
      </w:r>
      <w:r w:rsidR="00EE6271">
        <w:t>b</w:t>
      </w:r>
      <w:r w:rsidR="00EE6271" w:rsidRPr="004B73B5">
        <w:t>iblioteczny</w:t>
      </w:r>
      <w:r w:rsidR="00EE6271">
        <w:t>m</w:t>
      </w:r>
      <w:r w:rsidR="00EE6271" w:rsidRPr="004B73B5">
        <w:t xml:space="preserve"> </w:t>
      </w:r>
      <w:proofErr w:type="gramStart"/>
      <w:r w:rsidR="00EE6271" w:rsidRPr="004B73B5">
        <w:t>umożliwiający</w:t>
      </w:r>
      <w:r w:rsidR="00EE6271">
        <w:t>m</w:t>
      </w:r>
      <w:r w:rsidR="00EE6271" w:rsidRPr="004B73B5">
        <w:t xml:space="preserve"> automatyzację</w:t>
      </w:r>
      <w:proofErr w:type="gramEnd"/>
      <w:r w:rsidR="00EE6271" w:rsidRPr="004B73B5">
        <w:t xml:space="preserve"> obsługi </w:t>
      </w:r>
      <w:r w:rsidR="00EE6271">
        <w:t xml:space="preserve">katalogów bibliotecznych oraz </w:t>
      </w:r>
      <w:r w:rsidR="00EE6271" w:rsidRPr="004B73B5">
        <w:t xml:space="preserve">integrację sieci </w:t>
      </w:r>
      <w:r w:rsidR="00EE6271">
        <w:t xml:space="preserve">takich </w:t>
      </w:r>
      <w:r w:rsidR="00EE6271" w:rsidRPr="004B73B5">
        <w:t>katalogów</w:t>
      </w:r>
      <w:r w:rsidR="00EE6271">
        <w:t>.</w:t>
      </w:r>
    </w:p>
    <w:p w:rsidR="0013119E" w:rsidRDefault="00EE6271" w:rsidP="00EE6271">
      <w:pPr>
        <w:rPr>
          <w:rFonts w:eastAsia="Times New Roman"/>
          <w:lang w:eastAsia="pl-PL"/>
        </w:rPr>
      </w:pPr>
      <w:r>
        <w:rPr>
          <w:rFonts w:eastAsia="Times New Roman"/>
          <w:lang w:eastAsia="pl-PL"/>
        </w:rPr>
        <w:t xml:space="preserve">Udostępnia m.in. możliwość rejestrowania wpłat dokonywanych w kasie </w:t>
      </w:r>
      <w:r w:rsidR="007664A2">
        <w:rPr>
          <w:rFonts w:eastAsia="Times New Roman"/>
          <w:lang w:eastAsia="pl-PL"/>
        </w:rPr>
        <w:t>z następujących tytułów</w:t>
      </w:r>
      <w:r w:rsidR="0013119E">
        <w:rPr>
          <w:rFonts w:eastAsia="Times New Roman"/>
          <w:lang w:eastAsia="pl-PL"/>
        </w:rPr>
        <w:t>:</w:t>
      </w:r>
    </w:p>
    <w:p w:rsidR="0013119E" w:rsidRPr="0013119E" w:rsidRDefault="0013119E" w:rsidP="008E68BF">
      <w:pPr>
        <w:pStyle w:val="Akapitzlist"/>
        <w:numPr>
          <w:ilvl w:val="0"/>
          <w:numId w:val="48"/>
        </w:numPr>
        <w:suppressAutoHyphens w:val="0"/>
        <w:spacing w:line="240" w:lineRule="auto"/>
        <w:jc w:val="left"/>
      </w:pPr>
      <w:proofErr w:type="gramStart"/>
      <w:r w:rsidRPr="0013119E">
        <w:t>za</w:t>
      </w:r>
      <w:proofErr w:type="gramEnd"/>
      <w:r w:rsidRPr="0013119E">
        <w:t xml:space="preserve"> przetrzymanie wypożyczonych zbiorów,</w:t>
      </w:r>
    </w:p>
    <w:p w:rsidR="0013119E" w:rsidRPr="0013119E" w:rsidRDefault="0013119E" w:rsidP="008E68BF">
      <w:pPr>
        <w:pStyle w:val="Akapitzlist"/>
        <w:numPr>
          <w:ilvl w:val="0"/>
          <w:numId w:val="48"/>
        </w:numPr>
        <w:suppressAutoHyphens w:val="0"/>
        <w:spacing w:line="240" w:lineRule="auto"/>
        <w:jc w:val="left"/>
      </w:pPr>
      <w:proofErr w:type="gramStart"/>
      <w:r w:rsidRPr="0013119E">
        <w:t>za</w:t>
      </w:r>
      <w:proofErr w:type="gramEnd"/>
      <w:r w:rsidRPr="0013119E">
        <w:t xml:space="preserve"> monit wysłany przez Bibliotekę,</w:t>
      </w:r>
    </w:p>
    <w:p w:rsidR="0013119E" w:rsidRPr="0013119E" w:rsidRDefault="0013119E" w:rsidP="008E68BF">
      <w:pPr>
        <w:pStyle w:val="Akapitzlist"/>
        <w:numPr>
          <w:ilvl w:val="0"/>
          <w:numId w:val="48"/>
        </w:numPr>
        <w:suppressAutoHyphens w:val="0"/>
        <w:spacing w:line="240" w:lineRule="auto"/>
        <w:jc w:val="left"/>
      </w:pPr>
      <w:proofErr w:type="gramStart"/>
      <w:r w:rsidRPr="0013119E">
        <w:t>opłata</w:t>
      </w:r>
      <w:proofErr w:type="gramEnd"/>
      <w:r w:rsidRPr="0013119E">
        <w:t xml:space="preserve"> odszkodowawcza za zniszczenie książki,</w:t>
      </w:r>
    </w:p>
    <w:p w:rsidR="0013119E" w:rsidRPr="0013119E" w:rsidRDefault="0013119E" w:rsidP="008E68BF">
      <w:pPr>
        <w:pStyle w:val="Akapitzlist"/>
        <w:numPr>
          <w:ilvl w:val="0"/>
          <w:numId w:val="48"/>
        </w:numPr>
        <w:suppressAutoHyphens w:val="0"/>
        <w:spacing w:line="240" w:lineRule="auto"/>
        <w:jc w:val="left"/>
      </w:pPr>
      <w:proofErr w:type="gramStart"/>
      <w:r w:rsidRPr="0013119E">
        <w:t>za</w:t>
      </w:r>
      <w:proofErr w:type="gramEnd"/>
      <w:r w:rsidRPr="0013119E">
        <w:t xml:space="preserve"> wydanie karty bibliotecznej.</w:t>
      </w:r>
    </w:p>
    <w:p w:rsidR="007664A2" w:rsidRPr="00B625D9" w:rsidRDefault="007664A2" w:rsidP="00B625D9">
      <w:pPr>
        <w:rPr>
          <w:rFonts w:eastAsia="Times New Roman"/>
          <w:lang w:eastAsia="pl-PL"/>
        </w:rPr>
      </w:pPr>
      <w:r>
        <w:rPr>
          <w:rFonts w:eastAsia="Times New Roman"/>
          <w:lang w:eastAsia="pl-PL"/>
        </w:rPr>
        <w:t xml:space="preserve">Potwierdzeniem wpłaty jest </w:t>
      </w:r>
      <w:r w:rsidR="00B625D9">
        <w:rPr>
          <w:rFonts w:eastAsia="Times New Roman"/>
          <w:lang w:eastAsia="pl-PL"/>
        </w:rPr>
        <w:t xml:space="preserve">generowany przez system </w:t>
      </w:r>
      <w:r>
        <w:rPr>
          <w:rFonts w:eastAsia="Times New Roman"/>
          <w:lang w:eastAsia="pl-PL"/>
        </w:rPr>
        <w:t xml:space="preserve">wydruk KP </w:t>
      </w:r>
      <w:r w:rsidR="00B625D9" w:rsidRPr="00B625D9">
        <w:rPr>
          <w:rFonts w:eastAsia="Times New Roman"/>
          <w:lang w:eastAsia="pl-PL"/>
        </w:rPr>
        <w:t>(dla wpłacającego i dla Biblioteki - po 1 egzemplarzu)</w:t>
      </w:r>
      <w:r w:rsidR="00B625D9">
        <w:rPr>
          <w:rFonts w:eastAsia="Times New Roman"/>
          <w:lang w:eastAsia="pl-PL"/>
        </w:rPr>
        <w:t xml:space="preserve">. </w:t>
      </w:r>
      <w:r w:rsidRPr="00B625D9">
        <w:rPr>
          <w:rFonts w:eastAsia="Times New Roman"/>
          <w:lang w:eastAsia="pl-PL"/>
        </w:rPr>
        <w:t xml:space="preserve">Wszystkie wpłaty przyjęte w Wypożyczalni są </w:t>
      </w:r>
      <w:r w:rsidR="00B625D9">
        <w:rPr>
          <w:rFonts w:eastAsia="Times New Roman"/>
          <w:lang w:eastAsia="pl-PL"/>
        </w:rPr>
        <w:t xml:space="preserve">następnie </w:t>
      </w:r>
      <w:r w:rsidRPr="00B625D9">
        <w:rPr>
          <w:rFonts w:eastAsia="Times New Roman"/>
          <w:lang w:eastAsia="pl-PL"/>
        </w:rPr>
        <w:t xml:space="preserve">wpłacane do Kasy AM. </w:t>
      </w:r>
    </w:p>
    <w:p w:rsidR="007664A2" w:rsidRPr="00B625D9" w:rsidRDefault="007664A2" w:rsidP="00B625D9">
      <w:pPr>
        <w:rPr>
          <w:rFonts w:eastAsia="Times New Roman"/>
          <w:lang w:eastAsia="pl-PL"/>
        </w:rPr>
      </w:pPr>
      <w:r w:rsidRPr="00B625D9">
        <w:rPr>
          <w:rFonts w:eastAsia="Times New Roman"/>
          <w:lang w:eastAsia="pl-PL"/>
        </w:rPr>
        <w:t xml:space="preserve">W systemie ALEPH ze zrealizowanych transakcji tworzy się dwa razy w miesiącu raporty </w:t>
      </w:r>
      <w:r w:rsidR="003A6044">
        <w:rPr>
          <w:rFonts w:eastAsia="Times New Roman"/>
          <w:lang w:eastAsia="pl-PL"/>
        </w:rPr>
        <w:t>kasowe</w:t>
      </w:r>
      <w:r w:rsidR="003A6044" w:rsidRPr="00B625D9">
        <w:rPr>
          <w:rFonts w:eastAsia="Times New Roman"/>
          <w:lang w:eastAsia="pl-PL"/>
        </w:rPr>
        <w:t xml:space="preserve"> </w:t>
      </w:r>
      <w:r w:rsidRPr="00B625D9">
        <w:rPr>
          <w:rFonts w:eastAsia="Times New Roman"/>
          <w:lang w:eastAsia="pl-PL"/>
        </w:rPr>
        <w:t xml:space="preserve">(w dwóch egzemplarzach). Raport zawiera wykaz wszystkich wpłat przyjętych przez Wypożyczalnię oraz </w:t>
      </w:r>
      <w:r w:rsidRPr="00B625D9">
        <w:rPr>
          <w:rFonts w:eastAsia="Times New Roman"/>
          <w:lang w:eastAsia="pl-PL"/>
        </w:rPr>
        <w:lastRenderedPageBreak/>
        <w:t xml:space="preserve">wpłaty do kasy AM. Raporty wraz z załączonymi dowodami wpłat są przekazywane do Działu Finansowego AM i </w:t>
      </w:r>
      <w:proofErr w:type="gramStart"/>
      <w:r w:rsidRPr="00B625D9">
        <w:rPr>
          <w:rFonts w:eastAsia="Times New Roman"/>
          <w:lang w:eastAsia="pl-PL"/>
        </w:rPr>
        <w:t>tam sprawdzane</w:t>
      </w:r>
      <w:proofErr w:type="gramEnd"/>
      <w:r w:rsidRPr="00B625D9">
        <w:rPr>
          <w:rFonts w:eastAsia="Times New Roman"/>
          <w:lang w:eastAsia="pl-PL"/>
        </w:rPr>
        <w:t xml:space="preserve">. Do Wypożyczalni wraca 1 egzemplarz </w:t>
      </w:r>
      <w:proofErr w:type="gramStart"/>
      <w:r w:rsidRPr="00B625D9">
        <w:rPr>
          <w:rFonts w:eastAsia="Times New Roman"/>
          <w:lang w:eastAsia="pl-PL"/>
        </w:rPr>
        <w:t>raportu -  sprawdzony</w:t>
      </w:r>
      <w:proofErr w:type="gramEnd"/>
      <w:r w:rsidRPr="00B625D9">
        <w:rPr>
          <w:rFonts w:eastAsia="Times New Roman"/>
          <w:lang w:eastAsia="pl-PL"/>
        </w:rPr>
        <w:t>, zaparafowany przez pracownika Działu Finansowego. W Wypożyczalni gromadzi się dokumentację wszystkich raportów.</w:t>
      </w:r>
    </w:p>
    <w:p w:rsidR="007664A2" w:rsidRDefault="007664A2" w:rsidP="00EE6271">
      <w:pPr>
        <w:rPr>
          <w:rFonts w:eastAsia="Times New Roman"/>
          <w:lang w:eastAsia="pl-PL"/>
        </w:rPr>
      </w:pPr>
    </w:p>
    <w:p w:rsidR="00B625D9" w:rsidRDefault="00EE6271" w:rsidP="00EE6271">
      <w:pPr>
        <w:rPr>
          <w:rFonts w:eastAsia="Times New Roman"/>
          <w:lang w:eastAsia="pl-PL"/>
        </w:rPr>
      </w:pPr>
      <w:r w:rsidRPr="007C4726">
        <w:rPr>
          <w:rFonts w:eastAsia="Times New Roman"/>
          <w:lang w:eastAsia="pl-PL"/>
        </w:rPr>
        <w:t xml:space="preserve">Każde zarejestrowanie w systemie </w:t>
      </w:r>
      <w:proofErr w:type="spellStart"/>
      <w:r w:rsidRPr="007C4726">
        <w:rPr>
          <w:rFonts w:eastAsia="Times New Roman"/>
          <w:lang w:eastAsia="pl-PL"/>
        </w:rPr>
        <w:t>Aleph</w:t>
      </w:r>
      <w:proofErr w:type="spellEnd"/>
      <w:r w:rsidRPr="007C4726">
        <w:rPr>
          <w:rFonts w:eastAsia="Times New Roman"/>
          <w:lang w:eastAsia="pl-PL"/>
        </w:rPr>
        <w:t xml:space="preserve"> wpłaty skutkuje wygenerowaniem pliku XML z danymi dotyczącymi tej wpłaty.</w:t>
      </w:r>
      <w:r w:rsidR="00B625D9" w:rsidRPr="007C4726">
        <w:t xml:space="preserve"> </w:t>
      </w:r>
      <w:r w:rsidR="00786D6E">
        <w:t xml:space="preserve">Potrzebna jest </w:t>
      </w:r>
      <w:r w:rsidR="007C4726">
        <w:t>możliwość</w:t>
      </w:r>
      <w:r w:rsidR="00B625D9" w:rsidRPr="007C4726">
        <w:t xml:space="preserve"> </w:t>
      </w:r>
      <w:r w:rsidR="007C4726">
        <w:rPr>
          <w:rFonts w:eastAsia="Times New Roman"/>
          <w:lang w:eastAsia="pl-PL"/>
        </w:rPr>
        <w:t>importowania</w:t>
      </w:r>
      <w:r w:rsidRPr="007C4726">
        <w:rPr>
          <w:rFonts w:eastAsia="Times New Roman"/>
          <w:lang w:eastAsia="pl-PL"/>
        </w:rPr>
        <w:t xml:space="preserve"> </w:t>
      </w:r>
      <w:r w:rsidR="007C4726">
        <w:rPr>
          <w:rFonts w:eastAsia="Times New Roman"/>
          <w:lang w:eastAsia="pl-PL"/>
        </w:rPr>
        <w:t xml:space="preserve">przez ZSI </w:t>
      </w:r>
      <w:r w:rsidRPr="007C4726">
        <w:rPr>
          <w:rFonts w:eastAsia="Times New Roman"/>
          <w:lang w:eastAsia="pl-PL"/>
        </w:rPr>
        <w:t xml:space="preserve">plików XML (nie częściej niż </w:t>
      </w:r>
      <w:proofErr w:type="gramStart"/>
      <w:r w:rsidRPr="007C4726">
        <w:rPr>
          <w:rFonts w:eastAsia="Times New Roman"/>
          <w:lang w:eastAsia="pl-PL"/>
        </w:rPr>
        <w:t>raz dziennie</w:t>
      </w:r>
      <w:proofErr w:type="gramEnd"/>
      <w:r w:rsidRPr="007C4726">
        <w:rPr>
          <w:rFonts w:eastAsia="Times New Roman"/>
          <w:lang w:eastAsia="pl-PL"/>
        </w:rPr>
        <w:t xml:space="preserve">), w celu zbiorczego przekazania informacji o wpłatach </w:t>
      </w:r>
      <w:r w:rsidR="00B625D9" w:rsidRPr="007C4726">
        <w:rPr>
          <w:rFonts w:eastAsia="Times New Roman"/>
          <w:lang w:eastAsia="pl-PL"/>
        </w:rPr>
        <w:t xml:space="preserve">zarejestrowanych w </w:t>
      </w:r>
      <w:proofErr w:type="spellStart"/>
      <w:r w:rsidR="00B625D9" w:rsidRPr="007C4726">
        <w:rPr>
          <w:rFonts w:eastAsia="Times New Roman"/>
          <w:lang w:eastAsia="pl-PL"/>
        </w:rPr>
        <w:t>Aleph</w:t>
      </w:r>
      <w:proofErr w:type="spellEnd"/>
      <w:r w:rsidR="007C4726">
        <w:rPr>
          <w:rFonts w:eastAsia="Times New Roman"/>
          <w:lang w:eastAsia="pl-PL"/>
        </w:rPr>
        <w:t>.</w:t>
      </w:r>
    </w:p>
    <w:p w:rsidR="004F2C61" w:rsidRDefault="004F2C61" w:rsidP="00EE6271">
      <w:pPr>
        <w:rPr>
          <w:rFonts w:eastAsia="Times New Roman"/>
          <w:lang w:eastAsia="pl-PL"/>
        </w:rPr>
      </w:pPr>
      <w:r>
        <w:rPr>
          <w:rFonts w:eastAsia="Times New Roman"/>
          <w:lang w:eastAsia="pl-PL"/>
        </w:rPr>
        <w:t xml:space="preserve">Format pliku XML generowanego przez </w:t>
      </w:r>
      <w:proofErr w:type="spellStart"/>
      <w:r>
        <w:rPr>
          <w:rFonts w:eastAsia="Times New Roman"/>
          <w:lang w:eastAsia="pl-PL"/>
        </w:rPr>
        <w:t>Aleph</w:t>
      </w:r>
      <w:proofErr w:type="spellEnd"/>
      <w:r>
        <w:rPr>
          <w:rFonts w:eastAsia="Times New Roman"/>
          <w:lang w:eastAsia="pl-PL"/>
        </w:rPr>
        <w:t xml:space="preserve"> znajduje się w dokumencie &lt;</w:t>
      </w:r>
      <w:proofErr w:type="spellStart"/>
      <w:r w:rsidRPr="004F2C61">
        <w:rPr>
          <w:rFonts w:eastAsia="Times New Roman"/>
          <w:lang w:eastAsia="pl-PL"/>
        </w:rPr>
        <w:t>Aleph</w:t>
      </w:r>
      <w:proofErr w:type="spellEnd"/>
      <w:r w:rsidRPr="004F2C61">
        <w:rPr>
          <w:rFonts w:eastAsia="Times New Roman"/>
          <w:lang w:eastAsia="pl-PL"/>
        </w:rPr>
        <w:t xml:space="preserve"> - format pliku </w:t>
      </w:r>
      <w:proofErr w:type="spellStart"/>
      <w:r w:rsidRPr="004F2C61">
        <w:rPr>
          <w:rFonts w:eastAsia="Times New Roman"/>
          <w:lang w:eastAsia="pl-PL"/>
        </w:rPr>
        <w:t>XML.</w:t>
      </w:r>
      <w:proofErr w:type="gramStart"/>
      <w:r w:rsidRPr="004F2C61">
        <w:rPr>
          <w:rFonts w:eastAsia="Times New Roman"/>
          <w:lang w:eastAsia="pl-PL"/>
        </w:rPr>
        <w:t>docx</w:t>
      </w:r>
      <w:proofErr w:type="spellEnd"/>
      <w:proofErr w:type="gramEnd"/>
      <w:r>
        <w:rPr>
          <w:rFonts w:eastAsia="Times New Roman"/>
          <w:lang w:eastAsia="pl-PL"/>
        </w:rPr>
        <w:t>&gt; załączonym do niniejszego dokumentu.</w:t>
      </w:r>
    </w:p>
    <w:p w:rsidR="004F2C61" w:rsidRPr="007C4726" w:rsidRDefault="004F2C61" w:rsidP="00EE6271">
      <w:pPr>
        <w:rPr>
          <w:rFonts w:eastAsia="Times New Roman"/>
          <w:lang w:eastAsia="pl-PL"/>
        </w:rPr>
      </w:pPr>
    </w:p>
    <w:p w:rsidR="00EE6271" w:rsidRDefault="00EE6271" w:rsidP="00EE6271">
      <w:pPr>
        <w:rPr>
          <w:rFonts w:eastAsia="Times New Roman"/>
          <w:lang w:eastAsia="pl-PL"/>
        </w:rPr>
      </w:pPr>
      <w:r w:rsidRPr="00C76B42">
        <w:rPr>
          <w:rFonts w:eastAsia="Times New Roman"/>
          <w:lang w:eastAsia="pl-PL"/>
        </w:rPr>
        <w:t xml:space="preserve">Nie ma potrzeby </w:t>
      </w:r>
      <w:proofErr w:type="gramStart"/>
      <w:r w:rsidRPr="00C76B42">
        <w:rPr>
          <w:rFonts w:eastAsia="Times New Roman"/>
          <w:lang w:eastAsia="pl-PL"/>
        </w:rPr>
        <w:t>przekazywania danych</w:t>
      </w:r>
      <w:proofErr w:type="gramEnd"/>
      <w:r w:rsidRPr="00C76B42">
        <w:rPr>
          <w:rFonts w:eastAsia="Times New Roman"/>
          <w:lang w:eastAsia="pl-PL"/>
        </w:rPr>
        <w:t xml:space="preserve"> z ZSI do systemu </w:t>
      </w:r>
      <w:proofErr w:type="spellStart"/>
      <w:r w:rsidRPr="00C76B42">
        <w:rPr>
          <w:rFonts w:eastAsia="Times New Roman"/>
          <w:lang w:eastAsia="pl-PL"/>
        </w:rPr>
        <w:t>Aleph</w:t>
      </w:r>
      <w:proofErr w:type="spellEnd"/>
      <w:r w:rsidRPr="00C76B42">
        <w:rPr>
          <w:rFonts w:eastAsia="Times New Roman"/>
          <w:lang w:eastAsia="pl-PL"/>
        </w:rPr>
        <w:t>.</w:t>
      </w:r>
    </w:p>
    <w:p w:rsidR="003A04FB" w:rsidRDefault="003A04FB" w:rsidP="00EE6271">
      <w:pPr>
        <w:rPr>
          <w:rFonts w:eastAsia="Times New Roman"/>
          <w:lang w:eastAsia="pl-PL"/>
        </w:rPr>
      </w:pPr>
    </w:p>
    <w:p w:rsidR="003A04FB" w:rsidRDefault="003A04FB" w:rsidP="00EE6271">
      <w:pPr>
        <w:rPr>
          <w:rFonts w:eastAsia="Times New Roman"/>
          <w:lang w:eastAsia="pl-PL"/>
        </w:rPr>
      </w:pPr>
      <w:r w:rsidRPr="000C4910">
        <w:t xml:space="preserve">W SIWZ nie zostały zapisane wymagania dotyczące integracji ZSI z </w:t>
      </w:r>
      <w:proofErr w:type="spellStart"/>
      <w:r w:rsidRPr="000C4910">
        <w:t>Aleph</w:t>
      </w:r>
      <w:proofErr w:type="spellEnd"/>
      <w:r w:rsidRPr="000C4910">
        <w:t xml:space="preserve">. Podjęta została </w:t>
      </w:r>
      <w:r w:rsidR="004B4420" w:rsidRPr="000C4910">
        <w:t>jednak</w:t>
      </w:r>
      <w:r w:rsidR="004B4420">
        <w:t xml:space="preserve"> </w:t>
      </w:r>
      <w:r>
        <w:t>decyzja o realizacji tego wymagania.</w:t>
      </w:r>
    </w:p>
    <w:p w:rsidR="007C4726" w:rsidRDefault="007C4726" w:rsidP="007C4726">
      <w:pPr>
        <w:rPr>
          <w:lang w:eastAsia="pl-PL"/>
        </w:rPr>
      </w:pPr>
    </w:p>
    <w:p w:rsidR="00EE6271" w:rsidRPr="00EE6271" w:rsidRDefault="00EE6271" w:rsidP="00EE6271">
      <w:pPr>
        <w:pStyle w:val="Nagwek3"/>
      </w:pPr>
      <w:bookmarkStart w:id="94" w:name="_Toc358486615"/>
      <w:bookmarkStart w:id="95" w:name="_Toc362038486"/>
      <w:r w:rsidRPr="00DC7D77">
        <w:t>Procesy</w:t>
      </w:r>
      <w:bookmarkEnd w:id="94"/>
      <w:bookmarkEnd w:id="95"/>
    </w:p>
    <w:p w:rsidR="00EE6271" w:rsidRPr="00D70CF0" w:rsidRDefault="006F0BF8" w:rsidP="00D70CF0">
      <w:pPr>
        <w:pStyle w:val="Nagwek4"/>
      </w:pPr>
      <w:bookmarkStart w:id="96" w:name="_Toc358486616"/>
      <w:r>
        <w:t xml:space="preserve">INT_21. </w:t>
      </w:r>
      <w:r w:rsidR="009F7CC8">
        <w:t xml:space="preserve">Pobranie danych dotyczących wpłat zarejestrowanych w systemie </w:t>
      </w:r>
      <w:proofErr w:type="spellStart"/>
      <w:r w:rsidR="009F7CC8">
        <w:t>Aleph</w:t>
      </w:r>
      <w:bookmarkEnd w:id="96"/>
      <w:proofErr w:type="spell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3"/>
        <w:gridCol w:w="7229"/>
      </w:tblGrid>
      <w:tr w:rsidR="00DA7A22" w:rsidRPr="004F0331" w:rsidTr="00537A5C">
        <w:trPr>
          <w:cantSplit/>
          <w:tblHeader/>
        </w:trPr>
        <w:tc>
          <w:tcPr>
            <w:tcW w:w="9072" w:type="dxa"/>
            <w:gridSpan w:val="2"/>
            <w:shd w:val="clear" w:color="auto" w:fill="DBE5F1" w:themeFill="accent1" w:themeFillTint="33"/>
          </w:tcPr>
          <w:p w:rsidR="00DA7A22" w:rsidRPr="003401A2" w:rsidRDefault="006F0BF8" w:rsidP="00301D07">
            <w:pPr>
              <w:pStyle w:val="Tabela-nagwek"/>
              <w:keepNext/>
            </w:pPr>
            <w:r>
              <w:t xml:space="preserve">INT_21. </w:t>
            </w:r>
            <w:r w:rsidR="009F7CC8">
              <w:t>POBRANIE DANYCH DOTYCZĄCYCH WPŁAT ZAREJESTROWANYCH W SYSTEMIE ALEPH</w:t>
            </w:r>
          </w:p>
        </w:tc>
      </w:tr>
      <w:tr w:rsidR="00B04978" w:rsidRPr="00A51036" w:rsidTr="00770FF9">
        <w:trPr>
          <w:cantSplit/>
        </w:trPr>
        <w:tc>
          <w:tcPr>
            <w:tcW w:w="1843" w:type="dxa"/>
            <w:shd w:val="clear" w:color="auto" w:fill="DBE5F1" w:themeFill="accent1" w:themeFillTint="33"/>
          </w:tcPr>
          <w:p w:rsidR="00B04978" w:rsidRDefault="00B04978" w:rsidP="00770FF9">
            <w:pPr>
              <w:pStyle w:val="Tabela-nagwek"/>
            </w:pPr>
            <w:r>
              <w:t>PROCES POPRZEDZAJĄCY</w:t>
            </w:r>
          </w:p>
        </w:tc>
        <w:tc>
          <w:tcPr>
            <w:tcW w:w="7229" w:type="dxa"/>
          </w:tcPr>
          <w:p w:rsidR="00B04978" w:rsidRDefault="00B04978" w:rsidP="00770FF9">
            <w:pPr>
              <w:pStyle w:val="Tabela-tre"/>
            </w:pPr>
            <w:r>
              <w:t>Brak</w:t>
            </w:r>
          </w:p>
        </w:tc>
      </w:tr>
      <w:tr w:rsidR="00DA7A22" w:rsidRPr="00A51036" w:rsidTr="00537A5C">
        <w:trPr>
          <w:cantSplit/>
        </w:trPr>
        <w:tc>
          <w:tcPr>
            <w:tcW w:w="1843" w:type="dxa"/>
            <w:shd w:val="clear" w:color="auto" w:fill="DBE5F1" w:themeFill="accent1" w:themeFillTint="33"/>
          </w:tcPr>
          <w:p w:rsidR="00DA7A22" w:rsidRPr="00CF0037" w:rsidRDefault="00DA7A22" w:rsidP="00301D07">
            <w:pPr>
              <w:pStyle w:val="Tabela-nagwek"/>
            </w:pPr>
            <w:r>
              <w:t>WYZWALACZ</w:t>
            </w:r>
          </w:p>
        </w:tc>
        <w:tc>
          <w:tcPr>
            <w:tcW w:w="7229" w:type="dxa"/>
          </w:tcPr>
          <w:p w:rsidR="00DA7A22" w:rsidRPr="00732E96" w:rsidRDefault="00F20153" w:rsidP="00301D07">
            <w:pPr>
              <w:pStyle w:val="Tabela-tre"/>
            </w:pPr>
            <w:r>
              <w:t xml:space="preserve">Uruchomienie przez użytkownika automatu księgowego tworzącego dokument KP na </w:t>
            </w:r>
            <w:proofErr w:type="gramStart"/>
            <w:r>
              <w:t>podstawie danych</w:t>
            </w:r>
            <w:proofErr w:type="gramEnd"/>
            <w:r>
              <w:t xml:space="preserve"> udostępnionych przez </w:t>
            </w:r>
            <w:proofErr w:type="spellStart"/>
            <w:r>
              <w:t>Aleph</w:t>
            </w:r>
            <w:proofErr w:type="spellEnd"/>
            <w:r>
              <w:t>.</w:t>
            </w:r>
          </w:p>
        </w:tc>
      </w:tr>
      <w:tr w:rsidR="00DA7A22" w:rsidTr="00537A5C">
        <w:trPr>
          <w:cantSplit/>
        </w:trPr>
        <w:tc>
          <w:tcPr>
            <w:tcW w:w="1843" w:type="dxa"/>
            <w:shd w:val="clear" w:color="auto" w:fill="DBE5F1" w:themeFill="accent1" w:themeFillTint="33"/>
          </w:tcPr>
          <w:p w:rsidR="00DA7A22" w:rsidRPr="00CF0037" w:rsidRDefault="00DA7A22" w:rsidP="00301D07">
            <w:pPr>
              <w:pStyle w:val="Tabela-nagwek"/>
            </w:pPr>
            <w:r>
              <w:t>CEL/WYNIK</w:t>
            </w:r>
          </w:p>
        </w:tc>
        <w:tc>
          <w:tcPr>
            <w:tcW w:w="7229" w:type="dxa"/>
          </w:tcPr>
          <w:p w:rsidR="00DA7A22" w:rsidRPr="00732E96" w:rsidRDefault="00DA7A22" w:rsidP="00301D07">
            <w:pPr>
              <w:pStyle w:val="Tabela-tre"/>
            </w:pPr>
            <w:proofErr w:type="gramStart"/>
            <w:r>
              <w:t>Pobranie danych</w:t>
            </w:r>
            <w:proofErr w:type="gramEnd"/>
            <w:r>
              <w:t xml:space="preserve"> dotyczących wpłat zarejestrowanych w systemie </w:t>
            </w:r>
            <w:proofErr w:type="spellStart"/>
            <w:r>
              <w:t>Aleph</w:t>
            </w:r>
            <w:proofErr w:type="spellEnd"/>
            <w:r>
              <w:t>.</w:t>
            </w:r>
          </w:p>
        </w:tc>
      </w:tr>
      <w:tr w:rsidR="00DA7A22" w:rsidTr="00537A5C">
        <w:trPr>
          <w:cantSplit/>
        </w:trPr>
        <w:tc>
          <w:tcPr>
            <w:tcW w:w="1843" w:type="dxa"/>
            <w:shd w:val="clear" w:color="auto" w:fill="DBE5F1" w:themeFill="accent1" w:themeFillTint="33"/>
          </w:tcPr>
          <w:p w:rsidR="00DA7A22" w:rsidRPr="00CF0037" w:rsidRDefault="00DA7A22" w:rsidP="00301D07">
            <w:pPr>
              <w:pStyle w:val="Tabela-nagwek"/>
            </w:pPr>
            <w:r>
              <w:t>WŁAŚCICIEL</w:t>
            </w:r>
          </w:p>
        </w:tc>
        <w:tc>
          <w:tcPr>
            <w:tcW w:w="7229" w:type="dxa"/>
          </w:tcPr>
          <w:p w:rsidR="00DA7A22" w:rsidRPr="00732E96" w:rsidRDefault="00BD4C95" w:rsidP="00301D07">
            <w:pPr>
              <w:pStyle w:val="Tabela-tre"/>
            </w:pPr>
            <w:r>
              <w:t>UCI</w:t>
            </w:r>
          </w:p>
        </w:tc>
      </w:tr>
      <w:tr w:rsidR="00DA7A22" w:rsidTr="00537A5C">
        <w:trPr>
          <w:cantSplit/>
        </w:trPr>
        <w:tc>
          <w:tcPr>
            <w:tcW w:w="1843" w:type="dxa"/>
            <w:shd w:val="clear" w:color="auto" w:fill="DBE5F1" w:themeFill="accent1" w:themeFillTint="33"/>
          </w:tcPr>
          <w:p w:rsidR="00DA7A22" w:rsidRPr="00CF0037" w:rsidRDefault="00DA7A22" w:rsidP="00301D07">
            <w:pPr>
              <w:pStyle w:val="Tabela-nagwek"/>
            </w:pPr>
            <w:r>
              <w:t>OPIS</w:t>
            </w:r>
          </w:p>
        </w:tc>
        <w:tc>
          <w:tcPr>
            <w:tcW w:w="7229" w:type="dxa"/>
          </w:tcPr>
          <w:p w:rsidR="00DA7A22" w:rsidRPr="000C1B5C" w:rsidRDefault="00DA7A22" w:rsidP="003D7040">
            <w:pPr>
              <w:pStyle w:val="Tabela-tre"/>
            </w:pPr>
            <w:r>
              <w:t xml:space="preserve">Każda zarejestrowana w </w:t>
            </w:r>
            <w:proofErr w:type="spellStart"/>
            <w:r>
              <w:t>Aleph</w:t>
            </w:r>
            <w:proofErr w:type="spellEnd"/>
            <w:r>
              <w:t xml:space="preserve"> włata reprezentowana jest przez osobny plik XML. Pliki udostępniane ZSI </w:t>
            </w:r>
            <w:r w:rsidR="00F20153">
              <w:t xml:space="preserve">składowane są </w:t>
            </w:r>
            <w:r>
              <w:t>w dedykowanym do tego celu katalogu systemu plikowego.</w:t>
            </w:r>
            <w:r w:rsidR="00F20153">
              <w:t xml:space="preserve"> Uruchomiony przez użytkownika automat księgowy pobiera dane z wszystkich udostępnionych plików XML, tworzy na ich podstawie dokument KP i przenosi (w celach archiwalnych) odczytane pliki do katalogu </w:t>
            </w:r>
            <w:r w:rsidR="00F20153" w:rsidRPr="001B29A2">
              <w:t>przechowującego pliki już przetworzone</w:t>
            </w:r>
            <w:r w:rsidR="00F20153">
              <w:t>.</w:t>
            </w:r>
          </w:p>
        </w:tc>
      </w:tr>
      <w:tr w:rsidR="00B04978" w:rsidTr="00B04978">
        <w:trPr>
          <w:cantSplit/>
        </w:trPr>
        <w:tc>
          <w:tcPr>
            <w:tcW w:w="184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04978" w:rsidRDefault="00B04978" w:rsidP="00770FF9">
            <w:pPr>
              <w:pStyle w:val="Tabela-nagwek"/>
            </w:pPr>
            <w:r>
              <w:t>PROCES NASTĘPUJĄCY</w:t>
            </w:r>
          </w:p>
        </w:tc>
        <w:tc>
          <w:tcPr>
            <w:tcW w:w="7229" w:type="dxa"/>
            <w:tcBorders>
              <w:top w:val="single" w:sz="4" w:space="0" w:color="auto"/>
              <w:left w:val="single" w:sz="4" w:space="0" w:color="auto"/>
              <w:bottom w:val="single" w:sz="4" w:space="0" w:color="auto"/>
              <w:right w:val="single" w:sz="4" w:space="0" w:color="auto"/>
            </w:tcBorders>
          </w:tcPr>
          <w:p w:rsidR="00B04978" w:rsidRDefault="005321DD" w:rsidP="00770FF9">
            <w:pPr>
              <w:pStyle w:val="Tabela-tre"/>
            </w:pPr>
            <w:r>
              <w:t>FK_</w:t>
            </w:r>
            <w:r w:rsidRPr="00696507">
              <w:t>15</w:t>
            </w:r>
            <w:r>
              <w:t>.</w:t>
            </w:r>
            <w:r w:rsidRPr="00696507">
              <w:t xml:space="preserve"> Proces obsługi raportów kasowych</w:t>
            </w:r>
          </w:p>
        </w:tc>
      </w:tr>
    </w:tbl>
    <w:p w:rsidR="00EE6271" w:rsidRDefault="00EE6271" w:rsidP="00DA7A2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8363"/>
      </w:tblGrid>
      <w:tr w:rsidR="00F20153" w:rsidRPr="00577EF6" w:rsidTr="003D7040">
        <w:tc>
          <w:tcPr>
            <w:tcW w:w="709" w:type="dxa"/>
            <w:shd w:val="clear" w:color="auto" w:fill="DBE5F1"/>
          </w:tcPr>
          <w:p w:rsidR="00F20153" w:rsidRPr="00762910" w:rsidRDefault="00F20153" w:rsidP="00301D07">
            <w:pPr>
              <w:pStyle w:val="Tabela-nagwek"/>
              <w:keepNext/>
            </w:pPr>
          </w:p>
        </w:tc>
        <w:tc>
          <w:tcPr>
            <w:tcW w:w="8363" w:type="dxa"/>
            <w:shd w:val="clear" w:color="auto" w:fill="DBE5F1"/>
          </w:tcPr>
          <w:p w:rsidR="00F20153" w:rsidRPr="00577EF6" w:rsidRDefault="00F20153" w:rsidP="00301D07">
            <w:pPr>
              <w:pStyle w:val="Tabela-nagwek"/>
              <w:keepNext/>
            </w:pPr>
            <w:r w:rsidRPr="00577EF6">
              <w:t>OPIS UZUPEŁNIAJĄCY DOTYCZĄCY REALIZACJI PROCESU</w:t>
            </w:r>
          </w:p>
        </w:tc>
      </w:tr>
      <w:tr w:rsidR="00F20153" w:rsidRPr="00054CB5" w:rsidTr="003D7040">
        <w:tc>
          <w:tcPr>
            <w:tcW w:w="709" w:type="dxa"/>
            <w:shd w:val="clear" w:color="auto" w:fill="auto"/>
          </w:tcPr>
          <w:p w:rsidR="00F20153" w:rsidRDefault="001607FF" w:rsidP="00301D07">
            <w:pPr>
              <w:pStyle w:val="Tabela-tre"/>
            </w:pPr>
            <w:r>
              <w:t>1.</w:t>
            </w:r>
          </w:p>
        </w:tc>
        <w:tc>
          <w:tcPr>
            <w:tcW w:w="8363" w:type="dxa"/>
            <w:shd w:val="clear" w:color="auto" w:fill="auto"/>
          </w:tcPr>
          <w:p w:rsidR="00F20153" w:rsidRPr="00F20153" w:rsidRDefault="00B77B73" w:rsidP="00B77B73">
            <w:pPr>
              <w:pStyle w:val="Tabela-tre"/>
            </w:pPr>
            <w:r>
              <w:t xml:space="preserve">Proces pobierania danych z pliku XMO zaprogramowany </w:t>
            </w:r>
            <w:proofErr w:type="gramStart"/>
            <w:r>
              <w:t>zostanie jako</w:t>
            </w:r>
            <w:proofErr w:type="gramEnd"/>
            <w:r>
              <w:t xml:space="preserve"> automat księgowy.</w:t>
            </w:r>
          </w:p>
        </w:tc>
      </w:tr>
      <w:tr w:rsidR="00016D19" w:rsidRPr="00054CB5" w:rsidTr="003D7040">
        <w:tc>
          <w:tcPr>
            <w:tcW w:w="709" w:type="dxa"/>
            <w:shd w:val="clear" w:color="auto" w:fill="auto"/>
          </w:tcPr>
          <w:p w:rsidR="00016D19" w:rsidRDefault="001607FF" w:rsidP="00301D07">
            <w:pPr>
              <w:pStyle w:val="Tabela-tre"/>
            </w:pPr>
            <w:r>
              <w:t>2.</w:t>
            </w:r>
          </w:p>
        </w:tc>
        <w:tc>
          <w:tcPr>
            <w:tcW w:w="8363" w:type="dxa"/>
            <w:shd w:val="clear" w:color="auto" w:fill="auto"/>
          </w:tcPr>
          <w:p w:rsidR="00016D19" w:rsidRPr="00F20153" w:rsidRDefault="00B77B73" w:rsidP="00FC4E03">
            <w:pPr>
              <w:pStyle w:val="Tabela-tre"/>
            </w:pPr>
            <w:proofErr w:type="spellStart"/>
            <w:r>
              <w:t>Aleph</w:t>
            </w:r>
            <w:proofErr w:type="spellEnd"/>
            <w:r>
              <w:t xml:space="preserve"> </w:t>
            </w:r>
            <w:r w:rsidR="00FC4E03">
              <w:t xml:space="preserve">wykorzystuje kodowanie znaków metodą </w:t>
            </w:r>
            <w:r w:rsidR="00016D19" w:rsidRPr="00B77B73">
              <w:t>UTF-8</w:t>
            </w:r>
            <w:r w:rsidR="00FC4E03">
              <w:t>.</w:t>
            </w:r>
            <w:r w:rsidR="00016D19" w:rsidRPr="00B77B73">
              <w:t xml:space="preserve"> </w:t>
            </w:r>
            <w:r w:rsidR="00FC4E03">
              <w:t xml:space="preserve">Znaki w plikach XML (wygenerowanych przez </w:t>
            </w:r>
            <w:proofErr w:type="spellStart"/>
            <w:r w:rsidR="00FC4E03">
              <w:t>Aleph</w:t>
            </w:r>
            <w:proofErr w:type="spellEnd"/>
            <w:r w:rsidR="00FC4E03">
              <w:t>) także kodowane będą tą metodą.</w:t>
            </w:r>
          </w:p>
        </w:tc>
      </w:tr>
      <w:tr w:rsidR="00770FF9" w:rsidRPr="00054CB5" w:rsidTr="003D7040">
        <w:tc>
          <w:tcPr>
            <w:tcW w:w="709" w:type="dxa"/>
            <w:shd w:val="clear" w:color="auto" w:fill="auto"/>
          </w:tcPr>
          <w:p w:rsidR="00770FF9" w:rsidRDefault="00770FF9" w:rsidP="00301D07">
            <w:pPr>
              <w:pStyle w:val="Tabela-tre"/>
            </w:pPr>
            <w:r>
              <w:t>3.</w:t>
            </w:r>
          </w:p>
        </w:tc>
        <w:tc>
          <w:tcPr>
            <w:tcW w:w="8363" w:type="dxa"/>
            <w:shd w:val="clear" w:color="auto" w:fill="auto"/>
          </w:tcPr>
          <w:p w:rsidR="00770FF9" w:rsidRDefault="005D30ED" w:rsidP="005D30ED">
            <w:pPr>
              <w:pStyle w:val="Tabela-tre"/>
            </w:pPr>
            <w:proofErr w:type="gramStart"/>
            <w:r>
              <w:t>Pobranie danych</w:t>
            </w:r>
            <w:proofErr w:type="gramEnd"/>
            <w:r>
              <w:t xml:space="preserve"> dotyczących wpłat zarejestrowanych w </w:t>
            </w:r>
            <w:proofErr w:type="spellStart"/>
            <w:r>
              <w:t>Aleph</w:t>
            </w:r>
            <w:proofErr w:type="spellEnd"/>
            <w:r>
              <w:t xml:space="preserve"> realizowane będzie w obszarze FK w ramach procesu </w:t>
            </w:r>
            <w:r w:rsidR="00BE3A62">
              <w:t>„</w:t>
            </w:r>
            <w:r w:rsidR="00696507">
              <w:t>FK_</w:t>
            </w:r>
            <w:r w:rsidR="00696507" w:rsidRPr="00696507">
              <w:t>15</w:t>
            </w:r>
            <w:r w:rsidR="00696507">
              <w:t>.</w:t>
            </w:r>
            <w:r w:rsidR="00696507" w:rsidRPr="00696507">
              <w:t xml:space="preserve"> Proces obsługi raportów kasowych</w:t>
            </w:r>
            <w:r w:rsidR="00BE3A62">
              <w:t>”</w:t>
            </w:r>
            <w:r w:rsidR="00770FF9">
              <w:t>.</w:t>
            </w:r>
          </w:p>
        </w:tc>
      </w:tr>
    </w:tbl>
    <w:p w:rsidR="00F20153" w:rsidRDefault="00F20153" w:rsidP="00DA7A2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5103"/>
        <w:gridCol w:w="1701"/>
        <w:gridCol w:w="1559"/>
      </w:tblGrid>
      <w:tr w:rsidR="0088775B" w:rsidRPr="004F0331" w:rsidTr="0034305F">
        <w:trPr>
          <w:cantSplit/>
          <w:tblHeader/>
        </w:trPr>
        <w:tc>
          <w:tcPr>
            <w:tcW w:w="709" w:type="dxa"/>
            <w:shd w:val="clear" w:color="auto" w:fill="DBE5F1" w:themeFill="accent1" w:themeFillTint="33"/>
          </w:tcPr>
          <w:p w:rsidR="0088775B" w:rsidRPr="004E1E07" w:rsidRDefault="0088775B" w:rsidP="0034305F">
            <w:pPr>
              <w:pStyle w:val="Tretabeli"/>
            </w:pPr>
          </w:p>
        </w:tc>
        <w:tc>
          <w:tcPr>
            <w:tcW w:w="5103" w:type="dxa"/>
            <w:shd w:val="clear" w:color="auto" w:fill="DBE5F1" w:themeFill="accent1" w:themeFillTint="33"/>
          </w:tcPr>
          <w:p w:rsidR="0088775B" w:rsidRPr="004F0331" w:rsidRDefault="0088775B" w:rsidP="0034305F">
            <w:pPr>
              <w:pStyle w:val="Tabela-nagwek"/>
            </w:pPr>
            <w:r>
              <w:t>DECYZJE DO PODJĘCIA</w:t>
            </w:r>
          </w:p>
        </w:tc>
        <w:tc>
          <w:tcPr>
            <w:tcW w:w="1701" w:type="dxa"/>
            <w:shd w:val="clear" w:color="auto" w:fill="DBE5F1" w:themeFill="accent1" w:themeFillTint="33"/>
          </w:tcPr>
          <w:p w:rsidR="0088775B" w:rsidRPr="004F0331" w:rsidRDefault="0088775B" w:rsidP="0034305F">
            <w:pPr>
              <w:pStyle w:val="Tabela-nagwek"/>
            </w:pPr>
            <w:r>
              <w:t>DECYDENT</w:t>
            </w:r>
          </w:p>
        </w:tc>
        <w:tc>
          <w:tcPr>
            <w:tcW w:w="1559" w:type="dxa"/>
            <w:shd w:val="clear" w:color="auto" w:fill="DBE5F1" w:themeFill="accent1" w:themeFillTint="33"/>
          </w:tcPr>
          <w:p w:rsidR="0088775B" w:rsidRPr="004F0331" w:rsidRDefault="0088775B" w:rsidP="0034305F">
            <w:pPr>
              <w:pStyle w:val="Tabela-nagwek"/>
            </w:pPr>
            <w:r>
              <w:t>DATA</w:t>
            </w:r>
          </w:p>
        </w:tc>
      </w:tr>
      <w:tr w:rsidR="0088775B" w:rsidRPr="00A51036" w:rsidTr="003D7040">
        <w:trPr>
          <w:cantSplit/>
        </w:trPr>
        <w:tc>
          <w:tcPr>
            <w:tcW w:w="709" w:type="dxa"/>
            <w:shd w:val="clear" w:color="auto" w:fill="auto"/>
          </w:tcPr>
          <w:p w:rsidR="0088775B" w:rsidRPr="00A51036" w:rsidRDefault="0088775B" w:rsidP="0034305F">
            <w:pPr>
              <w:pStyle w:val="Tabela-tre"/>
            </w:pPr>
            <w:r>
              <w:t>1.</w:t>
            </w:r>
          </w:p>
        </w:tc>
        <w:tc>
          <w:tcPr>
            <w:tcW w:w="5103" w:type="dxa"/>
            <w:shd w:val="clear" w:color="auto" w:fill="auto"/>
          </w:tcPr>
          <w:p w:rsidR="0088775B" w:rsidRPr="0025407D" w:rsidRDefault="0088775B" w:rsidP="0034305F">
            <w:pPr>
              <w:rPr>
                <w:sz w:val="18"/>
                <w:szCs w:val="18"/>
              </w:rPr>
            </w:pPr>
          </w:p>
        </w:tc>
        <w:tc>
          <w:tcPr>
            <w:tcW w:w="1701" w:type="dxa"/>
          </w:tcPr>
          <w:p w:rsidR="0088775B" w:rsidRPr="006A7D0D" w:rsidRDefault="0088775B" w:rsidP="0034305F"/>
        </w:tc>
        <w:tc>
          <w:tcPr>
            <w:tcW w:w="1559" w:type="dxa"/>
          </w:tcPr>
          <w:p w:rsidR="0088775B" w:rsidRPr="00A51036" w:rsidRDefault="0088775B" w:rsidP="0034305F">
            <w:pPr>
              <w:pStyle w:val="Tretabeli"/>
            </w:pPr>
          </w:p>
        </w:tc>
      </w:tr>
    </w:tbl>
    <w:p w:rsidR="0088775B" w:rsidRPr="004B2329" w:rsidRDefault="0088775B" w:rsidP="00910A20"/>
    <w:p w:rsidR="0029637A" w:rsidRPr="000635CC" w:rsidRDefault="0020284F" w:rsidP="0029637A">
      <w:pPr>
        <w:pStyle w:val="Nagwek2"/>
      </w:pPr>
      <w:bookmarkStart w:id="97" w:name="_Toc358486617"/>
      <w:bookmarkStart w:id="98" w:name="_Toc362038487"/>
      <w:proofErr w:type="spellStart"/>
      <w:r w:rsidRPr="009B0034">
        <w:rPr>
          <w:lang w:eastAsia="pl-PL"/>
        </w:rPr>
        <w:lastRenderedPageBreak/>
        <w:t>Helpdesk</w:t>
      </w:r>
      <w:bookmarkEnd w:id="97"/>
      <w:bookmarkEnd w:id="98"/>
      <w:proofErr w:type="spellEnd"/>
    </w:p>
    <w:p w:rsidR="0029637A" w:rsidRPr="009B0034" w:rsidRDefault="0029637A" w:rsidP="0029637A">
      <w:pPr>
        <w:rPr>
          <w:rFonts w:eastAsia="Times New Roman"/>
          <w:lang w:eastAsia="pl-PL"/>
        </w:rPr>
      </w:pPr>
      <w:r w:rsidRPr="009B0034">
        <w:rPr>
          <w:rFonts w:eastAsia="Times New Roman"/>
          <w:lang w:eastAsia="pl-PL"/>
        </w:rPr>
        <w:t xml:space="preserve">System </w:t>
      </w:r>
      <w:proofErr w:type="spellStart"/>
      <w:r w:rsidRPr="009B0034">
        <w:rPr>
          <w:rFonts w:eastAsia="Times New Roman"/>
          <w:lang w:eastAsia="pl-PL"/>
        </w:rPr>
        <w:t>Helpdesk</w:t>
      </w:r>
      <w:proofErr w:type="spellEnd"/>
      <w:r w:rsidRPr="009B0034">
        <w:rPr>
          <w:rFonts w:eastAsia="Times New Roman"/>
          <w:lang w:eastAsia="pl-PL"/>
        </w:rPr>
        <w:t xml:space="preserve"> zbudowany jest w oparciu o </w:t>
      </w:r>
      <w:proofErr w:type="spellStart"/>
      <w:r w:rsidRPr="009B0034">
        <w:rPr>
          <w:rFonts w:eastAsia="Times New Roman"/>
          <w:lang w:eastAsia="pl-PL"/>
        </w:rPr>
        <w:t>Sharepoint</w:t>
      </w:r>
      <w:proofErr w:type="spellEnd"/>
      <w:r w:rsidRPr="009B0034">
        <w:rPr>
          <w:rFonts w:eastAsia="Times New Roman"/>
          <w:lang w:eastAsia="pl-PL"/>
        </w:rPr>
        <w:t>.</w:t>
      </w:r>
    </w:p>
    <w:p w:rsidR="002C2101" w:rsidRDefault="00EE55CD" w:rsidP="009B0034">
      <w:pPr>
        <w:rPr>
          <w:rFonts w:eastAsia="Times New Roman"/>
          <w:lang w:eastAsia="pl-PL"/>
        </w:rPr>
      </w:pPr>
      <w:r w:rsidRPr="00FB532F">
        <w:rPr>
          <w:rFonts w:eastAsia="Times New Roman"/>
          <w:lang w:eastAsia="pl-PL"/>
        </w:rPr>
        <w:t xml:space="preserve">Proponowana technologia komunikacji między ZSI i </w:t>
      </w:r>
      <w:proofErr w:type="spellStart"/>
      <w:r w:rsidRPr="00FB532F">
        <w:rPr>
          <w:rFonts w:eastAsia="Times New Roman"/>
          <w:lang w:eastAsia="pl-PL"/>
        </w:rPr>
        <w:t>Helpdesk</w:t>
      </w:r>
      <w:proofErr w:type="spellEnd"/>
      <w:r w:rsidRPr="00FB532F">
        <w:rPr>
          <w:rFonts w:eastAsia="Times New Roman"/>
          <w:lang w:eastAsia="pl-PL"/>
        </w:rPr>
        <w:t xml:space="preserve">: </w:t>
      </w:r>
      <w:proofErr w:type="spellStart"/>
      <w:r w:rsidRPr="00FB532F">
        <w:rPr>
          <w:rFonts w:eastAsia="Times New Roman"/>
          <w:lang w:eastAsia="pl-PL"/>
        </w:rPr>
        <w:t>web</w:t>
      </w:r>
      <w:proofErr w:type="spellEnd"/>
      <w:r w:rsidRPr="00FB532F">
        <w:rPr>
          <w:rFonts w:eastAsia="Times New Roman"/>
          <w:lang w:eastAsia="pl-PL"/>
        </w:rPr>
        <w:t xml:space="preserve"> service.</w:t>
      </w:r>
      <w:r w:rsidR="002C2101">
        <w:rPr>
          <w:rFonts w:eastAsia="Times New Roman"/>
          <w:lang w:eastAsia="pl-PL"/>
        </w:rPr>
        <w:t xml:space="preserve"> </w:t>
      </w:r>
    </w:p>
    <w:p w:rsidR="00E21E7F" w:rsidRDefault="002C2101" w:rsidP="009B0034">
      <w:pPr>
        <w:rPr>
          <w:rFonts w:eastAsia="Times New Roman"/>
          <w:lang w:eastAsia="pl-PL"/>
        </w:rPr>
      </w:pPr>
      <w:r>
        <w:t xml:space="preserve">ZSI </w:t>
      </w:r>
      <w:r w:rsidR="00ED3942">
        <w:t>wywoływać będzie metody</w:t>
      </w:r>
      <w:r>
        <w:t xml:space="preserve"> </w:t>
      </w:r>
      <w:proofErr w:type="spellStart"/>
      <w:r>
        <w:t>web</w:t>
      </w:r>
      <w:proofErr w:type="spellEnd"/>
      <w:r>
        <w:t xml:space="preserve"> service</w:t>
      </w:r>
      <w:r w:rsidR="00052A0B">
        <w:t xml:space="preserve"> (dostarczon</w:t>
      </w:r>
      <w:r w:rsidR="00ED3942">
        <w:t>e</w:t>
      </w:r>
      <w:r w:rsidR="00135A56">
        <w:t xml:space="preserve"> przez AMS)</w:t>
      </w:r>
      <w:r w:rsidR="00ED3942">
        <w:t>, które utworzą</w:t>
      </w:r>
      <w:r>
        <w:t xml:space="preserve"> </w:t>
      </w:r>
      <w:r w:rsidR="00ED3942">
        <w:t>odpowiednie zadania</w:t>
      </w:r>
      <w:r>
        <w:t xml:space="preserve"> w systemie </w:t>
      </w:r>
      <w:proofErr w:type="spellStart"/>
      <w:r>
        <w:t>Helpdesk</w:t>
      </w:r>
      <w:proofErr w:type="spellEnd"/>
      <w:r>
        <w:t>..</w:t>
      </w:r>
      <w:r w:rsidR="0091445A">
        <w:t xml:space="preserve"> </w:t>
      </w:r>
    </w:p>
    <w:p w:rsidR="00EE55CD" w:rsidRPr="009B0034" w:rsidRDefault="00EE55CD" w:rsidP="009B0034">
      <w:pPr>
        <w:rPr>
          <w:rFonts w:eastAsia="Times New Roman"/>
          <w:lang w:eastAsia="pl-PL"/>
        </w:rPr>
      </w:pPr>
    </w:p>
    <w:p w:rsidR="0006371F" w:rsidRPr="00D52298" w:rsidRDefault="00C57270" w:rsidP="009B0034">
      <w:r w:rsidRPr="00D52298">
        <w:t>Zidentyfikowane</w:t>
      </w:r>
      <w:r w:rsidR="0006371F" w:rsidRPr="00D52298">
        <w:t xml:space="preserve"> zostały dwa aspekty integracji z </w:t>
      </w:r>
      <w:proofErr w:type="spellStart"/>
      <w:r w:rsidR="0006371F" w:rsidRPr="00D52298">
        <w:t>Helpdesk</w:t>
      </w:r>
      <w:proofErr w:type="spellEnd"/>
      <w:r w:rsidR="0006371F" w:rsidRPr="00D52298">
        <w:t>.</w:t>
      </w:r>
    </w:p>
    <w:p w:rsidR="00E21E7F" w:rsidRPr="00E21E7F" w:rsidRDefault="00E21E7F" w:rsidP="008E68BF">
      <w:pPr>
        <w:pStyle w:val="Akapitzlist"/>
        <w:numPr>
          <w:ilvl w:val="0"/>
          <w:numId w:val="50"/>
        </w:numPr>
        <w:rPr>
          <w:rFonts w:eastAsia="Times New Roman"/>
          <w:lang w:eastAsia="pl-PL"/>
        </w:rPr>
      </w:pPr>
      <w:r>
        <w:rPr>
          <w:lang w:eastAsia="pl-PL"/>
        </w:rPr>
        <w:t xml:space="preserve">Automatyczne tworzenie zadań w systemie </w:t>
      </w:r>
      <w:proofErr w:type="spellStart"/>
      <w:r>
        <w:rPr>
          <w:lang w:eastAsia="pl-PL"/>
        </w:rPr>
        <w:t>Helpdesk</w:t>
      </w:r>
      <w:proofErr w:type="spellEnd"/>
      <w:r>
        <w:rPr>
          <w:lang w:eastAsia="pl-PL"/>
        </w:rPr>
        <w:t xml:space="preserve"> </w:t>
      </w:r>
      <w:r w:rsidRPr="00E21E7F">
        <w:rPr>
          <w:rFonts w:eastAsia="Times New Roman"/>
          <w:lang w:eastAsia="pl-PL"/>
        </w:rPr>
        <w:t>dla pracowników odpowiedzialnych za infrastrukturę IT (</w:t>
      </w:r>
      <w:proofErr w:type="gramStart"/>
      <w:r w:rsidRPr="00E21E7F">
        <w:rPr>
          <w:rFonts w:eastAsia="Times New Roman"/>
          <w:lang w:eastAsia="pl-PL"/>
        </w:rPr>
        <w:t>dotyczące prac</w:t>
      </w:r>
      <w:proofErr w:type="gramEnd"/>
      <w:r w:rsidRPr="00E21E7F">
        <w:rPr>
          <w:rFonts w:eastAsia="Times New Roman"/>
          <w:lang w:eastAsia="pl-PL"/>
        </w:rPr>
        <w:t xml:space="preserve"> informatycznych) ilekroć w ZSI wystąpią </w:t>
      </w:r>
      <w:r>
        <w:rPr>
          <w:rFonts w:eastAsia="Times New Roman"/>
          <w:lang w:eastAsia="pl-PL"/>
        </w:rPr>
        <w:t>poniższe zdarzenia</w:t>
      </w:r>
      <w:r w:rsidRPr="00E21E7F">
        <w:rPr>
          <w:rFonts w:eastAsia="Times New Roman"/>
          <w:lang w:eastAsia="pl-PL"/>
        </w:rPr>
        <w:t>.</w:t>
      </w:r>
    </w:p>
    <w:p w:rsidR="00E21E7F" w:rsidRDefault="00E21E7F" w:rsidP="00E21E7F">
      <w:pPr>
        <w:pStyle w:val="Akapitzlist"/>
        <w:numPr>
          <w:ilvl w:val="1"/>
          <w:numId w:val="44"/>
        </w:numPr>
        <w:rPr>
          <w:lang w:eastAsia="pl-PL"/>
        </w:rPr>
      </w:pPr>
      <w:r w:rsidRPr="00E21E7F">
        <w:rPr>
          <w:lang w:eastAsia="pl-PL"/>
        </w:rPr>
        <w:t>Zarejestrowanie w module Personel nowego pracownika</w:t>
      </w:r>
      <w:r>
        <w:rPr>
          <w:lang w:eastAsia="pl-PL"/>
        </w:rPr>
        <w:t>.</w:t>
      </w:r>
    </w:p>
    <w:p w:rsidR="00107CE4" w:rsidRDefault="00107CE4" w:rsidP="00E21E7F">
      <w:pPr>
        <w:pStyle w:val="Akapitzlist"/>
        <w:numPr>
          <w:ilvl w:val="1"/>
          <w:numId w:val="44"/>
        </w:numPr>
        <w:rPr>
          <w:lang w:eastAsia="pl-PL"/>
        </w:rPr>
      </w:pPr>
      <w:r>
        <w:t xml:space="preserve">Aktualizacja </w:t>
      </w:r>
      <w:proofErr w:type="gramStart"/>
      <w:r>
        <w:t>danych pracownika</w:t>
      </w:r>
      <w:proofErr w:type="gramEnd"/>
      <w:r>
        <w:t xml:space="preserve"> w AD.</w:t>
      </w:r>
    </w:p>
    <w:p w:rsidR="0006371F" w:rsidRDefault="00E21E7F" w:rsidP="00FE6DDA">
      <w:pPr>
        <w:pStyle w:val="Akapitzlist"/>
        <w:numPr>
          <w:ilvl w:val="1"/>
          <w:numId w:val="44"/>
        </w:numPr>
        <w:rPr>
          <w:lang w:eastAsia="pl-PL"/>
        </w:rPr>
      </w:pPr>
      <w:r>
        <w:rPr>
          <w:lang w:eastAsia="pl-PL"/>
        </w:rPr>
        <w:t xml:space="preserve">Odnotowanie w module Personel informacji o </w:t>
      </w:r>
      <w:r w:rsidR="00056DEC">
        <w:rPr>
          <w:lang w:eastAsia="pl-PL"/>
        </w:rPr>
        <w:t>zakończeniu współpracy z pracownik</w:t>
      </w:r>
      <w:r w:rsidR="00914BC0">
        <w:rPr>
          <w:lang w:eastAsia="pl-PL"/>
        </w:rPr>
        <w:t>iem</w:t>
      </w:r>
      <w:r w:rsidR="0006371F" w:rsidRPr="00614948">
        <w:rPr>
          <w:lang w:eastAsia="pl-PL"/>
        </w:rPr>
        <w:t>.</w:t>
      </w:r>
    </w:p>
    <w:p w:rsidR="00107CE4" w:rsidRPr="00614948" w:rsidRDefault="00107CE4" w:rsidP="00FE6DDA">
      <w:pPr>
        <w:pStyle w:val="Akapitzlist"/>
        <w:numPr>
          <w:ilvl w:val="1"/>
          <w:numId w:val="44"/>
        </w:numPr>
        <w:rPr>
          <w:lang w:eastAsia="pl-PL"/>
        </w:rPr>
      </w:pPr>
      <w:r>
        <w:rPr>
          <w:szCs w:val="18"/>
        </w:rPr>
        <w:t>Zażądanie przez użytkownika wygenerowania nowego hasła do uwierzytelniania się w ZSI.</w:t>
      </w:r>
    </w:p>
    <w:p w:rsidR="0006371F" w:rsidRDefault="0006371F" w:rsidP="003C7F15">
      <w:pPr>
        <w:pStyle w:val="Akapitzlist"/>
        <w:numPr>
          <w:ilvl w:val="1"/>
          <w:numId w:val="44"/>
        </w:numPr>
        <w:rPr>
          <w:lang w:eastAsia="pl-PL"/>
        </w:rPr>
      </w:pPr>
      <w:r w:rsidRPr="00614948">
        <w:rPr>
          <w:lang w:eastAsia="pl-PL"/>
        </w:rPr>
        <w:t xml:space="preserve">Zatwierdzenie dokumentu </w:t>
      </w:r>
      <w:r w:rsidR="00C20BED">
        <w:rPr>
          <w:lang w:eastAsia="pl-PL"/>
        </w:rPr>
        <w:t>w obszarze</w:t>
      </w:r>
      <w:r w:rsidR="00C20BED" w:rsidRPr="00614948">
        <w:rPr>
          <w:lang w:eastAsia="pl-PL"/>
        </w:rPr>
        <w:t xml:space="preserve"> </w:t>
      </w:r>
      <w:r w:rsidR="00C20BED">
        <w:rPr>
          <w:lang w:eastAsia="pl-PL"/>
        </w:rPr>
        <w:t>M</w:t>
      </w:r>
      <w:r w:rsidR="00C20BED" w:rsidRPr="00614948">
        <w:rPr>
          <w:lang w:eastAsia="pl-PL"/>
        </w:rPr>
        <w:t>T</w:t>
      </w:r>
      <w:r w:rsidRPr="00614948">
        <w:rPr>
          <w:lang w:eastAsia="pl-PL"/>
        </w:rPr>
        <w:t>.</w:t>
      </w:r>
    </w:p>
    <w:p w:rsidR="00EE55CD" w:rsidRDefault="00EE55CD" w:rsidP="00F4104B">
      <w:pPr>
        <w:pStyle w:val="Akapitzlist"/>
        <w:numPr>
          <w:ilvl w:val="1"/>
          <w:numId w:val="44"/>
        </w:numPr>
        <w:rPr>
          <w:lang w:eastAsia="pl-PL"/>
        </w:rPr>
      </w:pPr>
    </w:p>
    <w:p w:rsidR="00F35E0D" w:rsidRPr="00F35E0D" w:rsidRDefault="0006371F" w:rsidP="00D452B5">
      <w:pPr>
        <w:pStyle w:val="Akapitzlist"/>
        <w:numPr>
          <w:ilvl w:val="0"/>
          <w:numId w:val="50"/>
        </w:numPr>
        <w:rPr>
          <w:rFonts w:eastAsia="Times New Roman"/>
          <w:lang w:eastAsia="pl-PL"/>
        </w:rPr>
      </w:pPr>
      <w:r w:rsidRPr="00F35E0D">
        <w:rPr>
          <w:rFonts w:eastAsia="Times New Roman"/>
          <w:lang w:eastAsia="pl-PL"/>
        </w:rPr>
        <w:t xml:space="preserve">Umożliwienie </w:t>
      </w:r>
      <w:r w:rsidR="00914BC0" w:rsidRPr="00F35E0D">
        <w:rPr>
          <w:rFonts w:eastAsia="Times New Roman"/>
          <w:lang w:eastAsia="pl-PL"/>
        </w:rPr>
        <w:t>zgłaszania</w:t>
      </w:r>
      <w:r w:rsidRPr="00F35E0D">
        <w:rPr>
          <w:rFonts w:eastAsia="Times New Roman"/>
          <w:lang w:eastAsia="pl-PL"/>
        </w:rPr>
        <w:t xml:space="preserve"> za pomocą </w:t>
      </w:r>
      <w:r w:rsidR="00914BC0" w:rsidRPr="00F35E0D">
        <w:rPr>
          <w:rFonts w:eastAsia="Times New Roman"/>
          <w:lang w:eastAsia="pl-PL"/>
        </w:rPr>
        <w:t>P</w:t>
      </w:r>
      <w:r w:rsidRPr="00F35E0D">
        <w:rPr>
          <w:rFonts w:eastAsia="Times New Roman"/>
          <w:lang w:eastAsia="pl-PL"/>
        </w:rPr>
        <w:t xml:space="preserve">ortalu </w:t>
      </w:r>
      <w:r w:rsidR="00914BC0" w:rsidRPr="00F35E0D">
        <w:rPr>
          <w:rFonts w:eastAsia="Times New Roman"/>
          <w:lang w:eastAsia="pl-PL"/>
        </w:rPr>
        <w:t>P</w:t>
      </w:r>
      <w:r w:rsidRPr="00F35E0D">
        <w:rPr>
          <w:rFonts w:eastAsia="Times New Roman"/>
          <w:lang w:eastAsia="pl-PL"/>
        </w:rPr>
        <w:t xml:space="preserve">racowniczego problemów serwisowych </w:t>
      </w:r>
      <w:proofErr w:type="gramStart"/>
      <w:r w:rsidRPr="00F35E0D">
        <w:rPr>
          <w:rFonts w:eastAsia="Times New Roman"/>
          <w:lang w:eastAsia="pl-PL"/>
        </w:rPr>
        <w:t>dotyczącego infrastruktury</w:t>
      </w:r>
      <w:proofErr w:type="gramEnd"/>
      <w:r w:rsidRPr="00F35E0D">
        <w:rPr>
          <w:rFonts w:eastAsia="Times New Roman"/>
          <w:lang w:eastAsia="pl-PL"/>
        </w:rPr>
        <w:t xml:space="preserve"> IT. Problemy serwisowe </w:t>
      </w:r>
      <w:r w:rsidR="00C65871" w:rsidRPr="00F35E0D">
        <w:rPr>
          <w:rFonts w:eastAsia="Times New Roman"/>
          <w:lang w:eastAsia="pl-PL"/>
        </w:rPr>
        <w:t>mogą</w:t>
      </w:r>
      <w:r w:rsidRPr="00F35E0D">
        <w:rPr>
          <w:rFonts w:eastAsia="Times New Roman"/>
          <w:lang w:eastAsia="pl-PL"/>
        </w:rPr>
        <w:t xml:space="preserve"> </w:t>
      </w:r>
      <w:r w:rsidR="00C65871" w:rsidRPr="00F35E0D">
        <w:rPr>
          <w:rFonts w:eastAsia="Times New Roman"/>
          <w:lang w:eastAsia="pl-PL"/>
        </w:rPr>
        <w:t>zgłaszać</w:t>
      </w:r>
      <w:r w:rsidRPr="00F35E0D">
        <w:rPr>
          <w:rFonts w:eastAsia="Times New Roman"/>
          <w:lang w:eastAsia="pl-PL"/>
        </w:rPr>
        <w:t xml:space="preserve"> dowolni pracownicy AMS</w:t>
      </w:r>
      <w:r w:rsidR="00914BC0" w:rsidRPr="00F35E0D">
        <w:rPr>
          <w:rFonts w:eastAsia="Times New Roman"/>
          <w:lang w:eastAsia="pl-PL"/>
        </w:rPr>
        <w:t xml:space="preserve"> (będący użytkownikami Portalu)</w:t>
      </w:r>
      <w:r w:rsidR="0065762C" w:rsidRPr="00F35E0D">
        <w:rPr>
          <w:rFonts w:eastAsia="Times New Roman"/>
          <w:lang w:eastAsia="pl-PL"/>
        </w:rPr>
        <w:t>.</w:t>
      </w:r>
    </w:p>
    <w:p w:rsidR="004C5E5B" w:rsidRDefault="004C5E5B" w:rsidP="004C5E5B">
      <w:pPr>
        <w:rPr>
          <w:rFonts w:eastAsia="Times New Roman"/>
          <w:lang w:eastAsia="pl-PL"/>
        </w:rPr>
      </w:pPr>
    </w:p>
    <w:p w:rsidR="009D7937" w:rsidRPr="000635CC" w:rsidRDefault="009D7937" w:rsidP="009D7937">
      <w:r w:rsidRPr="000C4910">
        <w:t xml:space="preserve">W SIWZ nie zostały zapisane wymagania dotyczące integracji ZSI z </w:t>
      </w:r>
      <w:proofErr w:type="spellStart"/>
      <w:r w:rsidRPr="000C4910">
        <w:t>Helpdesk</w:t>
      </w:r>
      <w:proofErr w:type="spellEnd"/>
      <w:r w:rsidRPr="000C4910">
        <w:t xml:space="preserve">. Podjęta </w:t>
      </w:r>
      <w:r w:rsidR="002F5EEC" w:rsidRPr="000C4910">
        <w:t xml:space="preserve">została </w:t>
      </w:r>
      <w:r w:rsidR="000167A7" w:rsidRPr="000C4910">
        <w:t>jednak</w:t>
      </w:r>
      <w:r w:rsidR="000167A7">
        <w:t xml:space="preserve"> </w:t>
      </w:r>
      <w:r>
        <w:t>decyzja o realizacji tego wymagania.</w:t>
      </w:r>
    </w:p>
    <w:p w:rsidR="009D7937" w:rsidRDefault="009D7937" w:rsidP="004C5E5B">
      <w:pPr>
        <w:rPr>
          <w:rFonts w:eastAsia="Times New Roman"/>
          <w:lang w:eastAsia="pl-PL"/>
        </w:rPr>
      </w:pPr>
    </w:p>
    <w:p w:rsidR="00E21E7F" w:rsidRPr="003D7040" w:rsidRDefault="00E21E7F" w:rsidP="00E21E7F">
      <w:pPr>
        <w:pStyle w:val="Nagwek3"/>
      </w:pPr>
      <w:bookmarkStart w:id="99" w:name="_Toc358486619"/>
      <w:bookmarkStart w:id="100" w:name="_Toc362038488"/>
      <w:r w:rsidRPr="00DC7D77">
        <w:t>Procesy</w:t>
      </w:r>
      <w:bookmarkEnd w:id="99"/>
      <w:bookmarkEnd w:id="100"/>
    </w:p>
    <w:p w:rsidR="00543A67" w:rsidRDefault="00543A67" w:rsidP="00910A20">
      <w:r>
        <w:t xml:space="preserve">Tworzenie zadań w systemie </w:t>
      </w:r>
      <w:proofErr w:type="spellStart"/>
      <w:r>
        <w:t>Helpdesk</w:t>
      </w:r>
      <w:proofErr w:type="spellEnd"/>
      <w:r>
        <w:t xml:space="preserve"> po wystąpieniu zdarzeń dotyczących rejestrowania nowego pracownika oraz zakończenia współpracy z pracownikiem zostało uwzględnione w procesach obejmujących współpracę z AD.</w:t>
      </w:r>
    </w:p>
    <w:p w:rsidR="00AD0B00" w:rsidRPr="00910A20" w:rsidRDefault="00AD0B00" w:rsidP="00AD0B00">
      <w:pPr>
        <w:rPr>
          <w:rFonts w:eastAsia="Times New Roman"/>
          <w:lang w:eastAsia="pl-PL"/>
        </w:rPr>
      </w:pPr>
    </w:p>
    <w:p w:rsidR="00E21E7F" w:rsidRPr="00D70CF0" w:rsidRDefault="006F0BF8" w:rsidP="009B0F55">
      <w:pPr>
        <w:pStyle w:val="Nagwek4"/>
      </w:pPr>
      <w:bookmarkStart w:id="101" w:name="_Toc358486620"/>
      <w:r>
        <w:t xml:space="preserve">INT_22. </w:t>
      </w:r>
      <w:r w:rsidR="009B0F55">
        <w:rPr>
          <w:lang w:eastAsia="pl-PL"/>
        </w:rPr>
        <w:t xml:space="preserve">Przekazanie do </w:t>
      </w:r>
      <w:proofErr w:type="spellStart"/>
      <w:r w:rsidR="009B0F55">
        <w:rPr>
          <w:lang w:eastAsia="pl-PL"/>
        </w:rPr>
        <w:t>Helpdesk</w:t>
      </w:r>
      <w:proofErr w:type="spellEnd"/>
      <w:r w:rsidR="009B0F55">
        <w:rPr>
          <w:lang w:eastAsia="pl-PL"/>
        </w:rPr>
        <w:t xml:space="preserve"> informacji o </w:t>
      </w:r>
      <w:r w:rsidR="009B0F55" w:rsidRPr="003401A2">
        <w:t xml:space="preserve">zatwierdzeniu </w:t>
      </w:r>
      <w:r w:rsidR="00521DC5" w:rsidRPr="00614948">
        <w:rPr>
          <w:lang w:eastAsia="pl-PL"/>
        </w:rPr>
        <w:t xml:space="preserve">dokumentu </w:t>
      </w:r>
      <w:r w:rsidR="00C20BED" w:rsidRPr="003D7040">
        <w:t>w obszarze</w:t>
      </w:r>
      <w:r w:rsidR="00C20BED" w:rsidRPr="00614948">
        <w:rPr>
          <w:lang w:eastAsia="pl-PL"/>
        </w:rPr>
        <w:t xml:space="preserve"> </w:t>
      </w:r>
      <w:r w:rsidR="00C20BED" w:rsidRPr="003D7040">
        <w:t>M</w:t>
      </w:r>
      <w:r w:rsidR="00C20BED" w:rsidRPr="00614948">
        <w:rPr>
          <w:lang w:eastAsia="pl-PL"/>
        </w:rPr>
        <w:t>T</w:t>
      </w:r>
      <w:bookmarkEnd w:id="10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3"/>
        <w:gridCol w:w="7229"/>
      </w:tblGrid>
      <w:tr w:rsidR="00E21E7F" w:rsidRPr="004F0331" w:rsidTr="003D7040">
        <w:trPr>
          <w:cantSplit/>
          <w:tblHeader/>
        </w:trPr>
        <w:tc>
          <w:tcPr>
            <w:tcW w:w="9072" w:type="dxa"/>
            <w:gridSpan w:val="2"/>
            <w:shd w:val="clear" w:color="auto" w:fill="DBE5F1" w:themeFill="accent1" w:themeFillTint="33"/>
          </w:tcPr>
          <w:p w:rsidR="00E21E7F" w:rsidRPr="003401A2" w:rsidRDefault="00C46864" w:rsidP="0034305F">
            <w:pPr>
              <w:pStyle w:val="Tabela-nagwek"/>
              <w:keepNext/>
            </w:pPr>
            <w:r>
              <w:t xml:space="preserve">INT_22. </w:t>
            </w:r>
            <w:r>
              <w:rPr>
                <w:lang w:eastAsia="pl-PL"/>
              </w:rPr>
              <w:t xml:space="preserve">PRZEKAZANIE DO HELPDESK INFORMACJI O </w:t>
            </w:r>
            <w:r w:rsidRPr="003401A2">
              <w:t xml:space="preserve">ZATWIERDZENIU </w:t>
            </w:r>
            <w:r w:rsidRPr="00614948">
              <w:rPr>
                <w:lang w:eastAsia="pl-PL"/>
              </w:rPr>
              <w:t xml:space="preserve">DOKUMENTU </w:t>
            </w:r>
            <w:r w:rsidRPr="003D7040">
              <w:t>W OBSZARZE</w:t>
            </w:r>
            <w:r w:rsidRPr="00614948">
              <w:rPr>
                <w:lang w:eastAsia="pl-PL"/>
              </w:rPr>
              <w:t xml:space="preserve"> </w:t>
            </w:r>
            <w:r w:rsidRPr="003D7040">
              <w:t>M</w:t>
            </w:r>
            <w:r w:rsidRPr="00614948">
              <w:rPr>
                <w:lang w:eastAsia="pl-PL"/>
              </w:rPr>
              <w:t>T</w:t>
            </w:r>
          </w:p>
        </w:tc>
      </w:tr>
      <w:tr w:rsidR="00B04978" w:rsidRPr="00A51036" w:rsidTr="00770FF9">
        <w:trPr>
          <w:cantSplit/>
        </w:trPr>
        <w:tc>
          <w:tcPr>
            <w:tcW w:w="1843" w:type="dxa"/>
            <w:shd w:val="clear" w:color="auto" w:fill="DBE5F1" w:themeFill="accent1" w:themeFillTint="33"/>
          </w:tcPr>
          <w:p w:rsidR="00B04978" w:rsidRDefault="00B04978" w:rsidP="00770FF9">
            <w:pPr>
              <w:pStyle w:val="Tabela-nagwek"/>
            </w:pPr>
            <w:r>
              <w:t>PROCES POPRZEDZAJĄCY</w:t>
            </w:r>
          </w:p>
        </w:tc>
        <w:tc>
          <w:tcPr>
            <w:tcW w:w="7229" w:type="dxa"/>
          </w:tcPr>
          <w:p w:rsidR="00B04978" w:rsidRDefault="00B04978" w:rsidP="00770FF9">
            <w:pPr>
              <w:pStyle w:val="Tabela-tre"/>
            </w:pPr>
            <w:r>
              <w:t>Brak</w:t>
            </w:r>
          </w:p>
        </w:tc>
      </w:tr>
      <w:tr w:rsidR="00E21E7F" w:rsidRPr="00A51036" w:rsidTr="003D7040">
        <w:trPr>
          <w:cantSplit/>
        </w:trPr>
        <w:tc>
          <w:tcPr>
            <w:tcW w:w="1843" w:type="dxa"/>
            <w:shd w:val="clear" w:color="auto" w:fill="DBE5F1" w:themeFill="accent1" w:themeFillTint="33"/>
          </w:tcPr>
          <w:p w:rsidR="00E21E7F" w:rsidRPr="00CF0037" w:rsidRDefault="00E21E7F" w:rsidP="0034305F">
            <w:pPr>
              <w:pStyle w:val="Tabela-nagwek"/>
            </w:pPr>
            <w:r>
              <w:t>WYZWALACZ</w:t>
            </w:r>
          </w:p>
        </w:tc>
        <w:tc>
          <w:tcPr>
            <w:tcW w:w="7229" w:type="dxa"/>
          </w:tcPr>
          <w:p w:rsidR="00E21E7F" w:rsidRPr="00732E96" w:rsidRDefault="00543A67" w:rsidP="0034305F">
            <w:pPr>
              <w:pStyle w:val="Tabela-tre"/>
            </w:pPr>
            <w:r w:rsidRPr="00614948">
              <w:t xml:space="preserve">Zatwierdzenie dokumentu </w:t>
            </w:r>
            <w:r w:rsidR="00C20BED">
              <w:t>w obszarze</w:t>
            </w:r>
            <w:r w:rsidR="00C20BED" w:rsidRPr="00614948">
              <w:t xml:space="preserve"> </w:t>
            </w:r>
            <w:r w:rsidR="00C20BED">
              <w:t>M</w:t>
            </w:r>
            <w:r w:rsidR="00C20BED" w:rsidRPr="00614948">
              <w:t>T</w:t>
            </w:r>
          </w:p>
        </w:tc>
      </w:tr>
      <w:tr w:rsidR="00E21E7F" w:rsidTr="003D7040">
        <w:trPr>
          <w:cantSplit/>
        </w:trPr>
        <w:tc>
          <w:tcPr>
            <w:tcW w:w="1843" w:type="dxa"/>
            <w:shd w:val="clear" w:color="auto" w:fill="DBE5F1" w:themeFill="accent1" w:themeFillTint="33"/>
          </w:tcPr>
          <w:p w:rsidR="00E21E7F" w:rsidRPr="00CF0037" w:rsidRDefault="00E21E7F" w:rsidP="0034305F">
            <w:pPr>
              <w:pStyle w:val="Tabela-nagwek"/>
            </w:pPr>
            <w:r>
              <w:t>CEL/WYNIK</w:t>
            </w:r>
          </w:p>
        </w:tc>
        <w:tc>
          <w:tcPr>
            <w:tcW w:w="7229" w:type="dxa"/>
          </w:tcPr>
          <w:p w:rsidR="00E21E7F" w:rsidRPr="00732E96" w:rsidRDefault="00262497" w:rsidP="00262497">
            <w:pPr>
              <w:pStyle w:val="Tabela-tre"/>
            </w:pPr>
            <w:r w:rsidRPr="008636E9">
              <w:t xml:space="preserve">Utworzenie zadania w systemie </w:t>
            </w:r>
            <w:proofErr w:type="spellStart"/>
            <w:r w:rsidRPr="008636E9">
              <w:t>Helpdesk</w:t>
            </w:r>
            <w:proofErr w:type="spellEnd"/>
            <w:r w:rsidRPr="008636E9">
              <w:t xml:space="preserve"> (dla pracownika odpowiedzialnego za infrastrukturę IT) z informacją o konieczności obsługi zdarzenia </w:t>
            </w:r>
            <w:r w:rsidR="00DB5AE6" w:rsidRPr="008636E9">
              <w:t>zatwierdzenia</w:t>
            </w:r>
            <w:r w:rsidRPr="008636E9">
              <w:t xml:space="preserve"> dokumentu </w:t>
            </w:r>
            <w:r w:rsidR="00C20BED">
              <w:t>w obszarze</w:t>
            </w:r>
            <w:r w:rsidR="00C20BED" w:rsidRPr="00614948">
              <w:t xml:space="preserve"> </w:t>
            </w:r>
            <w:r w:rsidR="00C20BED">
              <w:t>M</w:t>
            </w:r>
            <w:r w:rsidR="00C20BED" w:rsidRPr="00614948">
              <w:t>T</w:t>
            </w:r>
            <w:r w:rsidRPr="008636E9">
              <w:t>.</w:t>
            </w:r>
          </w:p>
        </w:tc>
      </w:tr>
      <w:tr w:rsidR="00E21E7F" w:rsidTr="003D7040">
        <w:trPr>
          <w:cantSplit/>
        </w:trPr>
        <w:tc>
          <w:tcPr>
            <w:tcW w:w="1843" w:type="dxa"/>
            <w:shd w:val="clear" w:color="auto" w:fill="DBE5F1" w:themeFill="accent1" w:themeFillTint="33"/>
          </w:tcPr>
          <w:p w:rsidR="00E21E7F" w:rsidRPr="00CF0037" w:rsidRDefault="00E21E7F" w:rsidP="0034305F">
            <w:pPr>
              <w:pStyle w:val="Tabela-nagwek"/>
            </w:pPr>
            <w:r>
              <w:t>WŁAŚCICIEL</w:t>
            </w:r>
          </w:p>
        </w:tc>
        <w:tc>
          <w:tcPr>
            <w:tcW w:w="7229" w:type="dxa"/>
          </w:tcPr>
          <w:p w:rsidR="00E21E7F" w:rsidRPr="00732E96" w:rsidRDefault="00493678" w:rsidP="0034305F">
            <w:pPr>
              <w:pStyle w:val="Tabela-tre"/>
            </w:pPr>
            <w:r>
              <w:t>UCI</w:t>
            </w:r>
          </w:p>
        </w:tc>
      </w:tr>
      <w:tr w:rsidR="00E21E7F" w:rsidTr="003D7040">
        <w:trPr>
          <w:cantSplit/>
        </w:trPr>
        <w:tc>
          <w:tcPr>
            <w:tcW w:w="1843" w:type="dxa"/>
            <w:shd w:val="clear" w:color="auto" w:fill="DBE5F1" w:themeFill="accent1" w:themeFillTint="33"/>
          </w:tcPr>
          <w:p w:rsidR="00E21E7F" w:rsidRPr="00CF0037" w:rsidRDefault="00E21E7F" w:rsidP="0034305F">
            <w:pPr>
              <w:pStyle w:val="Tabela-nagwek"/>
            </w:pPr>
            <w:r>
              <w:t>OPIS</w:t>
            </w:r>
          </w:p>
        </w:tc>
        <w:tc>
          <w:tcPr>
            <w:tcW w:w="7229" w:type="dxa"/>
          </w:tcPr>
          <w:p w:rsidR="00E21E7F" w:rsidRPr="000C1B5C" w:rsidRDefault="00AD0B00" w:rsidP="00AD0B00">
            <w:pPr>
              <w:pStyle w:val="Tabela-tre"/>
            </w:pPr>
            <w:r>
              <w:t xml:space="preserve">Po zatwierdzeniu dokumentu </w:t>
            </w:r>
            <w:r w:rsidR="00C20BED">
              <w:t>w obszarze</w:t>
            </w:r>
            <w:r w:rsidR="00C20BED" w:rsidRPr="00614948">
              <w:t xml:space="preserve"> </w:t>
            </w:r>
            <w:r w:rsidR="00C20BED">
              <w:t>M</w:t>
            </w:r>
            <w:r w:rsidR="00C20BED" w:rsidRPr="00614948">
              <w:t>T</w:t>
            </w:r>
            <w:r w:rsidR="00C20BED" w:rsidDel="00C20BED">
              <w:t xml:space="preserve"> </w:t>
            </w:r>
            <w:r>
              <w:t xml:space="preserve">podsystem ERP przesyła informację o zdarzeniu do systemu </w:t>
            </w:r>
            <w:proofErr w:type="spellStart"/>
            <w:r>
              <w:t>Helpdesk</w:t>
            </w:r>
            <w:proofErr w:type="spellEnd"/>
            <w:r>
              <w:t xml:space="preserve"> w celu utworzenia zadania dla pracownika odpowiedzialnego za infrastrukturę IT.</w:t>
            </w:r>
          </w:p>
        </w:tc>
      </w:tr>
      <w:tr w:rsidR="00B04978" w:rsidTr="00B04978">
        <w:trPr>
          <w:cantSplit/>
        </w:trPr>
        <w:tc>
          <w:tcPr>
            <w:tcW w:w="184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04978" w:rsidRDefault="00B04978" w:rsidP="00770FF9">
            <w:pPr>
              <w:pStyle w:val="Tabela-nagwek"/>
            </w:pPr>
            <w:r>
              <w:t>PROCES NASTĘPUJĄCY</w:t>
            </w:r>
          </w:p>
        </w:tc>
        <w:tc>
          <w:tcPr>
            <w:tcW w:w="7229" w:type="dxa"/>
            <w:tcBorders>
              <w:top w:val="single" w:sz="4" w:space="0" w:color="auto"/>
              <w:left w:val="single" w:sz="4" w:space="0" w:color="auto"/>
              <w:bottom w:val="single" w:sz="4" w:space="0" w:color="auto"/>
              <w:right w:val="single" w:sz="4" w:space="0" w:color="auto"/>
            </w:tcBorders>
          </w:tcPr>
          <w:p w:rsidR="00B04978" w:rsidRDefault="00B04978" w:rsidP="00770FF9">
            <w:pPr>
              <w:pStyle w:val="Tabela-tre"/>
            </w:pPr>
            <w:r>
              <w:t>Brak</w:t>
            </w:r>
          </w:p>
        </w:tc>
      </w:tr>
    </w:tbl>
    <w:p w:rsidR="00E21E7F" w:rsidRDefault="00E21E7F" w:rsidP="00E21E7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8363"/>
      </w:tblGrid>
      <w:tr w:rsidR="00E21E7F" w:rsidRPr="00577EF6" w:rsidTr="003D7040">
        <w:tc>
          <w:tcPr>
            <w:tcW w:w="709" w:type="dxa"/>
            <w:shd w:val="clear" w:color="auto" w:fill="DBE5F1"/>
          </w:tcPr>
          <w:p w:rsidR="00E21E7F" w:rsidRPr="00762910" w:rsidRDefault="00E21E7F" w:rsidP="0034305F">
            <w:pPr>
              <w:pStyle w:val="Tabela-nagwek"/>
              <w:keepNext/>
            </w:pPr>
          </w:p>
        </w:tc>
        <w:tc>
          <w:tcPr>
            <w:tcW w:w="8363" w:type="dxa"/>
            <w:shd w:val="clear" w:color="auto" w:fill="DBE5F1"/>
          </w:tcPr>
          <w:p w:rsidR="00E21E7F" w:rsidRPr="00577EF6" w:rsidRDefault="00E21E7F" w:rsidP="0034305F">
            <w:pPr>
              <w:pStyle w:val="Tabela-nagwek"/>
              <w:keepNext/>
            </w:pPr>
            <w:r w:rsidRPr="00577EF6">
              <w:t>OPIS UZUPEŁNIAJĄCY DOTYCZĄCY REALIZACJI PROCESU</w:t>
            </w:r>
          </w:p>
        </w:tc>
      </w:tr>
      <w:tr w:rsidR="00E21E7F" w:rsidRPr="00054CB5" w:rsidTr="003D7040">
        <w:tc>
          <w:tcPr>
            <w:tcW w:w="709" w:type="dxa"/>
            <w:shd w:val="clear" w:color="auto" w:fill="auto"/>
          </w:tcPr>
          <w:p w:rsidR="00E21E7F" w:rsidRDefault="009B0F55" w:rsidP="0034305F">
            <w:pPr>
              <w:pStyle w:val="Tabela-tre"/>
            </w:pPr>
            <w:r>
              <w:t>1.</w:t>
            </w:r>
          </w:p>
        </w:tc>
        <w:tc>
          <w:tcPr>
            <w:tcW w:w="8363" w:type="dxa"/>
            <w:shd w:val="clear" w:color="auto" w:fill="auto"/>
          </w:tcPr>
          <w:p w:rsidR="00E21E7F" w:rsidRPr="00F20153" w:rsidRDefault="009B0F55" w:rsidP="00C20BED">
            <w:pPr>
              <w:pStyle w:val="Tabela-tre"/>
            </w:pPr>
            <w:r>
              <w:t xml:space="preserve">Warunki wyboru dokumentów </w:t>
            </w:r>
            <w:r w:rsidR="00C20BED">
              <w:t xml:space="preserve">z </w:t>
            </w:r>
            <w:proofErr w:type="gramStart"/>
            <w:r w:rsidR="00C20BED">
              <w:t>obszaru</w:t>
            </w:r>
            <w:r w:rsidR="00C20BED" w:rsidRPr="00614948">
              <w:t xml:space="preserve"> </w:t>
            </w:r>
            <w:r w:rsidR="00C20BED">
              <w:t>M</w:t>
            </w:r>
            <w:r w:rsidR="00C20BED" w:rsidRPr="00614948">
              <w:t>T</w:t>
            </w:r>
            <w:r>
              <w:t>, których</w:t>
            </w:r>
            <w:proofErr w:type="gramEnd"/>
            <w:r>
              <w:t xml:space="preserve"> zatwierdzenie ma skutkować utworzeniem zadania w </w:t>
            </w:r>
            <w:proofErr w:type="spellStart"/>
            <w:r>
              <w:t>Helpdesk</w:t>
            </w:r>
            <w:proofErr w:type="spellEnd"/>
            <w:r>
              <w:t xml:space="preserve"> zostaną określone na etapie wdrożenia.</w:t>
            </w:r>
            <w:r w:rsidR="0052062C">
              <w:t xml:space="preserve"> W chwili obecnej sugerowane jest dodanie pola wyboru zaznaczanego przez użytkownika, informującego czy dokument </w:t>
            </w:r>
            <w:r w:rsidR="00C20BED">
              <w:t>z obszaru</w:t>
            </w:r>
            <w:r w:rsidR="00C20BED" w:rsidRPr="00614948">
              <w:t xml:space="preserve"> </w:t>
            </w:r>
            <w:r w:rsidR="00C20BED">
              <w:t>M</w:t>
            </w:r>
            <w:r w:rsidR="00C20BED" w:rsidRPr="00614948">
              <w:t>T</w:t>
            </w:r>
            <w:r w:rsidR="0052062C">
              <w:t xml:space="preserve"> dotyczy sprzętu komputerowego.</w:t>
            </w:r>
          </w:p>
        </w:tc>
      </w:tr>
    </w:tbl>
    <w:p w:rsidR="00E21E7F" w:rsidRDefault="00E21E7F" w:rsidP="00E21E7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5103"/>
        <w:gridCol w:w="1701"/>
        <w:gridCol w:w="1559"/>
      </w:tblGrid>
      <w:tr w:rsidR="00E21E7F" w:rsidRPr="004F0331" w:rsidTr="0034305F">
        <w:trPr>
          <w:cantSplit/>
          <w:tblHeader/>
        </w:trPr>
        <w:tc>
          <w:tcPr>
            <w:tcW w:w="709" w:type="dxa"/>
            <w:shd w:val="clear" w:color="auto" w:fill="DBE5F1" w:themeFill="accent1" w:themeFillTint="33"/>
          </w:tcPr>
          <w:p w:rsidR="00E21E7F" w:rsidRPr="004E1E07" w:rsidRDefault="00E21E7F" w:rsidP="0034305F">
            <w:pPr>
              <w:pStyle w:val="Tretabeli"/>
            </w:pPr>
          </w:p>
        </w:tc>
        <w:tc>
          <w:tcPr>
            <w:tcW w:w="5103" w:type="dxa"/>
            <w:shd w:val="clear" w:color="auto" w:fill="DBE5F1" w:themeFill="accent1" w:themeFillTint="33"/>
          </w:tcPr>
          <w:p w:rsidR="00E21E7F" w:rsidRPr="004F0331" w:rsidRDefault="00E21E7F" w:rsidP="0034305F">
            <w:pPr>
              <w:pStyle w:val="Tabela-nagwek"/>
            </w:pPr>
            <w:r>
              <w:t>DECYZJE DO PODJĘCIA</w:t>
            </w:r>
          </w:p>
        </w:tc>
        <w:tc>
          <w:tcPr>
            <w:tcW w:w="1701" w:type="dxa"/>
            <w:shd w:val="clear" w:color="auto" w:fill="DBE5F1" w:themeFill="accent1" w:themeFillTint="33"/>
          </w:tcPr>
          <w:p w:rsidR="00E21E7F" w:rsidRPr="004F0331" w:rsidRDefault="00E21E7F" w:rsidP="0034305F">
            <w:pPr>
              <w:pStyle w:val="Tabela-nagwek"/>
            </w:pPr>
            <w:r>
              <w:t>DECYDENT</w:t>
            </w:r>
          </w:p>
        </w:tc>
        <w:tc>
          <w:tcPr>
            <w:tcW w:w="1559" w:type="dxa"/>
            <w:shd w:val="clear" w:color="auto" w:fill="DBE5F1" w:themeFill="accent1" w:themeFillTint="33"/>
          </w:tcPr>
          <w:p w:rsidR="00E21E7F" w:rsidRPr="004F0331" w:rsidRDefault="00E21E7F" w:rsidP="0034305F">
            <w:pPr>
              <w:pStyle w:val="Tabela-nagwek"/>
            </w:pPr>
            <w:r>
              <w:t>DATA</w:t>
            </w:r>
          </w:p>
        </w:tc>
      </w:tr>
      <w:tr w:rsidR="00E21E7F" w:rsidRPr="00A51036" w:rsidTr="003D7040">
        <w:trPr>
          <w:cantSplit/>
        </w:trPr>
        <w:tc>
          <w:tcPr>
            <w:tcW w:w="709" w:type="dxa"/>
            <w:shd w:val="clear" w:color="auto" w:fill="auto"/>
          </w:tcPr>
          <w:p w:rsidR="00E21E7F" w:rsidRPr="00A51036" w:rsidRDefault="00E21E7F" w:rsidP="0034305F">
            <w:pPr>
              <w:pStyle w:val="Tabela-tre"/>
            </w:pPr>
            <w:r>
              <w:t>1.</w:t>
            </w:r>
          </w:p>
        </w:tc>
        <w:tc>
          <w:tcPr>
            <w:tcW w:w="5103" w:type="dxa"/>
            <w:shd w:val="clear" w:color="auto" w:fill="auto"/>
          </w:tcPr>
          <w:p w:rsidR="00E21E7F" w:rsidRPr="0025407D" w:rsidRDefault="00E21E7F" w:rsidP="0034305F">
            <w:pPr>
              <w:rPr>
                <w:sz w:val="18"/>
                <w:szCs w:val="18"/>
              </w:rPr>
            </w:pPr>
          </w:p>
        </w:tc>
        <w:tc>
          <w:tcPr>
            <w:tcW w:w="1701" w:type="dxa"/>
          </w:tcPr>
          <w:p w:rsidR="00E21E7F" w:rsidRPr="006A7D0D" w:rsidRDefault="00E21E7F" w:rsidP="0034305F"/>
        </w:tc>
        <w:tc>
          <w:tcPr>
            <w:tcW w:w="1559" w:type="dxa"/>
          </w:tcPr>
          <w:p w:rsidR="00E21E7F" w:rsidRPr="00A51036" w:rsidRDefault="00E21E7F" w:rsidP="0034305F">
            <w:pPr>
              <w:pStyle w:val="Tretabeli"/>
            </w:pPr>
          </w:p>
        </w:tc>
      </w:tr>
    </w:tbl>
    <w:p w:rsidR="00543A67" w:rsidRPr="00543A67" w:rsidRDefault="00543A67" w:rsidP="00543A67"/>
    <w:p w:rsidR="00543A67" w:rsidRPr="00D70CF0" w:rsidRDefault="006F0BF8" w:rsidP="00543A67">
      <w:pPr>
        <w:pStyle w:val="Nagwek4"/>
      </w:pPr>
      <w:bookmarkStart w:id="102" w:name="_Toc358486621"/>
      <w:r>
        <w:t xml:space="preserve">INT_23. </w:t>
      </w:r>
      <w:r w:rsidR="00543A67" w:rsidRPr="003D7040">
        <w:t>Zgłoszenie problemu serwisowego dotyczącego infrastruktury IT</w:t>
      </w:r>
      <w:bookmarkEnd w:id="10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3"/>
        <w:gridCol w:w="7229"/>
      </w:tblGrid>
      <w:tr w:rsidR="00543A67" w:rsidRPr="004F0331" w:rsidTr="003D7040">
        <w:trPr>
          <w:cantSplit/>
          <w:tblHeader/>
        </w:trPr>
        <w:tc>
          <w:tcPr>
            <w:tcW w:w="9072" w:type="dxa"/>
            <w:gridSpan w:val="2"/>
            <w:shd w:val="clear" w:color="auto" w:fill="DBE5F1" w:themeFill="accent1" w:themeFillTint="33"/>
          </w:tcPr>
          <w:p w:rsidR="00543A67" w:rsidRPr="003401A2" w:rsidRDefault="006F0BF8" w:rsidP="0034305F">
            <w:pPr>
              <w:pStyle w:val="Tabela-nagwek"/>
              <w:keepNext/>
            </w:pPr>
            <w:r>
              <w:t xml:space="preserve">INT_23. </w:t>
            </w:r>
            <w:r w:rsidR="00C65871" w:rsidRPr="003D7040">
              <w:t>ZGŁOSZENIE PROBLEMU SERWISOWEGO DOTYCZĄCEGO INFRASTRUKTURY IT</w:t>
            </w:r>
          </w:p>
        </w:tc>
      </w:tr>
      <w:tr w:rsidR="00B04978" w:rsidRPr="00A51036" w:rsidTr="00770FF9">
        <w:trPr>
          <w:cantSplit/>
        </w:trPr>
        <w:tc>
          <w:tcPr>
            <w:tcW w:w="1843" w:type="dxa"/>
            <w:shd w:val="clear" w:color="auto" w:fill="DBE5F1" w:themeFill="accent1" w:themeFillTint="33"/>
          </w:tcPr>
          <w:p w:rsidR="00B04978" w:rsidRDefault="00B04978" w:rsidP="00770FF9">
            <w:pPr>
              <w:pStyle w:val="Tabela-nagwek"/>
            </w:pPr>
            <w:r>
              <w:t>PROCES POPRZEDZAJĄCY</w:t>
            </w:r>
          </w:p>
        </w:tc>
        <w:tc>
          <w:tcPr>
            <w:tcW w:w="7229" w:type="dxa"/>
          </w:tcPr>
          <w:p w:rsidR="00B04978" w:rsidRDefault="00B04978" w:rsidP="00770FF9">
            <w:pPr>
              <w:pStyle w:val="Tabela-tre"/>
            </w:pPr>
            <w:r>
              <w:t>Brak</w:t>
            </w:r>
          </w:p>
        </w:tc>
      </w:tr>
      <w:tr w:rsidR="00543A67" w:rsidRPr="00A51036" w:rsidTr="003D7040">
        <w:trPr>
          <w:cantSplit/>
        </w:trPr>
        <w:tc>
          <w:tcPr>
            <w:tcW w:w="1843" w:type="dxa"/>
            <w:shd w:val="clear" w:color="auto" w:fill="DBE5F1" w:themeFill="accent1" w:themeFillTint="33"/>
          </w:tcPr>
          <w:p w:rsidR="00543A67" w:rsidRPr="00CF0037" w:rsidRDefault="00543A67" w:rsidP="0034305F">
            <w:pPr>
              <w:pStyle w:val="Tabela-nagwek"/>
            </w:pPr>
            <w:r>
              <w:t>WYZWALACZ</w:t>
            </w:r>
          </w:p>
        </w:tc>
        <w:tc>
          <w:tcPr>
            <w:tcW w:w="7229" w:type="dxa"/>
          </w:tcPr>
          <w:p w:rsidR="00543A67" w:rsidRPr="00732E96" w:rsidRDefault="00C65871" w:rsidP="00C65871">
            <w:pPr>
              <w:pStyle w:val="Tabela-tre"/>
            </w:pPr>
            <w:r>
              <w:t>Żądanie (wydane przez użytkownika Portalu) wysłania zgłoszenia serwisowego.</w:t>
            </w:r>
          </w:p>
        </w:tc>
      </w:tr>
      <w:tr w:rsidR="00543A67" w:rsidTr="003D7040">
        <w:trPr>
          <w:cantSplit/>
        </w:trPr>
        <w:tc>
          <w:tcPr>
            <w:tcW w:w="1843" w:type="dxa"/>
            <w:shd w:val="clear" w:color="auto" w:fill="DBE5F1" w:themeFill="accent1" w:themeFillTint="33"/>
          </w:tcPr>
          <w:p w:rsidR="00543A67" w:rsidRPr="00CF0037" w:rsidRDefault="00543A67" w:rsidP="0034305F">
            <w:pPr>
              <w:pStyle w:val="Tabela-nagwek"/>
            </w:pPr>
            <w:r>
              <w:t>CEL/WYNIK</w:t>
            </w:r>
          </w:p>
        </w:tc>
        <w:tc>
          <w:tcPr>
            <w:tcW w:w="7229" w:type="dxa"/>
          </w:tcPr>
          <w:p w:rsidR="00543A67" w:rsidRPr="00732E96" w:rsidRDefault="00C65871" w:rsidP="0034305F">
            <w:pPr>
              <w:pStyle w:val="Tabela-tre"/>
            </w:pPr>
            <w:r>
              <w:t xml:space="preserve">Zgłoszenie problemu serwisowego </w:t>
            </w:r>
            <w:proofErr w:type="gramStart"/>
            <w:r>
              <w:t>dotyczącego infrastruktury</w:t>
            </w:r>
            <w:proofErr w:type="gramEnd"/>
            <w:r>
              <w:t xml:space="preserve"> IT.</w:t>
            </w:r>
          </w:p>
        </w:tc>
      </w:tr>
      <w:tr w:rsidR="00543A67" w:rsidTr="003D7040">
        <w:trPr>
          <w:cantSplit/>
        </w:trPr>
        <w:tc>
          <w:tcPr>
            <w:tcW w:w="1843" w:type="dxa"/>
            <w:shd w:val="clear" w:color="auto" w:fill="DBE5F1" w:themeFill="accent1" w:themeFillTint="33"/>
          </w:tcPr>
          <w:p w:rsidR="00543A67" w:rsidRPr="00CF0037" w:rsidRDefault="00543A67" w:rsidP="0034305F">
            <w:pPr>
              <w:pStyle w:val="Tabela-nagwek"/>
            </w:pPr>
            <w:r>
              <w:t>WŁAŚCICIEL</w:t>
            </w:r>
          </w:p>
        </w:tc>
        <w:tc>
          <w:tcPr>
            <w:tcW w:w="7229" w:type="dxa"/>
          </w:tcPr>
          <w:p w:rsidR="00543A67" w:rsidRPr="00732E96" w:rsidRDefault="00493678" w:rsidP="0034305F">
            <w:pPr>
              <w:pStyle w:val="Tabela-tre"/>
            </w:pPr>
            <w:r>
              <w:t>UCI</w:t>
            </w:r>
          </w:p>
        </w:tc>
      </w:tr>
      <w:tr w:rsidR="00543A67" w:rsidTr="003D7040">
        <w:trPr>
          <w:cantSplit/>
        </w:trPr>
        <w:tc>
          <w:tcPr>
            <w:tcW w:w="1843" w:type="dxa"/>
            <w:shd w:val="clear" w:color="auto" w:fill="DBE5F1" w:themeFill="accent1" w:themeFillTint="33"/>
          </w:tcPr>
          <w:p w:rsidR="00543A67" w:rsidRPr="00CF0037" w:rsidRDefault="00543A67" w:rsidP="0034305F">
            <w:pPr>
              <w:pStyle w:val="Tabela-nagwek"/>
            </w:pPr>
            <w:r>
              <w:t>OPIS</w:t>
            </w:r>
          </w:p>
        </w:tc>
        <w:tc>
          <w:tcPr>
            <w:tcW w:w="7229" w:type="dxa"/>
          </w:tcPr>
          <w:p w:rsidR="00C65871" w:rsidRDefault="00C65871" w:rsidP="0034305F">
            <w:pPr>
              <w:pStyle w:val="Tabela-tre"/>
            </w:pPr>
            <w:r>
              <w:t>Proces przebiegał będzie zgodnie poniższym scenariuszem.</w:t>
            </w:r>
          </w:p>
          <w:p w:rsidR="00543A67" w:rsidRPr="000C1B5C" w:rsidRDefault="00C65871" w:rsidP="000C163D">
            <w:pPr>
              <w:pStyle w:val="Tabela-tre"/>
            </w:pPr>
            <w:r>
              <w:t xml:space="preserve">Użytkownik Portalu opisuje problem serwisowy w dedykowanym do tego celu formularzu dostępnym w Portalu Pracowniczym. Po wydaniu polecenia wysłania zgłoszenia następuje jego przesłanie do systemu </w:t>
            </w:r>
            <w:proofErr w:type="spellStart"/>
            <w:r>
              <w:t>Helpdesk</w:t>
            </w:r>
            <w:proofErr w:type="spellEnd"/>
            <w:r>
              <w:t>.</w:t>
            </w:r>
            <w:r w:rsidR="007C5294">
              <w:t xml:space="preserve"> Portal Pracowniczy odbiera od </w:t>
            </w:r>
            <w:proofErr w:type="spellStart"/>
            <w:r w:rsidR="007C5294">
              <w:t>Helpdesk</w:t>
            </w:r>
            <w:proofErr w:type="spellEnd"/>
            <w:r w:rsidR="007C5294">
              <w:t xml:space="preserve"> informację o przyjęciu zgłoszenia i wyświetla ją użytkownikowi.</w:t>
            </w:r>
          </w:p>
        </w:tc>
      </w:tr>
      <w:tr w:rsidR="00B04978" w:rsidTr="00B04978">
        <w:trPr>
          <w:cantSplit/>
        </w:trPr>
        <w:tc>
          <w:tcPr>
            <w:tcW w:w="184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04978" w:rsidRDefault="00B04978" w:rsidP="00770FF9">
            <w:pPr>
              <w:pStyle w:val="Tabela-nagwek"/>
            </w:pPr>
            <w:r>
              <w:t>PROCES NASTĘPUJĄCY</w:t>
            </w:r>
          </w:p>
        </w:tc>
        <w:tc>
          <w:tcPr>
            <w:tcW w:w="7229" w:type="dxa"/>
            <w:tcBorders>
              <w:top w:val="single" w:sz="4" w:space="0" w:color="auto"/>
              <w:left w:val="single" w:sz="4" w:space="0" w:color="auto"/>
              <w:bottom w:val="single" w:sz="4" w:space="0" w:color="auto"/>
              <w:right w:val="single" w:sz="4" w:space="0" w:color="auto"/>
            </w:tcBorders>
          </w:tcPr>
          <w:p w:rsidR="00B04978" w:rsidRDefault="00B04978" w:rsidP="00770FF9">
            <w:pPr>
              <w:pStyle w:val="Tabela-tre"/>
            </w:pPr>
            <w:r>
              <w:t>Brak</w:t>
            </w:r>
          </w:p>
        </w:tc>
      </w:tr>
    </w:tbl>
    <w:p w:rsidR="00543A67" w:rsidRDefault="00543A67" w:rsidP="00543A6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8363"/>
      </w:tblGrid>
      <w:tr w:rsidR="00543A67" w:rsidRPr="00577EF6" w:rsidTr="003D7040">
        <w:tc>
          <w:tcPr>
            <w:tcW w:w="709" w:type="dxa"/>
            <w:shd w:val="clear" w:color="auto" w:fill="DBE5F1"/>
          </w:tcPr>
          <w:p w:rsidR="00543A67" w:rsidRPr="00762910" w:rsidRDefault="00543A67" w:rsidP="0034305F">
            <w:pPr>
              <w:pStyle w:val="Tabela-nagwek"/>
              <w:keepNext/>
            </w:pPr>
          </w:p>
        </w:tc>
        <w:tc>
          <w:tcPr>
            <w:tcW w:w="8363" w:type="dxa"/>
            <w:shd w:val="clear" w:color="auto" w:fill="DBE5F1"/>
          </w:tcPr>
          <w:p w:rsidR="00543A67" w:rsidRPr="00577EF6" w:rsidRDefault="00543A67" w:rsidP="0034305F">
            <w:pPr>
              <w:pStyle w:val="Tabela-nagwek"/>
              <w:keepNext/>
            </w:pPr>
            <w:r w:rsidRPr="00577EF6">
              <w:t>OPIS UZUPEŁNIAJĄCY DOTYCZĄCY REALIZACJI PROCESU</w:t>
            </w:r>
          </w:p>
        </w:tc>
      </w:tr>
      <w:tr w:rsidR="00543A67" w:rsidRPr="00054CB5" w:rsidTr="003D7040">
        <w:tc>
          <w:tcPr>
            <w:tcW w:w="709" w:type="dxa"/>
            <w:shd w:val="clear" w:color="auto" w:fill="auto"/>
          </w:tcPr>
          <w:p w:rsidR="00543A67" w:rsidRDefault="000424CC" w:rsidP="0034305F">
            <w:pPr>
              <w:pStyle w:val="Tabela-tre"/>
            </w:pPr>
            <w:r>
              <w:t>1.</w:t>
            </w:r>
          </w:p>
        </w:tc>
        <w:tc>
          <w:tcPr>
            <w:tcW w:w="8363" w:type="dxa"/>
            <w:shd w:val="clear" w:color="auto" w:fill="auto"/>
          </w:tcPr>
          <w:p w:rsidR="00543A67" w:rsidRDefault="00C65871" w:rsidP="0034305F">
            <w:pPr>
              <w:pStyle w:val="Tabela-tre"/>
            </w:pPr>
            <w:r>
              <w:t xml:space="preserve">System </w:t>
            </w:r>
            <w:proofErr w:type="spellStart"/>
            <w:r>
              <w:t>Helpdesk</w:t>
            </w:r>
            <w:proofErr w:type="spellEnd"/>
            <w:r>
              <w:t xml:space="preserve"> otrzymuje następujące informacje dotyczące zgłoszenia:</w:t>
            </w:r>
          </w:p>
          <w:p w:rsidR="00C65871" w:rsidRDefault="00C65871" w:rsidP="00C65871">
            <w:pPr>
              <w:pStyle w:val="Akapitzlist"/>
              <w:numPr>
                <w:ilvl w:val="0"/>
                <w:numId w:val="44"/>
              </w:numPr>
              <w:jc w:val="left"/>
              <w:rPr>
                <w:rFonts w:eastAsia="Times New Roman"/>
                <w:sz w:val="18"/>
                <w:lang w:eastAsia="pl-PL"/>
              </w:rPr>
            </w:pPr>
            <w:proofErr w:type="gramStart"/>
            <w:r>
              <w:rPr>
                <w:rFonts w:eastAsia="Times New Roman"/>
                <w:sz w:val="18"/>
                <w:lang w:eastAsia="pl-PL"/>
              </w:rPr>
              <w:t>adres</w:t>
            </w:r>
            <w:proofErr w:type="gramEnd"/>
            <w:r>
              <w:rPr>
                <w:rFonts w:eastAsia="Times New Roman"/>
                <w:sz w:val="18"/>
                <w:lang w:eastAsia="pl-PL"/>
              </w:rPr>
              <w:t xml:space="preserve"> e-mail użytkownika wysyłającego zgłoszenie,</w:t>
            </w:r>
          </w:p>
          <w:p w:rsidR="00C65871" w:rsidRPr="00C65871" w:rsidRDefault="00C65871" w:rsidP="00C65871">
            <w:pPr>
              <w:pStyle w:val="Akapitzlist"/>
              <w:numPr>
                <w:ilvl w:val="0"/>
                <w:numId w:val="44"/>
              </w:numPr>
              <w:jc w:val="left"/>
              <w:rPr>
                <w:rFonts w:eastAsia="Times New Roman"/>
                <w:sz w:val="18"/>
                <w:lang w:eastAsia="pl-PL"/>
              </w:rPr>
            </w:pPr>
            <w:proofErr w:type="gramStart"/>
            <w:r>
              <w:rPr>
                <w:rFonts w:eastAsia="Times New Roman"/>
                <w:sz w:val="18"/>
                <w:lang w:eastAsia="pl-PL"/>
              </w:rPr>
              <w:t>opis</w:t>
            </w:r>
            <w:proofErr w:type="gramEnd"/>
            <w:r>
              <w:rPr>
                <w:rFonts w:eastAsia="Times New Roman"/>
                <w:sz w:val="18"/>
                <w:lang w:eastAsia="pl-PL"/>
              </w:rPr>
              <w:t xml:space="preserve"> zgłoszenia.</w:t>
            </w:r>
          </w:p>
        </w:tc>
      </w:tr>
      <w:tr w:rsidR="007C5294" w:rsidRPr="00054CB5" w:rsidTr="003D7040">
        <w:tc>
          <w:tcPr>
            <w:tcW w:w="709" w:type="dxa"/>
            <w:shd w:val="clear" w:color="auto" w:fill="auto"/>
          </w:tcPr>
          <w:p w:rsidR="007C5294" w:rsidRDefault="007C5294" w:rsidP="0034305F">
            <w:pPr>
              <w:pStyle w:val="Tabela-tre"/>
            </w:pPr>
            <w:r>
              <w:t>2.</w:t>
            </w:r>
          </w:p>
        </w:tc>
        <w:tc>
          <w:tcPr>
            <w:tcW w:w="8363" w:type="dxa"/>
            <w:shd w:val="clear" w:color="auto" w:fill="auto"/>
          </w:tcPr>
          <w:p w:rsidR="007C5294" w:rsidRDefault="00934544" w:rsidP="002E1805">
            <w:pPr>
              <w:pStyle w:val="Tabela-tre"/>
            </w:pPr>
            <w:r>
              <w:t xml:space="preserve">Portal Pracowniczy nie rejestruje zgłoszeń serwisowych wysłanych do </w:t>
            </w:r>
            <w:proofErr w:type="spellStart"/>
            <w:r>
              <w:t>Helpdesk</w:t>
            </w:r>
            <w:proofErr w:type="spellEnd"/>
            <w:r>
              <w:t xml:space="preserve">. Dalsza ewentualna komunikacja </w:t>
            </w:r>
            <w:r w:rsidR="00672A0D">
              <w:t>między użytkownikiem i pracownikami IT</w:t>
            </w:r>
            <w:r w:rsidR="002E1805">
              <w:t>,</w:t>
            </w:r>
            <w:r w:rsidR="00672A0D">
              <w:t xml:space="preserve"> </w:t>
            </w:r>
            <w:proofErr w:type="gramStart"/>
            <w:r w:rsidR="00672A0D">
              <w:t>obsługującymi zgłoszenie</w:t>
            </w:r>
            <w:proofErr w:type="gramEnd"/>
            <w:r w:rsidR="002E1805">
              <w:t>,</w:t>
            </w:r>
            <w:r w:rsidR="00672A0D">
              <w:t xml:space="preserve"> </w:t>
            </w:r>
            <w:r>
              <w:t>odbywa się z pominięciem Portalu.</w:t>
            </w:r>
          </w:p>
        </w:tc>
      </w:tr>
      <w:tr w:rsidR="00C70563" w:rsidRPr="00054CB5" w:rsidTr="003D7040">
        <w:tc>
          <w:tcPr>
            <w:tcW w:w="709" w:type="dxa"/>
            <w:shd w:val="clear" w:color="auto" w:fill="auto"/>
          </w:tcPr>
          <w:p w:rsidR="00C70563" w:rsidRDefault="00C70563" w:rsidP="0034305F">
            <w:pPr>
              <w:pStyle w:val="Tabela-tre"/>
            </w:pPr>
            <w:r>
              <w:t>3.</w:t>
            </w:r>
          </w:p>
        </w:tc>
        <w:tc>
          <w:tcPr>
            <w:tcW w:w="8363" w:type="dxa"/>
            <w:shd w:val="clear" w:color="auto" w:fill="auto"/>
          </w:tcPr>
          <w:p w:rsidR="00C70563" w:rsidRDefault="00C70563" w:rsidP="002E1805">
            <w:pPr>
              <w:pStyle w:val="Tabela-tre"/>
            </w:pPr>
            <w:r w:rsidRPr="00F35E0D">
              <w:t xml:space="preserve">W dokumentacji dotyczącej obszaru MHR proces </w:t>
            </w:r>
            <w:r w:rsidRPr="00D452B5">
              <w:t>uwzględniony</w:t>
            </w:r>
            <w:r w:rsidRPr="00F35E0D">
              <w:t xml:space="preserve"> został pod nazwą </w:t>
            </w:r>
            <w:r>
              <w:t>„</w:t>
            </w:r>
            <w:r w:rsidRPr="00F35E0D">
              <w:t>MHR_21. Proces zgłoszenia problemu dotyczącego infrastruktury IT</w:t>
            </w:r>
            <w:r>
              <w:t>”.</w:t>
            </w:r>
          </w:p>
        </w:tc>
      </w:tr>
    </w:tbl>
    <w:p w:rsidR="00543A67" w:rsidRDefault="00543A67" w:rsidP="00543A6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5103"/>
        <w:gridCol w:w="1701"/>
        <w:gridCol w:w="1559"/>
      </w:tblGrid>
      <w:tr w:rsidR="00543A67" w:rsidRPr="004F0331" w:rsidTr="0034305F">
        <w:trPr>
          <w:cantSplit/>
          <w:tblHeader/>
        </w:trPr>
        <w:tc>
          <w:tcPr>
            <w:tcW w:w="709" w:type="dxa"/>
            <w:shd w:val="clear" w:color="auto" w:fill="DBE5F1" w:themeFill="accent1" w:themeFillTint="33"/>
          </w:tcPr>
          <w:p w:rsidR="00543A67" w:rsidRPr="004E1E07" w:rsidRDefault="00543A67" w:rsidP="0034305F">
            <w:pPr>
              <w:pStyle w:val="Tretabeli"/>
            </w:pPr>
          </w:p>
        </w:tc>
        <w:tc>
          <w:tcPr>
            <w:tcW w:w="5103" w:type="dxa"/>
            <w:shd w:val="clear" w:color="auto" w:fill="DBE5F1" w:themeFill="accent1" w:themeFillTint="33"/>
          </w:tcPr>
          <w:p w:rsidR="00543A67" w:rsidRPr="004F0331" w:rsidRDefault="00543A67" w:rsidP="0034305F">
            <w:pPr>
              <w:pStyle w:val="Tabela-nagwek"/>
            </w:pPr>
            <w:r>
              <w:t>DECYZJE DO PODJĘCIA</w:t>
            </w:r>
          </w:p>
        </w:tc>
        <w:tc>
          <w:tcPr>
            <w:tcW w:w="1701" w:type="dxa"/>
            <w:shd w:val="clear" w:color="auto" w:fill="DBE5F1" w:themeFill="accent1" w:themeFillTint="33"/>
          </w:tcPr>
          <w:p w:rsidR="00543A67" w:rsidRPr="004F0331" w:rsidRDefault="00543A67" w:rsidP="0034305F">
            <w:pPr>
              <w:pStyle w:val="Tabela-nagwek"/>
            </w:pPr>
            <w:r>
              <w:t>DECYDENT</w:t>
            </w:r>
          </w:p>
        </w:tc>
        <w:tc>
          <w:tcPr>
            <w:tcW w:w="1559" w:type="dxa"/>
            <w:shd w:val="clear" w:color="auto" w:fill="DBE5F1" w:themeFill="accent1" w:themeFillTint="33"/>
          </w:tcPr>
          <w:p w:rsidR="00543A67" w:rsidRPr="004F0331" w:rsidRDefault="00543A67" w:rsidP="0034305F">
            <w:pPr>
              <w:pStyle w:val="Tabela-nagwek"/>
            </w:pPr>
            <w:r>
              <w:t>DATA</w:t>
            </w:r>
          </w:p>
        </w:tc>
      </w:tr>
      <w:tr w:rsidR="00543A67" w:rsidRPr="00A51036" w:rsidTr="003D7040">
        <w:trPr>
          <w:cantSplit/>
        </w:trPr>
        <w:tc>
          <w:tcPr>
            <w:tcW w:w="709" w:type="dxa"/>
            <w:shd w:val="clear" w:color="auto" w:fill="auto"/>
          </w:tcPr>
          <w:p w:rsidR="00543A67" w:rsidRPr="00A51036" w:rsidRDefault="00543A67" w:rsidP="0034305F">
            <w:pPr>
              <w:pStyle w:val="Tabela-tre"/>
            </w:pPr>
            <w:r>
              <w:t>1.</w:t>
            </w:r>
          </w:p>
        </w:tc>
        <w:tc>
          <w:tcPr>
            <w:tcW w:w="5103" w:type="dxa"/>
            <w:shd w:val="clear" w:color="auto" w:fill="auto"/>
          </w:tcPr>
          <w:p w:rsidR="00543A67" w:rsidRPr="0025407D" w:rsidRDefault="00543A67" w:rsidP="0034305F">
            <w:pPr>
              <w:rPr>
                <w:sz w:val="18"/>
                <w:szCs w:val="18"/>
              </w:rPr>
            </w:pPr>
          </w:p>
        </w:tc>
        <w:tc>
          <w:tcPr>
            <w:tcW w:w="1701" w:type="dxa"/>
          </w:tcPr>
          <w:p w:rsidR="00543A67" w:rsidRPr="006A7D0D" w:rsidRDefault="00543A67" w:rsidP="0034305F"/>
        </w:tc>
        <w:tc>
          <w:tcPr>
            <w:tcW w:w="1559" w:type="dxa"/>
          </w:tcPr>
          <w:p w:rsidR="00543A67" w:rsidRPr="00A51036" w:rsidRDefault="00543A67" w:rsidP="0034305F">
            <w:pPr>
              <w:pStyle w:val="Tretabeli"/>
            </w:pPr>
          </w:p>
        </w:tc>
      </w:tr>
    </w:tbl>
    <w:p w:rsidR="00AF0A4C" w:rsidRDefault="00AF0A4C" w:rsidP="00AF0A4C"/>
    <w:p w:rsidR="005939C5" w:rsidRPr="000635CC" w:rsidRDefault="005939C5" w:rsidP="005939C5">
      <w:pPr>
        <w:pStyle w:val="Nagwek2"/>
      </w:pPr>
      <w:bookmarkStart w:id="103" w:name="_Toc362038489"/>
      <w:r>
        <w:t>Archiwum Elektroniczne</w:t>
      </w:r>
      <w:bookmarkEnd w:id="103"/>
    </w:p>
    <w:p w:rsidR="009115C0" w:rsidRDefault="005939C5" w:rsidP="009115C0">
      <w:r>
        <w:t>W chwili obecnej nie istnieje interfejs</w:t>
      </w:r>
      <w:r w:rsidRPr="005939C5">
        <w:t xml:space="preserve"> do Archiwum </w:t>
      </w:r>
      <w:r w:rsidR="00B257D2">
        <w:t>e</w:t>
      </w:r>
      <w:r w:rsidR="003D7040">
        <w:t>lektronicznego.</w:t>
      </w:r>
      <w:r w:rsidR="00377D47">
        <w:t xml:space="preserve"> Zostanie on stworzony po wyborze dostawcy rozwiązania i dostarczeniu specyfikacji technicznej </w:t>
      </w:r>
      <w:proofErr w:type="gramStart"/>
      <w:r w:rsidR="00377D47">
        <w:t>umożliwiającej integrację</w:t>
      </w:r>
      <w:proofErr w:type="gramEnd"/>
      <w:r w:rsidR="00377D47">
        <w:t>.</w:t>
      </w:r>
    </w:p>
    <w:p w:rsidR="00B97EB6" w:rsidRDefault="00E54ACF" w:rsidP="009115C0">
      <w:r>
        <w:t xml:space="preserve">Wymagania </w:t>
      </w:r>
      <w:r w:rsidR="00E77691">
        <w:t xml:space="preserve">wstępne </w:t>
      </w:r>
      <w:r>
        <w:t xml:space="preserve">dla </w:t>
      </w:r>
      <w:proofErr w:type="gramStart"/>
      <w:r>
        <w:t>interfejsu dostarczone</w:t>
      </w:r>
      <w:proofErr w:type="gramEnd"/>
      <w:r>
        <w:t xml:space="preserve"> zostały przez AMS w postaci zbioru następujących </w:t>
      </w:r>
      <w:r w:rsidR="009115C0">
        <w:t>dokumentów (załączonych do niniejszej dokumentacji)</w:t>
      </w:r>
      <w:r>
        <w:t>:</w:t>
      </w:r>
    </w:p>
    <w:p w:rsidR="00BF5E5D" w:rsidRDefault="009115C0" w:rsidP="008E68BF">
      <w:pPr>
        <w:pStyle w:val="Akapitzlist"/>
        <w:numPr>
          <w:ilvl w:val="0"/>
          <w:numId w:val="64"/>
        </w:numPr>
      </w:pPr>
      <w:proofErr w:type="spellStart"/>
      <w:r w:rsidRPr="009115C0">
        <w:t>Integracja.</w:t>
      </w:r>
      <w:proofErr w:type="gramStart"/>
      <w:r w:rsidRPr="009115C0">
        <w:t>docx</w:t>
      </w:r>
      <w:proofErr w:type="spellEnd"/>
      <w:proofErr w:type="gramEnd"/>
    </w:p>
    <w:p w:rsidR="009115C0" w:rsidRDefault="009115C0" w:rsidP="008E68BF">
      <w:pPr>
        <w:pStyle w:val="Akapitzlist"/>
        <w:numPr>
          <w:ilvl w:val="0"/>
          <w:numId w:val="64"/>
        </w:numPr>
      </w:pPr>
      <w:r w:rsidRPr="009115C0">
        <w:lastRenderedPageBreak/>
        <w:t xml:space="preserve">Opis paczek </w:t>
      </w:r>
      <w:proofErr w:type="spellStart"/>
      <w:r w:rsidRPr="009115C0">
        <w:t>archiwalnych.</w:t>
      </w:r>
      <w:proofErr w:type="gramStart"/>
      <w:r w:rsidRPr="009115C0">
        <w:t>pdf</w:t>
      </w:r>
      <w:proofErr w:type="spellEnd"/>
      <w:proofErr w:type="gramEnd"/>
    </w:p>
    <w:p w:rsidR="009115C0" w:rsidRDefault="009115C0" w:rsidP="008E68BF">
      <w:pPr>
        <w:pStyle w:val="Akapitzlist"/>
        <w:numPr>
          <w:ilvl w:val="0"/>
          <w:numId w:val="64"/>
        </w:numPr>
      </w:pPr>
      <w:proofErr w:type="gramStart"/>
      <w:r w:rsidRPr="009115C0">
        <w:t>paczka</w:t>
      </w:r>
      <w:proofErr w:type="gramEnd"/>
      <w:r w:rsidRPr="009115C0">
        <w:t>_301.</w:t>
      </w:r>
      <w:proofErr w:type="gramStart"/>
      <w:r w:rsidRPr="009115C0">
        <w:t>tar</w:t>
      </w:r>
      <w:proofErr w:type="gramEnd"/>
    </w:p>
    <w:p w:rsidR="009115C0" w:rsidRDefault="009115C0" w:rsidP="008E68BF">
      <w:pPr>
        <w:pStyle w:val="Akapitzlist"/>
        <w:numPr>
          <w:ilvl w:val="0"/>
          <w:numId w:val="64"/>
        </w:numPr>
      </w:pPr>
      <w:proofErr w:type="spellStart"/>
      <w:r w:rsidRPr="009115C0">
        <w:t>WS_EMIKS.WSDL</w:t>
      </w:r>
      <w:proofErr w:type="spellEnd"/>
    </w:p>
    <w:p w:rsidR="009115C0" w:rsidRDefault="009115C0" w:rsidP="008E68BF">
      <w:pPr>
        <w:pStyle w:val="Akapitzlist"/>
        <w:numPr>
          <w:ilvl w:val="0"/>
          <w:numId w:val="64"/>
        </w:numPr>
      </w:pPr>
      <w:proofErr w:type="spellStart"/>
      <w:r w:rsidRPr="009115C0">
        <w:t>WS_OdbiorPaczek.</w:t>
      </w:r>
      <w:proofErr w:type="gramStart"/>
      <w:r w:rsidRPr="009115C0">
        <w:t>wsdl</w:t>
      </w:r>
      <w:proofErr w:type="spellEnd"/>
      <w:proofErr w:type="gramEnd"/>
    </w:p>
    <w:p w:rsidR="009115C0" w:rsidRDefault="009115C0" w:rsidP="008E68BF">
      <w:pPr>
        <w:pStyle w:val="Akapitzlist"/>
        <w:numPr>
          <w:ilvl w:val="0"/>
          <w:numId w:val="64"/>
        </w:numPr>
      </w:pPr>
      <w:r w:rsidRPr="009115C0">
        <w:t>Metadane-1.6.</w:t>
      </w:r>
      <w:proofErr w:type="gramStart"/>
      <w:r w:rsidRPr="009115C0">
        <w:t>xsd</w:t>
      </w:r>
      <w:proofErr w:type="gramEnd"/>
    </w:p>
    <w:p w:rsidR="006D1E8C" w:rsidRDefault="006D1E8C" w:rsidP="005939C5"/>
    <w:p w:rsidR="0042025C" w:rsidRPr="000635CC" w:rsidRDefault="0042025C" w:rsidP="0042025C">
      <w:pPr>
        <w:pStyle w:val="Nagwek2"/>
      </w:pPr>
      <w:bookmarkStart w:id="104" w:name="_Toc362038490"/>
      <w:r w:rsidRPr="00537A5C">
        <w:t>Akademiki</w:t>
      </w:r>
      <w:bookmarkEnd w:id="104"/>
    </w:p>
    <w:p w:rsidR="005939C5" w:rsidRDefault="005939C5" w:rsidP="006D6FBC">
      <w:r>
        <w:t>Wymaganiem AMS jest zintegrowanie ZSI z modułem Akademiki</w:t>
      </w:r>
      <w:r w:rsidR="007A3113">
        <w:t xml:space="preserve"> systemu </w:t>
      </w:r>
      <w:proofErr w:type="gramStart"/>
      <w:r w:rsidR="007A3113">
        <w:t>BAZUS</w:t>
      </w:r>
      <w:r w:rsidR="006D1E8C">
        <w:t xml:space="preserve"> </w:t>
      </w:r>
      <w:r w:rsidR="00B257D2">
        <w:t>(</w:t>
      </w:r>
      <w:r w:rsidR="006D1E8C">
        <w:t>gdy</w:t>
      </w:r>
      <w:proofErr w:type="gramEnd"/>
      <w:r w:rsidR="006D1E8C">
        <w:t xml:space="preserve"> zostanie on już wdrożony</w:t>
      </w:r>
      <w:r w:rsidR="00B257D2">
        <w:t>)</w:t>
      </w:r>
      <w:r>
        <w:t>. Z uwagi na fakt, że przetarg</w:t>
      </w:r>
      <w:r w:rsidR="00B257D2">
        <w:t xml:space="preserve"> dotyczący modułu </w:t>
      </w:r>
      <w:proofErr w:type="gramStart"/>
      <w:r w:rsidR="00B257D2">
        <w:t>Akademiki</w:t>
      </w:r>
      <w:r>
        <w:t xml:space="preserve"> </w:t>
      </w:r>
      <w:r w:rsidR="00B257D2">
        <w:t>rozstrzygnięty</w:t>
      </w:r>
      <w:proofErr w:type="gramEnd"/>
      <w:r w:rsidR="00B257D2">
        <w:t xml:space="preserve"> </w:t>
      </w:r>
      <w:r w:rsidR="001D38FB">
        <w:t xml:space="preserve">został tuż przed zakończeniem prac nad </w:t>
      </w:r>
      <w:r w:rsidR="00B257D2">
        <w:t xml:space="preserve">niniejszym </w:t>
      </w:r>
      <w:r w:rsidR="001D38FB">
        <w:t xml:space="preserve">dokumentem, </w:t>
      </w:r>
      <w:r>
        <w:t xml:space="preserve">zakres integracji </w:t>
      </w:r>
      <w:r w:rsidR="007A3113">
        <w:t xml:space="preserve">opracowany zostanie </w:t>
      </w:r>
      <w:r>
        <w:t>na etapie wdrożenia.</w:t>
      </w:r>
    </w:p>
    <w:p w:rsidR="000116A6" w:rsidRDefault="000116A6" w:rsidP="006D6FBC">
      <w:pPr>
        <w:rPr>
          <w:highlight w:val="yellow"/>
        </w:rPr>
      </w:pPr>
    </w:p>
    <w:p w:rsidR="00537A5C" w:rsidRDefault="00B77CED" w:rsidP="00B77CED">
      <w:r w:rsidRPr="00AD7424">
        <w:t>W SIWZ nie zostały zapisane wymag</w:t>
      </w:r>
      <w:r w:rsidR="002D1188" w:rsidRPr="00AD7424">
        <w:t xml:space="preserve">ania dotyczące integracji ZSI z </w:t>
      </w:r>
      <w:r w:rsidR="007A3113" w:rsidRPr="00AD7424">
        <w:t>modułem</w:t>
      </w:r>
      <w:r w:rsidR="002D1188" w:rsidRPr="00AD7424">
        <w:t xml:space="preserve"> Akademiki</w:t>
      </w:r>
      <w:r w:rsidRPr="00AD7424">
        <w:t>.</w:t>
      </w:r>
      <w:r w:rsidR="00964DDE" w:rsidRPr="00AD7424">
        <w:t xml:space="preserve"> Podjęta</w:t>
      </w:r>
      <w:r w:rsidR="00964DDE">
        <w:t xml:space="preserve"> została jednak decyzja o realizacji tego wymagania.</w:t>
      </w:r>
    </w:p>
    <w:p w:rsidR="00B77CED" w:rsidRDefault="00B77CED" w:rsidP="00B77CED"/>
    <w:p w:rsidR="00537A5C" w:rsidRPr="002D7E09" w:rsidRDefault="002D7E09" w:rsidP="00537A5C">
      <w:pPr>
        <w:pStyle w:val="Nagwek2"/>
      </w:pPr>
      <w:bookmarkStart w:id="105" w:name="_Toc362038491"/>
      <w:r w:rsidRPr="002D7E09">
        <w:t>EOD</w:t>
      </w:r>
      <w:bookmarkEnd w:id="105"/>
    </w:p>
    <w:p w:rsidR="002D7E09" w:rsidRPr="002D7E09" w:rsidRDefault="002D7E09" w:rsidP="002D7E09">
      <w:pPr>
        <w:pStyle w:val="Nagwek3"/>
      </w:pPr>
      <w:bookmarkStart w:id="106" w:name="_Toc362038492"/>
      <w:r w:rsidRPr="002D7E09">
        <w:t>Wymagania SIWZ</w:t>
      </w:r>
      <w:bookmarkEnd w:id="106"/>
    </w:p>
    <w:tbl>
      <w:tblPr>
        <w:tblW w:w="866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46"/>
        <w:gridCol w:w="1170"/>
        <w:gridCol w:w="2367"/>
        <w:gridCol w:w="4579"/>
      </w:tblGrid>
      <w:tr w:rsidR="002D7E09" w:rsidRPr="002D7E09" w:rsidTr="002D7E09">
        <w:trPr>
          <w:cantSplit/>
          <w:trHeight w:val="20"/>
        </w:trPr>
        <w:tc>
          <w:tcPr>
            <w:tcW w:w="546" w:type="dxa"/>
            <w:tcBorders>
              <w:top w:val="single" w:sz="4" w:space="0" w:color="auto"/>
              <w:left w:val="single" w:sz="4" w:space="0" w:color="auto"/>
              <w:bottom w:val="single" w:sz="4" w:space="0" w:color="auto"/>
              <w:right w:val="single" w:sz="4" w:space="0" w:color="auto"/>
            </w:tcBorders>
            <w:shd w:val="clear" w:color="000000" w:fill="FFFFFF"/>
            <w:hideMark/>
          </w:tcPr>
          <w:p w:rsidR="002D7E09" w:rsidRPr="002D7E09" w:rsidRDefault="002D7E09" w:rsidP="002D7E09">
            <w:pPr>
              <w:pStyle w:val="Tabela-tre"/>
            </w:pPr>
            <w:r w:rsidRPr="002D7E09">
              <w:t>1290</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2D7E09" w:rsidRPr="002D7E09" w:rsidRDefault="002D7E09" w:rsidP="002D7E09">
            <w:pPr>
              <w:pStyle w:val="Tabela-tre"/>
            </w:pPr>
            <w:r w:rsidRPr="002D7E09">
              <w:t>Elektroniczny obieg dokumentów</w:t>
            </w:r>
          </w:p>
        </w:tc>
        <w:tc>
          <w:tcPr>
            <w:tcW w:w="2367" w:type="dxa"/>
            <w:tcBorders>
              <w:top w:val="single" w:sz="4" w:space="0" w:color="auto"/>
              <w:left w:val="single" w:sz="4" w:space="0" w:color="auto"/>
              <w:bottom w:val="single" w:sz="4" w:space="0" w:color="auto"/>
              <w:right w:val="single" w:sz="4" w:space="0" w:color="auto"/>
            </w:tcBorders>
            <w:shd w:val="clear" w:color="auto" w:fill="auto"/>
            <w:hideMark/>
          </w:tcPr>
          <w:p w:rsidR="002D7E09" w:rsidRPr="002D7E09" w:rsidRDefault="002D7E09" w:rsidP="002D7E09">
            <w:pPr>
              <w:pStyle w:val="Tabela-tre"/>
            </w:pPr>
            <w:r w:rsidRPr="002D7E09">
              <w:t>Przyjęcie, wydanie, wysłanie poczty</w:t>
            </w:r>
          </w:p>
        </w:tc>
        <w:tc>
          <w:tcPr>
            <w:tcW w:w="4579" w:type="dxa"/>
            <w:tcBorders>
              <w:top w:val="single" w:sz="4" w:space="0" w:color="auto"/>
              <w:left w:val="single" w:sz="4" w:space="0" w:color="auto"/>
              <w:bottom w:val="single" w:sz="4" w:space="0" w:color="auto"/>
              <w:right w:val="single" w:sz="4" w:space="0" w:color="auto"/>
            </w:tcBorders>
            <w:shd w:val="clear" w:color="auto" w:fill="auto"/>
            <w:hideMark/>
          </w:tcPr>
          <w:p w:rsidR="002D7E09" w:rsidRPr="002D7E09" w:rsidRDefault="002D7E09" w:rsidP="002D7E09">
            <w:pPr>
              <w:pStyle w:val="Tabela-tre"/>
            </w:pPr>
            <w:r w:rsidRPr="002D7E09">
              <w:t>Integracja z programem do obsługi poczty elektronicznej</w:t>
            </w:r>
          </w:p>
        </w:tc>
      </w:tr>
    </w:tbl>
    <w:p w:rsidR="00E96D40" w:rsidRPr="002D7E09" w:rsidRDefault="00E96D40" w:rsidP="00E96D40"/>
    <w:p w:rsidR="002D7E09" w:rsidRDefault="002D7E09" w:rsidP="0092367E">
      <w:r>
        <w:t>P</w:t>
      </w:r>
      <w:r w:rsidRPr="002D7E09">
        <w:t xml:space="preserve">odsystem EOD </w:t>
      </w:r>
      <w:r w:rsidR="0092367E">
        <w:t xml:space="preserve">przy wysyłaniu maili </w:t>
      </w:r>
      <w:r>
        <w:t xml:space="preserve">korzystał </w:t>
      </w:r>
      <w:r w:rsidR="0092367E">
        <w:t xml:space="preserve">będzie </w:t>
      </w:r>
      <w:r>
        <w:t>z adresów e-mail wpisanych w AD.</w:t>
      </w:r>
      <w:r w:rsidR="00283E5F">
        <w:t xml:space="preserve"> EOD może korzystać z własnego serwera SMTP lub może być skonfigurowany do korzystania z innego serwera.</w:t>
      </w:r>
    </w:p>
    <w:p w:rsidR="006E726B" w:rsidRDefault="006E726B" w:rsidP="0092367E"/>
    <w:p w:rsidR="006E726B" w:rsidRPr="002D7E09" w:rsidRDefault="006E726B" w:rsidP="006E726B">
      <w:pPr>
        <w:pStyle w:val="Nagwek2"/>
      </w:pPr>
      <w:bookmarkStart w:id="107" w:name="_Toc362038493"/>
      <w:r>
        <w:t>Portal sprawozdawczy</w:t>
      </w:r>
      <w:bookmarkEnd w:id="107"/>
    </w:p>
    <w:p w:rsidR="007977B3" w:rsidRDefault="007977B3" w:rsidP="0092367E">
      <w:r>
        <w:t xml:space="preserve">Portal umożliwiał </w:t>
      </w:r>
      <w:r w:rsidR="001C7855">
        <w:t xml:space="preserve">będzie </w:t>
      </w:r>
      <w:r>
        <w:t>wysyłanie raportów poprzez pocztę e-mail.</w:t>
      </w:r>
      <w:r w:rsidR="002F50FF">
        <w:t xml:space="preserve"> </w:t>
      </w:r>
    </w:p>
    <w:p w:rsidR="006E726B" w:rsidRDefault="006E726B" w:rsidP="0092367E">
      <w:proofErr w:type="gramStart"/>
      <w:r>
        <w:t>Źródłem danych</w:t>
      </w:r>
      <w:proofErr w:type="gramEnd"/>
      <w:r>
        <w:t xml:space="preserve"> dla Portalu sprawozdawczego</w:t>
      </w:r>
      <w:r w:rsidR="008221BF">
        <w:t xml:space="preserve"> będą następujące </w:t>
      </w:r>
      <w:r w:rsidR="007977B3">
        <w:t>obszary</w:t>
      </w:r>
      <w:r w:rsidR="008221BF">
        <w:t xml:space="preserve"> i systemy:</w:t>
      </w:r>
    </w:p>
    <w:p w:rsidR="008221BF" w:rsidRDefault="007977B3" w:rsidP="008221BF">
      <w:pPr>
        <w:pStyle w:val="Akapitzlist"/>
        <w:numPr>
          <w:ilvl w:val="0"/>
          <w:numId w:val="70"/>
        </w:numPr>
      </w:pPr>
      <w:proofErr w:type="gramStart"/>
      <w:r>
        <w:t>obszar</w:t>
      </w:r>
      <w:proofErr w:type="gramEnd"/>
      <w:r>
        <w:t xml:space="preserve"> </w:t>
      </w:r>
      <w:r w:rsidR="008221BF">
        <w:t>finansowo-księgowy,</w:t>
      </w:r>
    </w:p>
    <w:p w:rsidR="008221BF" w:rsidRDefault="007977B3" w:rsidP="008221BF">
      <w:pPr>
        <w:pStyle w:val="Akapitzlist"/>
        <w:numPr>
          <w:ilvl w:val="0"/>
          <w:numId w:val="70"/>
        </w:numPr>
      </w:pPr>
      <w:proofErr w:type="gramStart"/>
      <w:r>
        <w:t>obszar</w:t>
      </w:r>
      <w:proofErr w:type="gramEnd"/>
      <w:r>
        <w:t xml:space="preserve"> </w:t>
      </w:r>
      <w:r w:rsidR="008221BF">
        <w:t>obsługi majątku trwałego,</w:t>
      </w:r>
    </w:p>
    <w:p w:rsidR="008221BF" w:rsidRDefault="007977B3" w:rsidP="008221BF">
      <w:pPr>
        <w:pStyle w:val="Akapitzlist"/>
        <w:numPr>
          <w:ilvl w:val="0"/>
          <w:numId w:val="70"/>
        </w:numPr>
      </w:pPr>
      <w:proofErr w:type="gramStart"/>
      <w:r>
        <w:t>obszar</w:t>
      </w:r>
      <w:proofErr w:type="gramEnd"/>
      <w:r>
        <w:t xml:space="preserve"> </w:t>
      </w:r>
      <w:r w:rsidR="008221BF">
        <w:t>kadrowo-płacowy,</w:t>
      </w:r>
    </w:p>
    <w:p w:rsidR="008221BF" w:rsidRDefault="007977B3" w:rsidP="008221BF">
      <w:pPr>
        <w:pStyle w:val="Akapitzlist"/>
        <w:numPr>
          <w:ilvl w:val="0"/>
          <w:numId w:val="70"/>
        </w:numPr>
      </w:pPr>
      <w:proofErr w:type="gramStart"/>
      <w:r>
        <w:t>obszar</w:t>
      </w:r>
      <w:proofErr w:type="gramEnd"/>
      <w:r>
        <w:t xml:space="preserve"> </w:t>
      </w:r>
      <w:r w:rsidR="008221BF">
        <w:t>budżetowania,</w:t>
      </w:r>
    </w:p>
    <w:p w:rsidR="008221BF" w:rsidRDefault="007977B3" w:rsidP="008221BF">
      <w:pPr>
        <w:pStyle w:val="Akapitzlist"/>
        <w:numPr>
          <w:ilvl w:val="0"/>
          <w:numId w:val="70"/>
        </w:numPr>
      </w:pPr>
      <w:proofErr w:type="gramStart"/>
      <w:r>
        <w:t>obszar</w:t>
      </w:r>
      <w:proofErr w:type="gramEnd"/>
      <w:r>
        <w:t xml:space="preserve"> </w:t>
      </w:r>
      <w:r w:rsidR="008221BF">
        <w:t>zarządzania projektami,</w:t>
      </w:r>
    </w:p>
    <w:p w:rsidR="008221BF" w:rsidRDefault="007977B3" w:rsidP="008221BF">
      <w:pPr>
        <w:pStyle w:val="Akapitzlist"/>
        <w:numPr>
          <w:ilvl w:val="0"/>
          <w:numId w:val="70"/>
        </w:numPr>
      </w:pPr>
      <w:proofErr w:type="gramStart"/>
      <w:r>
        <w:t>obszar</w:t>
      </w:r>
      <w:proofErr w:type="gramEnd"/>
      <w:r>
        <w:t xml:space="preserve"> </w:t>
      </w:r>
      <w:r w:rsidR="008221BF">
        <w:t>zamówień publicznych,</w:t>
      </w:r>
    </w:p>
    <w:p w:rsidR="007977B3" w:rsidRDefault="007977B3" w:rsidP="008221BF">
      <w:pPr>
        <w:pStyle w:val="Akapitzlist"/>
        <w:numPr>
          <w:ilvl w:val="0"/>
          <w:numId w:val="70"/>
        </w:numPr>
      </w:pPr>
      <w:proofErr w:type="gramStart"/>
      <w:r>
        <w:t>obszar</w:t>
      </w:r>
      <w:proofErr w:type="gramEnd"/>
      <w:r>
        <w:t xml:space="preserve"> portalu pracowniczego,</w:t>
      </w:r>
    </w:p>
    <w:p w:rsidR="008221BF" w:rsidRDefault="007977B3" w:rsidP="008221BF">
      <w:pPr>
        <w:pStyle w:val="Akapitzlist"/>
        <w:numPr>
          <w:ilvl w:val="0"/>
          <w:numId w:val="70"/>
        </w:numPr>
      </w:pPr>
      <w:proofErr w:type="gramStart"/>
      <w:r>
        <w:t>obszar</w:t>
      </w:r>
      <w:proofErr w:type="gramEnd"/>
      <w:r>
        <w:t xml:space="preserve"> </w:t>
      </w:r>
      <w:r w:rsidR="008221BF">
        <w:t>EOD,</w:t>
      </w:r>
    </w:p>
    <w:p w:rsidR="008221BF" w:rsidRDefault="007977B3" w:rsidP="008221BF">
      <w:pPr>
        <w:pStyle w:val="Akapitzlist"/>
        <w:numPr>
          <w:ilvl w:val="0"/>
          <w:numId w:val="70"/>
        </w:numPr>
      </w:pPr>
      <w:proofErr w:type="gramStart"/>
      <w:r>
        <w:t>system</w:t>
      </w:r>
      <w:proofErr w:type="gramEnd"/>
      <w:r>
        <w:t xml:space="preserve"> </w:t>
      </w:r>
      <w:proofErr w:type="spellStart"/>
      <w:r w:rsidR="008221BF">
        <w:t>Uczelnia.XP</w:t>
      </w:r>
      <w:proofErr w:type="spellEnd"/>
      <w:r w:rsidR="008221BF">
        <w:t>.</w:t>
      </w:r>
    </w:p>
    <w:p w:rsidR="00A314B1" w:rsidRDefault="00A314B1" w:rsidP="00A314B1">
      <w:r>
        <w:t xml:space="preserve">Szczegółowe informacje o </w:t>
      </w:r>
      <w:proofErr w:type="gramStart"/>
      <w:r>
        <w:t>zakresie danych</w:t>
      </w:r>
      <w:proofErr w:type="gramEnd"/>
      <w:r>
        <w:t xml:space="preserve"> wykorzystywanych przez Portal sprawozdawczy przekazane zostały w dokumentacji analitycznej dedykowanej dla tego obszaru.</w:t>
      </w:r>
    </w:p>
    <w:p w:rsidR="00E649B6" w:rsidRDefault="00E649B6" w:rsidP="00C76BB7">
      <w:pPr>
        <w:pStyle w:val="Nagwek2"/>
        <w:keepNext/>
        <w:ind w:left="578" w:hanging="578"/>
      </w:pPr>
      <w:bookmarkStart w:id="108" w:name="_Toc362038494"/>
      <w:r>
        <w:lastRenderedPageBreak/>
        <w:t>Drukarka fiskalna</w:t>
      </w:r>
      <w:bookmarkEnd w:id="108"/>
    </w:p>
    <w:p w:rsidR="00E649B6" w:rsidRPr="00E649B6" w:rsidRDefault="007D4186" w:rsidP="00E649B6">
      <w:pPr>
        <w:pStyle w:val="Akapit-tre"/>
      </w:pPr>
      <w:r>
        <w:t>ZSI n</w:t>
      </w:r>
      <w:r w:rsidR="00E649B6">
        <w:t xml:space="preserve">ie będzie </w:t>
      </w:r>
      <w:r>
        <w:t xml:space="preserve">zapewniał </w:t>
      </w:r>
      <w:r w:rsidR="00E649B6">
        <w:t xml:space="preserve">integracji z drukarką fiskalną. W zamian za to wprowadzane </w:t>
      </w:r>
      <w:r>
        <w:t xml:space="preserve">będzie </w:t>
      </w:r>
      <w:r w:rsidR="00E649B6">
        <w:t>podsumowanie z kasy fiskalnej za dzień.</w:t>
      </w:r>
    </w:p>
    <w:p w:rsidR="00CC7828" w:rsidRDefault="00CC7828" w:rsidP="00A314B1"/>
    <w:p w:rsidR="00CE6F56" w:rsidRDefault="00CE6F56" w:rsidP="00CE6F56">
      <w:pPr>
        <w:pStyle w:val="Nagwek2"/>
      </w:pPr>
      <w:bookmarkStart w:id="109" w:name="_Toc362038495"/>
      <w:bookmarkStart w:id="110" w:name="_Toc361857059"/>
      <w:bookmarkStart w:id="111" w:name="_Toc362018387"/>
      <w:bookmarkStart w:id="112" w:name="_Toc362037779"/>
      <w:r>
        <w:t>Plan scenariuszy testowych</w:t>
      </w:r>
      <w:bookmarkEnd w:id="109"/>
      <w:r>
        <w:t xml:space="preserve"> </w:t>
      </w:r>
      <w:bookmarkEnd w:id="110"/>
      <w:bookmarkEnd w:id="111"/>
      <w:bookmarkEnd w:id="112"/>
    </w:p>
    <w:p w:rsidR="00CE6F56" w:rsidRDefault="00CE6F56" w:rsidP="00CE6F56">
      <w:r w:rsidRPr="002D137D">
        <w:t>Określenie czynności wyboru i przygotowania scenariuszy testowych</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6662"/>
        <w:gridCol w:w="1591"/>
      </w:tblGrid>
      <w:tr w:rsidR="00CE6F56" w:rsidRPr="00350516" w:rsidTr="00CE6F56">
        <w:trPr>
          <w:tblHeader/>
        </w:trPr>
        <w:tc>
          <w:tcPr>
            <w:tcW w:w="851" w:type="dxa"/>
            <w:shd w:val="clear" w:color="auto" w:fill="DBE5F1"/>
          </w:tcPr>
          <w:p w:rsidR="00CE6F56" w:rsidRPr="00C372C7" w:rsidRDefault="00CE6F56" w:rsidP="00CE6F56">
            <w:pPr>
              <w:pStyle w:val="Tabela-tre"/>
            </w:pPr>
            <w:r w:rsidRPr="00C372C7">
              <w:t>Numer</w:t>
            </w:r>
          </w:p>
        </w:tc>
        <w:tc>
          <w:tcPr>
            <w:tcW w:w="6662" w:type="dxa"/>
            <w:shd w:val="clear" w:color="auto" w:fill="DBE5F1"/>
          </w:tcPr>
          <w:p w:rsidR="00CE6F56" w:rsidRPr="00C372C7" w:rsidRDefault="00CE6F56" w:rsidP="00CE6F56">
            <w:pPr>
              <w:pStyle w:val="Tabela-tre"/>
            </w:pPr>
            <w:r w:rsidRPr="00C372C7">
              <w:t>Zadania do wykonania</w:t>
            </w:r>
          </w:p>
        </w:tc>
        <w:tc>
          <w:tcPr>
            <w:tcW w:w="1591" w:type="dxa"/>
            <w:shd w:val="clear" w:color="auto" w:fill="DBE5F1"/>
          </w:tcPr>
          <w:p w:rsidR="00CE6F56" w:rsidRPr="00C372C7" w:rsidRDefault="00CE6F56" w:rsidP="00CE6F56">
            <w:pPr>
              <w:pStyle w:val="Tabela-tre"/>
            </w:pPr>
            <w:r w:rsidRPr="00C372C7">
              <w:t>Data</w:t>
            </w:r>
          </w:p>
        </w:tc>
      </w:tr>
      <w:tr w:rsidR="00CE6F56" w:rsidRPr="00350516" w:rsidTr="00CE6F56">
        <w:trPr>
          <w:trHeight w:val="20"/>
        </w:trPr>
        <w:tc>
          <w:tcPr>
            <w:tcW w:w="851" w:type="dxa"/>
            <w:shd w:val="clear" w:color="auto" w:fill="auto"/>
          </w:tcPr>
          <w:p w:rsidR="00CE6F56" w:rsidRPr="00C372C7" w:rsidRDefault="00CE6F56" w:rsidP="00CE6F56">
            <w:pPr>
              <w:pStyle w:val="Tabela-tre"/>
            </w:pPr>
            <w:r w:rsidRPr="00C372C7">
              <w:t>1.</w:t>
            </w:r>
          </w:p>
        </w:tc>
        <w:tc>
          <w:tcPr>
            <w:tcW w:w="6662" w:type="dxa"/>
            <w:shd w:val="clear" w:color="auto" w:fill="auto"/>
          </w:tcPr>
          <w:p w:rsidR="00CE6F56" w:rsidRPr="00C372C7" w:rsidRDefault="00CE6F56" w:rsidP="006738CD">
            <w:pPr>
              <w:pStyle w:val="Tabela-tre"/>
            </w:pPr>
            <w:r>
              <w:t xml:space="preserve">AMS dokona wyboru procesów z listy przedstawionej w rozdziale </w:t>
            </w:r>
            <w:r w:rsidR="006738CD">
              <w:t>2.</w:t>
            </w:r>
            <w:r>
              <w:t>1</w:t>
            </w:r>
            <w:r w:rsidR="006738CD">
              <w:t>3</w:t>
            </w:r>
          </w:p>
        </w:tc>
        <w:tc>
          <w:tcPr>
            <w:tcW w:w="1591" w:type="dxa"/>
            <w:shd w:val="clear" w:color="auto" w:fill="auto"/>
          </w:tcPr>
          <w:p w:rsidR="00CE6F56" w:rsidRDefault="00CE6F56" w:rsidP="00CE6F56">
            <w:pPr>
              <w:pStyle w:val="Tabela-tre"/>
            </w:pPr>
            <w:r>
              <w:t>2013-10-27</w:t>
            </w:r>
          </w:p>
        </w:tc>
      </w:tr>
      <w:tr w:rsidR="00CE6F56" w:rsidRPr="00350516" w:rsidTr="00CE6F56">
        <w:trPr>
          <w:trHeight w:val="20"/>
        </w:trPr>
        <w:tc>
          <w:tcPr>
            <w:tcW w:w="851" w:type="dxa"/>
            <w:shd w:val="clear" w:color="auto" w:fill="auto"/>
          </w:tcPr>
          <w:p w:rsidR="00CE6F56" w:rsidRPr="00C372C7" w:rsidRDefault="00CE6F56" w:rsidP="00CE6F56">
            <w:pPr>
              <w:pStyle w:val="Tabela-tre"/>
            </w:pPr>
            <w:r w:rsidRPr="00C372C7">
              <w:t>2.</w:t>
            </w:r>
          </w:p>
        </w:tc>
        <w:tc>
          <w:tcPr>
            <w:tcW w:w="6662" w:type="dxa"/>
            <w:shd w:val="clear" w:color="auto" w:fill="auto"/>
          </w:tcPr>
          <w:p w:rsidR="00CE6F56" w:rsidRPr="00C372C7" w:rsidRDefault="00CE6F56" w:rsidP="00CE6F56">
            <w:pPr>
              <w:pStyle w:val="Tabela-tre"/>
            </w:pPr>
            <w:r>
              <w:t xml:space="preserve">SIMPLE przygotuje scenariusze testowe dla wybranych przez AMS procesów </w:t>
            </w:r>
          </w:p>
        </w:tc>
        <w:tc>
          <w:tcPr>
            <w:tcW w:w="1591" w:type="dxa"/>
            <w:shd w:val="clear" w:color="auto" w:fill="auto"/>
          </w:tcPr>
          <w:p w:rsidR="00CE6F56" w:rsidRDefault="00CE6F56" w:rsidP="00CE6F56">
            <w:pPr>
              <w:pStyle w:val="Tabela-tre"/>
            </w:pPr>
            <w:r>
              <w:t>2013-11-03</w:t>
            </w:r>
          </w:p>
        </w:tc>
      </w:tr>
    </w:tbl>
    <w:p w:rsidR="00CE6F56" w:rsidRDefault="00CE6F56" w:rsidP="00CE6F56">
      <w:pPr>
        <w:pStyle w:val="Akapit-tre"/>
      </w:pPr>
    </w:p>
    <w:p w:rsidR="00CE6F56" w:rsidRPr="00F72B70" w:rsidRDefault="00CE6F56" w:rsidP="00CE6F56">
      <w:pPr>
        <w:pStyle w:val="Nagwek2"/>
      </w:pPr>
      <w:bookmarkStart w:id="113" w:name="_Toc358040245"/>
      <w:bookmarkStart w:id="114" w:name="_Toc362037782"/>
      <w:bookmarkStart w:id="115" w:name="_Toc362038496"/>
      <w:r w:rsidRPr="00FF2E33">
        <w:t>Scenariusze</w:t>
      </w:r>
      <w:bookmarkEnd w:id="113"/>
      <w:r w:rsidRPr="00FF2E33">
        <w:t xml:space="preserve"> testowe</w:t>
      </w:r>
      <w:bookmarkEnd w:id="114"/>
      <w:bookmarkEnd w:id="115"/>
    </w:p>
    <w:tbl>
      <w:tblPr>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724"/>
        <w:gridCol w:w="6662"/>
        <w:gridCol w:w="851"/>
        <w:gridCol w:w="850"/>
      </w:tblGrid>
      <w:tr w:rsidR="00CE6F56" w:rsidRPr="00F72B70" w:rsidTr="00CE6F56">
        <w:trPr>
          <w:cantSplit/>
          <w:trHeight w:val="301"/>
          <w:tblHeader/>
        </w:trPr>
        <w:tc>
          <w:tcPr>
            <w:tcW w:w="724" w:type="dxa"/>
            <w:shd w:val="clear" w:color="auto" w:fill="DBE5F1" w:themeFill="accent1" w:themeFillTint="33"/>
            <w:noWrap/>
            <w:vAlign w:val="bottom"/>
            <w:hideMark/>
          </w:tcPr>
          <w:p w:rsidR="00CE6F56" w:rsidRDefault="00CE6F56" w:rsidP="00CE6F56">
            <w:pPr>
              <w:pStyle w:val="Tabela-tre"/>
              <w:rPr>
                <w:b/>
              </w:rPr>
            </w:pPr>
          </w:p>
        </w:tc>
        <w:tc>
          <w:tcPr>
            <w:tcW w:w="6662" w:type="dxa"/>
            <w:shd w:val="clear" w:color="auto" w:fill="DBE5F1" w:themeFill="accent1" w:themeFillTint="33"/>
            <w:noWrap/>
            <w:vAlign w:val="center"/>
            <w:hideMark/>
          </w:tcPr>
          <w:p w:rsidR="00CE6F56" w:rsidRDefault="00CE6F56" w:rsidP="00CE6F56">
            <w:pPr>
              <w:pStyle w:val="Tabela-tre"/>
            </w:pPr>
            <w:r w:rsidRPr="00FF2E33">
              <w:t>KRYTERIA ODBIORU – SCENARIUSZE TESTÓW</w:t>
            </w:r>
          </w:p>
        </w:tc>
        <w:tc>
          <w:tcPr>
            <w:tcW w:w="1701" w:type="dxa"/>
            <w:gridSpan w:val="2"/>
            <w:shd w:val="clear" w:color="auto" w:fill="DBE5F1" w:themeFill="accent1" w:themeFillTint="33"/>
          </w:tcPr>
          <w:p w:rsidR="00CE6F56" w:rsidRDefault="00CE6F56" w:rsidP="00CE6F56">
            <w:pPr>
              <w:pStyle w:val="Tabela-tre"/>
            </w:pPr>
            <w:r w:rsidRPr="00FF2E33">
              <w:t xml:space="preserve">AKCEPTACJA </w:t>
            </w:r>
          </w:p>
          <w:p w:rsidR="00CE6F56" w:rsidRDefault="00CE6F56" w:rsidP="00CE6F56">
            <w:pPr>
              <w:pStyle w:val="Tabela-tre"/>
            </w:pPr>
            <w:r w:rsidRPr="00FF2E33">
              <w:t>KLIENTA</w:t>
            </w:r>
          </w:p>
        </w:tc>
      </w:tr>
      <w:tr w:rsidR="00CE6F56" w:rsidRPr="00F72B70" w:rsidTr="00CE6F56">
        <w:trPr>
          <w:cantSplit/>
          <w:trHeight w:val="301"/>
          <w:tblHeader/>
        </w:trPr>
        <w:tc>
          <w:tcPr>
            <w:tcW w:w="724" w:type="dxa"/>
            <w:shd w:val="clear" w:color="auto" w:fill="DBE5F1" w:themeFill="accent1" w:themeFillTint="33"/>
            <w:noWrap/>
            <w:vAlign w:val="bottom"/>
            <w:hideMark/>
          </w:tcPr>
          <w:p w:rsidR="00CE6F56" w:rsidRDefault="00CE6F56" w:rsidP="00CE6F56">
            <w:pPr>
              <w:pStyle w:val="Tabela-tre"/>
              <w:rPr>
                <w:b/>
              </w:rPr>
            </w:pPr>
          </w:p>
        </w:tc>
        <w:tc>
          <w:tcPr>
            <w:tcW w:w="6662" w:type="dxa"/>
            <w:shd w:val="clear" w:color="auto" w:fill="DBE5F1" w:themeFill="accent1" w:themeFillTint="33"/>
            <w:noWrap/>
            <w:vAlign w:val="bottom"/>
            <w:hideMark/>
          </w:tcPr>
          <w:p w:rsidR="00CE6F56" w:rsidRDefault="00CE6F56" w:rsidP="00CE6F56">
            <w:pPr>
              <w:pStyle w:val="Tabela-tre"/>
              <w:rPr>
                <w:b/>
              </w:rPr>
            </w:pPr>
            <w:r w:rsidRPr="00FF2E33">
              <w:t>OPIS SCENARIUSZA</w:t>
            </w:r>
          </w:p>
        </w:tc>
        <w:tc>
          <w:tcPr>
            <w:tcW w:w="851" w:type="dxa"/>
            <w:shd w:val="clear" w:color="auto" w:fill="DBE5F1" w:themeFill="accent1" w:themeFillTint="33"/>
          </w:tcPr>
          <w:p w:rsidR="00CE6F56" w:rsidRDefault="00CE6F56" w:rsidP="00CE6F56">
            <w:pPr>
              <w:pStyle w:val="Tabela-tre"/>
              <w:rPr>
                <w:b/>
              </w:rPr>
            </w:pPr>
            <w:r w:rsidRPr="00FF2E33">
              <w:t>TAK</w:t>
            </w:r>
          </w:p>
        </w:tc>
        <w:tc>
          <w:tcPr>
            <w:tcW w:w="850" w:type="dxa"/>
            <w:shd w:val="clear" w:color="auto" w:fill="DBE5F1" w:themeFill="accent1" w:themeFillTint="33"/>
          </w:tcPr>
          <w:p w:rsidR="00CE6F56" w:rsidRDefault="00CE6F56" w:rsidP="00CE6F56">
            <w:pPr>
              <w:pStyle w:val="Tabela-tre"/>
              <w:rPr>
                <w:b/>
              </w:rPr>
            </w:pPr>
            <w:r w:rsidRPr="00FF2E33">
              <w:t>NIE</w:t>
            </w:r>
          </w:p>
        </w:tc>
      </w:tr>
      <w:tr w:rsidR="00CE6F56" w:rsidRPr="00F72B70" w:rsidTr="00CE6F56">
        <w:trPr>
          <w:trHeight w:val="301"/>
        </w:trPr>
        <w:tc>
          <w:tcPr>
            <w:tcW w:w="724" w:type="dxa"/>
            <w:shd w:val="clear" w:color="auto" w:fill="auto"/>
            <w:noWrap/>
            <w:hideMark/>
          </w:tcPr>
          <w:p w:rsidR="00CE6F56" w:rsidRPr="00F72B70" w:rsidRDefault="00CE6F56" w:rsidP="006738CD">
            <w:pPr>
              <w:pStyle w:val="Tabela-tre"/>
            </w:pPr>
            <w:r w:rsidRPr="00FF2E33">
              <w:t>1.</w:t>
            </w:r>
          </w:p>
        </w:tc>
        <w:tc>
          <w:tcPr>
            <w:tcW w:w="6662" w:type="dxa"/>
            <w:shd w:val="clear" w:color="auto" w:fill="auto"/>
            <w:noWrap/>
            <w:hideMark/>
          </w:tcPr>
          <w:p w:rsidR="00CE6F56" w:rsidRPr="00F72B70" w:rsidRDefault="00CE6F56" w:rsidP="006738CD">
            <w:pPr>
              <w:pStyle w:val="Tabela-tre"/>
            </w:pPr>
            <w:r>
              <w:t xml:space="preserve">INT_01. </w:t>
            </w:r>
            <w:r w:rsidRPr="00DC7D77">
              <w:t>UWIERZYTELNIENIE UŻYTKOWNIKA ZSI</w:t>
            </w:r>
            <w:r>
              <w:t xml:space="preserve"> Z WYKORZYSTANIEM MECHANIZMU JEDNOKROTNEGO LOGOWANIA</w:t>
            </w:r>
          </w:p>
        </w:tc>
        <w:tc>
          <w:tcPr>
            <w:tcW w:w="851" w:type="dxa"/>
            <w:vAlign w:val="center"/>
          </w:tcPr>
          <w:p w:rsidR="00CE6F56" w:rsidRDefault="00CE6F56" w:rsidP="00CE6F56">
            <w:pPr>
              <w:pStyle w:val="Tabela-tre"/>
            </w:pPr>
          </w:p>
        </w:tc>
        <w:tc>
          <w:tcPr>
            <w:tcW w:w="850" w:type="dxa"/>
            <w:vAlign w:val="center"/>
          </w:tcPr>
          <w:p w:rsidR="00CE6F56" w:rsidRDefault="00CE6F56" w:rsidP="00CE6F56">
            <w:pPr>
              <w:pStyle w:val="Tabela-tre"/>
            </w:pPr>
          </w:p>
        </w:tc>
      </w:tr>
      <w:tr w:rsidR="00CE6F56" w:rsidRPr="00F72B70" w:rsidTr="00CE6F56">
        <w:trPr>
          <w:trHeight w:val="301"/>
        </w:trPr>
        <w:tc>
          <w:tcPr>
            <w:tcW w:w="724" w:type="dxa"/>
            <w:shd w:val="clear" w:color="auto" w:fill="auto"/>
            <w:noWrap/>
          </w:tcPr>
          <w:p w:rsidR="00CE6F56" w:rsidRPr="00F72B70" w:rsidRDefault="00CE6F56" w:rsidP="006738CD">
            <w:pPr>
              <w:pStyle w:val="Tabela-tre"/>
            </w:pPr>
            <w:r w:rsidRPr="00FF2E33">
              <w:t>2.</w:t>
            </w:r>
          </w:p>
        </w:tc>
        <w:tc>
          <w:tcPr>
            <w:tcW w:w="6662" w:type="dxa"/>
            <w:shd w:val="clear" w:color="auto" w:fill="auto"/>
            <w:noWrap/>
          </w:tcPr>
          <w:p w:rsidR="00CE6F56" w:rsidRPr="00F72B70" w:rsidRDefault="00CE6F56" w:rsidP="006738CD">
            <w:pPr>
              <w:pStyle w:val="Tabela-tre"/>
            </w:pPr>
            <w:r>
              <w:t xml:space="preserve">INT_02. </w:t>
            </w:r>
            <w:r w:rsidRPr="00E05539">
              <w:t xml:space="preserve">UWIERZYTELNIENIE UŻYTKOWNIKA ZSI </w:t>
            </w:r>
            <w:r>
              <w:t>Z POMINIĘCIEM MECHANIZMU JEDNOKROTNEGO LOGOWANIA</w:t>
            </w:r>
          </w:p>
        </w:tc>
        <w:tc>
          <w:tcPr>
            <w:tcW w:w="851" w:type="dxa"/>
            <w:vAlign w:val="center"/>
          </w:tcPr>
          <w:p w:rsidR="00CE6F56" w:rsidRDefault="00CE6F56" w:rsidP="00CE6F56">
            <w:pPr>
              <w:pStyle w:val="Tabela-tre"/>
            </w:pPr>
          </w:p>
        </w:tc>
        <w:tc>
          <w:tcPr>
            <w:tcW w:w="850" w:type="dxa"/>
            <w:vAlign w:val="center"/>
          </w:tcPr>
          <w:p w:rsidR="00CE6F56" w:rsidRDefault="00CE6F56" w:rsidP="00CE6F56">
            <w:pPr>
              <w:pStyle w:val="Tabela-tre"/>
            </w:pPr>
          </w:p>
        </w:tc>
      </w:tr>
      <w:tr w:rsidR="00CE6F56" w:rsidRPr="00F72B70" w:rsidTr="00CE6F56">
        <w:trPr>
          <w:trHeight w:val="301"/>
        </w:trPr>
        <w:tc>
          <w:tcPr>
            <w:tcW w:w="724" w:type="dxa"/>
            <w:shd w:val="clear" w:color="auto" w:fill="auto"/>
            <w:noWrap/>
          </w:tcPr>
          <w:p w:rsidR="00CE6F56" w:rsidRPr="00F72B70" w:rsidRDefault="00CE6F56" w:rsidP="006738CD">
            <w:pPr>
              <w:pStyle w:val="Tabela-tre"/>
            </w:pPr>
            <w:r w:rsidRPr="00FF2E33">
              <w:t>3.</w:t>
            </w:r>
          </w:p>
        </w:tc>
        <w:tc>
          <w:tcPr>
            <w:tcW w:w="6662" w:type="dxa"/>
            <w:shd w:val="clear" w:color="auto" w:fill="auto"/>
            <w:noWrap/>
          </w:tcPr>
          <w:p w:rsidR="00CE6F56" w:rsidRPr="00F72B70" w:rsidRDefault="00CE6F56" w:rsidP="006738CD">
            <w:pPr>
              <w:pStyle w:val="Tabela-tre"/>
            </w:pPr>
            <w:r>
              <w:t>INT_03. UTWORZENIE NOWEGO UŻYTKOWNIKA ZSI</w:t>
            </w:r>
          </w:p>
        </w:tc>
        <w:tc>
          <w:tcPr>
            <w:tcW w:w="851" w:type="dxa"/>
            <w:vAlign w:val="center"/>
          </w:tcPr>
          <w:p w:rsidR="00CE6F56" w:rsidRDefault="00CE6F56" w:rsidP="00CE6F56">
            <w:pPr>
              <w:pStyle w:val="Tabela-tre"/>
            </w:pPr>
          </w:p>
        </w:tc>
        <w:tc>
          <w:tcPr>
            <w:tcW w:w="850" w:type="dxa"/>
            <w:vAlign w:val="center"/>
          </w:tcPr>
          <w:p w:rsidR="00CE6F56" w:rsidRDefault="00CE6F56" w:rsidP="00CE6F56">
            <w:pPr>
              <w:pStyle w:val="Tabela-tre"/>
            </w:pPr>
          </w:p>
        </w:tc>
      </w:tr>
      <w:tr w:rsidR="00CE6F56" w:rsidRPr="00F72B70" w:rsidTr="00CE6F56">
        <w:trPr>
          <w:trHeight w:val="301"/>
        </w:trPr>
        <w:tc>
          <w:tcPr>
            <w:tcW w:w="724" w:type="dxa"/>
            <w:shd w:val="clear" w:color="auto" w:fill="auto"/>
            <w:noWrap/>
          </w:tcPr>
          <w:p w:rsidR="00CE6F56" w:rsidRPr="00F72B70" w:rsidRDefault="00CE6F56" w:rsidP="006738CD">
            <w:pPr>
              <w:pStyle w:val="Tabela-tre"/>
            </w:pPr>
            <w:r w:rsidRPr="00FF2E33">
              <w:t>4.</w:t>
            </w:r>
          </w:p>
        </w:tc>
        <w:tc>
          <w:tcPr>
            <w:tcW w:w="6662" w:type="dxa"/>
            <w:shd w:val="clear" w:color="auto" w:fill="auto"/>
            <w:noWrap/>
          </w:tcPr>
          <w:p w:rsidR="00CE6F56" w:rsidRPr="00F72B70" w:rsidRDefault="00CE6F56" w:rsidP="006738CD">
            <w:pPr>
              <w:pStyle w:val="Tabela-tre"/>
            </w:pPr>
            <w:r>
              <w:t xml:space="preserve">INT_04. </w:t>
            </w:r>
            <w:proofErr w:type="gramStart"/>
            <w:r w:rsidRPr="00E05539">
              <w:t>AKTUALIZACJA DANYCH</w:t>
            </w:r>
            <w:proofErr w:type="gramEnd"/>
            <w:r w:rsidRPr="00E05539">
              <w:t xml:space="preserve"> W AD O PRACOWNIKU</w:t>
            </w:r>
          </w:p>
        </w:tc>
        <w:tc>
          <w:tcPr>
            <w:tcW w:w="851" w:type="dxa"/>
            <w:vAlign w:val="center"/>
          </w:tcPr>
          <w:p w:rsidR="00CE6F56" w:rsidRDefault="00CE6F56" w:rsidP="00CE6F56">
            <w:pPr>
              <w:pStyle w:val="Tabela-tre"/>
            </w:pPr>
          </w:p>
        </w:tc>
        <w:tc>
          <w:tcPr>
            <w:tcW w:w="850" w:type="dxa"/>
            <w:vAlign w:val="center"/>
          </w:tcPr>
          <w:p w:rsidR="00CE6F56" w:rsidRDefault="00CE6F56" w:rsidP="00CE6F56">
            <w:pPr>
              <w:pStyle w:val="Tabela-tre"/>
            </w:pPr>
          </w:p>
        </w:tc>
      </w:tr>
      <w:tr w:rsidR="00CE6F56" w:rsidRPr="00F72B70" w:rsidTr="00CE6F56">
        <w:trPr>
          <w:trHeight w:val="301"/>
        </w:trPr>
        <w:tc>
          <w:tcPr>
            <w:tcW w:w="724" w:type="dxa"/>
            <w:shd w:val="clear" w:color="auto" w:fill="auto"/>
            <w:noWrap/>
          </w:tcPr>
          <w:p w:rsidR="00CE6F56" w:rsidRPr="00F72B70" w:rsidRDefault="00CE6F56" w:rsidP="006738CD">
            <w:pPr>
              <w:pStyle w:val="Tabela-tre"/>
            </w:pPr>
            <w:r w:rsidRPr="00FF2E33">
              <w:t>5.</w:t>
            </w:r>
          </w:p>
        </w:tc>
        <w:tc>
          <w:tcPr>
            <w:tcW w:w="6662" w:type="dxa"/>
            <w:shd w:val="clear" w:color="auto" w:fill="auto"/>
            <w:noWrap/>
          </w:tcPr>
          <w:p w:rsidR="00CE6F56" w:rsidRPr="00F72B70" w:rsidRDefault="00CE6F56" w:rsidP="006738CD">
            <w:pPr>
              <w:pStyle w:val="Tabela-tre"/>
            </w:pPr>
            <w:r>
              <w:t xml:space="preserve">INT_05. </w:t>
            </w:r>
            <w:r w:rsidRPr="00643ADD">
              <w:t>ZAKOŃCZENIE WSPÓŁPRACY Z PRACOWNIKIEM</w:t>
            </w:r>
          </w:p>
        </w:tc>
        <w:tc>
          <w:tcPr>
            <w:tcW w:w="851" w:type="dxa"/>
            <w:vAlign w:val="center"/>
          </w:tcPr>
          <w:p w:rsidR="00CE6F56" w:rsidRDefault="00CE6F56" w:rsidP="00CE6F56">
            <w:pPr>
              <w:pStyle w:val="Tabela-tre"/>
            </w:pPr>
          </w:p>
        </w:tc>
        <w:tc>
          <w:tcPr>
            <w:tcW w:w="850" w:type="dxa"/>
            <w:vAlign w:val="center"/>
          </w:tcPr>
          <w:p w:rsidR="00CE6F56" w:rsidRDefault="00CE6F56" w:rsidP="00CE6F56">
            <w:pPr>
              <w:pStyle w:val="Tabela-tre"/>
            </w:pPr>
          </w:p>
        </w:tc>
      </w:tr>
      <w:tr w:rsidR="00CE6F56" w:rsidRPr="00F72B70" w:rsidTr="00CE6F56">
        <w:trPr>
          <w:trHeight w:val="301"/>
        </w:trPr>
        <w:tc>
          <w:tcPr>
            <w:tcW w:w="724" w:type="dxa"/>
            <w:shd w:val="clear" w:color="auto" w:fill="auto"/>
            <w:noWrap/>
          </w:tcPr>
          <w:p w:rsidR="00CE6F56" w:rsidRPr="00F72B70" w:rsidRDefault="00CE6F56" w:rsidP="006738CD">
            <w:pPr>
              <w:pStyle w:val="Tabela-tre"/>
            </w:pPr>
            <w:r w:rsidRPr="00FF2E33">
              <w:t>6.</w:t>
            </w:r>
          </w:p>
        </w:tc>
        <w:tc>
          <w:tcPr>
            <w:tcW w:w="6662" w:type="dxa"/>
            <w:shd w:val="clear" w:color="auto" w:fill="auto"/>
            <w:noWrap/>
          </w:tcPr>
          <w:p w:rsidR="00CE6F56" w:rsidRPr="00A21B75" w:rsidRDefault="00CE6F56" w:rsidP="006738CD">
            <w:pPr>
              <w:pStyle w:val="Tabela-tre"/>
            </w:pPr>
            <w:r>
              <w:t xml:space="preserve">INT_06. </w:t>
            </w:r>
            <w:proofErr w:type="gramStart"/>
            <w:r w:rsidRPr="00E05539">
              <w:t>POBRANIE DANYCH</w:t>
            </w:r>
            <w:proofErr w:type="gramEnd"/>
            <w:r w:rsidRPr="00E05539">
              <w:t xml:space="preserve"> Z AD</w:t>
            </w:r>
          </w:p>
        </w:tc>
        <w:tc>
          <w:tcPr>
            <w:tcW w:w="851" w:type="dxa"/>
            <w:vAlign w:val="center"/>
          </w:tcPr>
          <w:p w:rsidR="00CE6F56" w:rsidRDefault="00CE6F56" w:rsidP="00CE6F56">
            <w:pPr>
              <w:pStyle w:val="Tabela-tre"/>
            </w:pPr>
          </w:p>
        </w:tc>
        <w:tc>
          <w:tcPr>
            <w:tcW w:w="850" w:type="dxa"/>
            <w:vAlign w:val="center"/>
          </w:tcPr>
          <w:p w:rsidR="00CE6F56" w:rsidRDefault="00CE6F56" w:rsidP="00CE6F56">
            <w:pPr>
              <w:pStyle w:val="Tabela-tre"/>
            </w:pPr>
          </w:p>
        </w:tc>
      </w:tr>
      <w:tr w:rsidR="00CE6F56" w:rsidRPr="00F72B70" w:rsidTr="00CE6F56">
        <w:trPr>
          <w:trHeight w:val="301"/>
        </w:trPr>
        <w:tc>
          <w:tcPr>
            <w:tcW w:w="724" w:type="dxa"/>
            <w:shd w:val="clear" w:color="auto" w:fill="auto"/>
            <w:noWrap/>
          </w:tcPr>
          <w:p w:rsidR="00CE6F56" w:rsidRPr="00F72B70" w:rsidRDefault="00CE6F56" w:rsidP="006738CD">
            <w:pPr>
              <w:pStyle w:val="Tabela-tre"/>
            </w:pPr>
            <w:r w:rsidRPr="00FF2E33">
              <w:t>7.</w:t>
            </w:r>
          </w:p>
        </w:tc>
        <w:tc>
          <w:tcPr>
            <w:tcW w:w="6662" w:type="dxa"/>
            <w:shd w:val="clear" w:color="auto" w:fill="auto"/>
            <w:noWrap/>
          </w:tcPr>
          <w:p w:rsidR="00CE6F56" w:rsidRPr="00F72B70" w:rsidRDefault="00CE6F56" w:rsidP="006738CD">
            <w:pPr>
              <w:pStyle w:val="Tabela-tre"/>
            </w:pPr>
            <w:r>
              <w:t>INT_07. ZMIANA</w:t>
            </w:r>
            <w:r>
              <w:rPr>
                <w:szCs w:val="18"/>
              </w:rPr>
              <w:t xml:space="preserve"> HASŁA</w:t>
            </w:r>
            <w:r w:rsidRPr="009C359C">
              <w:t xml:space="preserve"> UŻYTKOWNIKA ZSI</w:t>
            </w:r>
          </w:p>
        </w:tc>
        <w:tc>
          <w:tcPr>
            <w:tcW w:w="851" w:type="dxa"/>
            <w:vAlign w:val="center"/>
          </w:tcPr>
          <w:p w:rsidR="00CE6F56" w:rsidRDefault="00CE6F56" w:rsidP="00CE6F56">
            <w:pPr>
              <w:pStyle w:val="Tabela-tre"/>
            </w:pPr>
          </w:p>
        </w:tc>
        <w:tc>
          <w:tcPr>
            <w:tcW w:w="850" w:type="dxa"/>
            <w:vAlign w:val="center"/>
          </w:tcPr>
          <w:p w:rsidR="00CE6F56" w:rsidRDefault="00CE6F56" w:rsidP="00CE6F56">
            <w:pPr>
              <w:pStyle w:val="Tabela-tre"/>
            </w:pPr>
          </w:p>
        </w:tc>
      </w:tr>
      <w:tr w:rsidR="00CE6F56" w:rsidRPr="00F72B70" w:rsidTr="00CE6F56">
        <w:trPr>
          <w:trHeight w:val="301"/>
        </w:trPr>
        <w:tc>
          <w:tcPr>
            <w:tcW w:w="724" w:type="dxa"/>
            <w:shd w:val="clear" w:color="auto" w:fill="auto"/>
            <w:noWrap/>
          </w:tcPr>
          <w:p w:rsidR="00CE6F56" w:rsidRPr="00FF2E33" w:rsidRDefault="00CE6F56" w:rsidP="006738CD">
            <w:pPr>
              <w:pStyle w:val="Tabela-tre"/>
            </w:pPr>
            <w:r w:rsidRPr="00FF2E33">
              <w:t>8.</w:t>
            </w:r>
          </w:p>
        </w:tc>
        <w:tc>
          <w:tcPr>
            <w:tcW w:w="6662" w:type="dxa"/>
            <w:shd w:val="clear" w:color="auto" w:fill="auto"/>
            <w:noWrap/>
          </w:tcPr>
          <w:p w:rsidR="00CE6F56" w:rsidRPr="00FF2E33" w:rsidRDefault="00CE6F56" w:rsidP="006738CD">
            <w:pPr>
              <w:pStyle w:val="Tabela-tre"/>
            </w:pPr>
            <w:r>
              <w:t xml:space="preserve">INT_08. </w:t>
            </w:r>
            <w:proofErr w:type="gramStart"/>
            <w:r w:rsidRPr="005E36D8">
              <w:t>POBRANIE DANYCH</w:t>
            </w:r>
            <w:proofErr w:type="gramEnd"/>
            <w:r w:rsidRPr="005E36D8">
              <w:t xml:space="preserve"> SŁOWNIKOWYCH</w:t>
            </w:r>
          </w:p>
        </w:tc>
        <w:tc>
          <w:tcPr>
            <w:tcW w:w="851" w:type="dxa"/>
            <w:vAlign w:val="center"/>
          </w:tcPr>
          <w:p w:rsidR="00CE6F56" w:rsidRDefault="00CE6F56" w:rsidP="00CE6F56">
            <w:pPr>
              <w:pStyle w:val="Tabela-tre"/>
            </w:pPr>
          </w:p>
        </w:tc>
        <w:tc>
          <w:tcPr>
            <w:tcW w:w="850" w:type="dxa"/>
            <w:vAlign w:val="center"/>
          </w:tcPr>
          <w:p w:rsidR="00CE6F56" w:rsidRDefault="00CE6F56" w:rsidP="00CE6F56">
            <w:pPr>
              <w:pStyle w:val="Tabela-tre"/>
            </w:pPr>
          </w:p>
        </w:tc>
      </w:tr>
      <w:tr w:rsidR="00CE6F56" w:rsidRPr="00F72B70" w:rsidTr="00CE6F56">
        <w:trPr>
          <w:trHeight w:val="301"/>
        </w:trPr>
        <w:tc>
          <w:tcPr>
            <w:tcW w:w="724" w:type="dxa"/>
            <w:shd w:val="clear" w:color="auto" w:fill="auto"/>
            <w:noWrap/>
          </w:tcPr>
          <w:p w:rsidR="00CE6F56" w:rsidRPr="00FF2E33" w:rsidRDefault="00CE6F56" w:rsidP="006738CD">
            <w:pPr>
              <w:pStyle w:val="Tabela-tre"/>
            </w:pPr>
            <w:r w:rsidRPr="00FF2E33">
              <w:t>9.</w:t>
            </w:r>
          </w:p>
        </w:tc>
        <w:tc>
          <w:tcPr>
            <w:tcW w:w="6662" w:type="dxa"/>
            <w:shd w:val="clear" w:color="auto" w:fill="auto"/>
            <w:noWrap/>
          </w:tcPr>
          <w:p w:rsidR="00CE6F56" w:rsidRPr="00FF2E33" w:rsidRDefault="00CE6F56" w:rsidP="006738CD">
            <w:pPr>
              <w:pStyle w:val="Tabela-tre"/>
            </w:pPr>
            <w:r>
              <w:t xml:space="preserve">INT_09. </w:t>
            </w:r>
            <w:r w:rsidRPr="009946CC">
              <w:t xml:space="preserve">POBRANIE </w:t>
            </w:r>
            <w:r w:rsidRPr="00403DDB">
              <w:t xml:space="preserve">DANYCH </w:t>
            </w:r>
            <w:r w:rsidRPr="009946CC">
              <w:t>STUDENTÓW</w:t>
            </w:r>
          </w:p>
        </w:tc>
        <w:tc>
          <w:tcPr>
            <w:tcW w:w="851" w:type="dxa"/>
            <w:vAlign w:val="center"/>
          </w:tcPr>
          <w:p w:rsidR="00CE6F56" w:rsidRDefault="00CE6F56" w:rsidP="00CE6F56">
            <w:pPr>
              <w:pStyle w:val="Tabela-tre"/>
            </w:pPr>
          </w:p>
        </w:tc>
        <w:tc>
          <w:tcPr>
            <w:tcW w:w="850" w:type="dxa"/>
            <w:vAlign w:val="center"/>
          </w:tcPr>
          <w:p w:rsidR="00CE6F56" w:rsidRDefault="00CE6F56" w:rsidP="00CE6F56">
            <w:pPr>
              <w:pStyle w:val="Tabela-tre"/>
            </w:pPr>
          </w:p>
        </w:tc>
      </w:tr>
      <w:tr w:rsidR="00CE6F56" w:rsidRPr="00F72B70" w:rsidTr="00CE6F56">
        <w:trPr>
          <w:trHeight w:val="301"/>
        </w:trPr>
        <w:tc>
          <w:tcPr>
            <w:tcW w:w="724" w:type="dxa"/>
            <w:shd w:val="clear" w:color="auto" w:fill="auto"/>
            <w:noWrap/>
          </w:tcPr>
          <w:p w:rsidR="00CE6F56" w:rsidRPr="00F72B70" w:rsidRDefault="00CE6F56" w:rsidP="006738CD">
            <w:pPr>
              <w:pStyle w:val="Tabela-tre"/>
            </w:pPr>
            <w:r w:rsidRPr="00FF2E33">
              <w:t>10.</w:t>
            </w:r>
          </w:p>
        </w:tc>
        <w:tc>
          <w:tcPr>
            <w:tcW w:w="6662" w:type="dxa"/>
            <w:shd w:val="clear" w:color="auto" w:fill="auto"/>
            <w:noWrap/>
            <w:hideMark/>
          </w:tcPr>
          <w:p w:rsidR="00CE6F56" w:rsidRPr="00F72B70" w:rsidRDefault="00CE6F56" w:rsidP="006738CD">
            <w:pPr>
              <w:pStyle w:val="Tabela-tre"/>
            </w:pPr>
            <w:r>
              <w:t xml:space="preserve">INT_10. </w:t>
            </w:r>
            <w:r w:rsidRPr="005C1D62">
              <w:t xml:space="preserve">UTWORZENIE DEKRETÓW ZAWIERAJĄCYCH OPŁATY NALICZONE </w:t>
            </w:r>
            <w:proofErr w:type="gramStart"/>
            <w:r w:rsidRPr="005C1D62">
              <w:t>W UCZELNIA</w:t>
            </w:r>
            <w:proofErr w:type="gramEnd"/>
            <w:r w:rsidRPr="005C1D62">
              <w:t>.XP</w:t>
            </w:r>
          </w:p>
        </w:tc>
        <w:tc>
          <w:tcPr>
            <w:tcW w:w="851" w:type="dxa"/>
            <w:vAlign w:val="center"/>
          </w:tcPr>
          <w:p w:rsidR="00CE6F56" w:rsidRDefault="00CE6F56" w:rsidP="00CE6F56">
            <w:pPr>
              <w:pStyle w:val="Tabela-tre"/>
            </w:pPr>
          </w:p>
        </w:tc>
        <w:tc>
          <w:tcPr>
            <w:tcW w:w="850" w:type="dxa"/>
            <w:vAlign w:val="center"/>
          </w:tcPr>
          <w:p w:rsidR="00CE6F56" w:rsidRDefault="00CE6F56" w:rsidP="00CE6F56">
            <w:pPr>
              <w:pStyle w:val="Tabela-tre"/>
            </w:pPr>
          </w:p>
        </w:tc>
      </w:tr>
      <w:tr w:rsidR="00CE6F56" w:rsidRPr="00F72B70" w:rsidTr="00CE6F56">
        <w:trPr>
          <w:trHeight w:val="301"/>
        </w:trPr>
        <w:tc>
          <w:tcPr>
            <w:tcW w:w="724" w:type="dxa"/>
            <w:shd w:val="clear" w:color="auto" w:fill="auto"/>
            <w:noWrap/>
          </w:tcPr>
          <w:p w:rsidR="00CE6F56" w:rsidRPr="00F72B70" w:rsidRDefault="00CE6F56" w:rsidP="006738CD">
            <w:pPr>
              <w:pStyle w:val="Tabela-tre"/>
            </w:pPr>
            <w:r w:rsidRPr="00FF2E33">
              <w:t>11.</w:t>
            </w:r>
          </w:p>
        </w:tc>
        <w:tc>
          <w:tcPr>
            <w:tcW w:w="6662" w:type="dxa"/>
            <w:shd w:val="clear" w:color="auto" w:fill="auto"/>
            <w:noWrap/>
          </w:tcPr>
          <w:p w:rsidR="00CE6F56" w:rsidRPr="00F72B70" w:rsidRDefault="00CE6F56" w:rsidP="006738CD">
            <w:pPr>
              <w:pStyle w:val="Tabela-tre"/>
            </w:pPr>
            <w:r>
              <w:t xml:space="preserve">INT_11. </w:t>
            </w:r>
            <w:r w:rsidRPr="00C325B9">
              <w:t>REJESTRACJA W</w:t>
            </w:r>
            <w:r>
              <w:t xml:space="preserve">PŁAT </w:t>
            </w:r>
            <w:r w:rsidRPr="00C325B9">
              <w:t>DO</w:t>
            </w:r>
            <w:r>
              <w:t xml:space="preserve"> </w:t>
            </w:r>
            <w:proofErr w:type="gramStart"/>
            <w:r>
              <w:t>KAS</w:t>
            </w:r>
            <w:r w:rsidRPr="00C325B9">
              <w:t>Y</w:t>
            </w:r>
            <w:r>
              <w:t xml:space="preserve"> DOKONYWAN</w:t>
            </w:r>
            <w:r w:rsidRPr="00C325B9">
              <w:t>YCH</w:t>
            </w:r>
            <w:proofErr w:type="gramEnd"/>
            <w:r>
              <w:t xml:space="preserve"> PRZEZ STUDENTÓW</w:t>
            </w:r>
          </w:p>
        </w:tc>
        <w:tc>
          <w:tcPr>
            <w:tcW w:w="851" w:type="dxa"/>
            <w:vAlign w:val="center"/>
          </w:tcPr>
          <w:p w:rsidR="00CE6F56" w:rsidRDefault="00CE6F56" w:rsidP="00CE6F56">
            <w:pPr>
              <w:pStyle w:val="Tabela-tre"/>
            </w:pPr>
          </w:p>
        </w:tc>
        <w:tc>
          <w:tcPr>
            <w:tcW w:w="850" w:type="dxa"/>
            <w:vAlign w:val="center"/>
          </w:tcPr>
          <w:p w:rsidR="00CE6F56" w:rsidRDefault="00CE6F56" w:rsidP="00CE6F56">
            <w:pPr>
              <w:pStyle w:val="Tabela-tre"/>
            </w:pPr>
          </w:p>
        </w:tc>
      </w:tr>
      <w:tr w:rsidR="00CE6F56" w:rsidRPr="00F72B70" w:rsidTr="00CE6F56">
        <w:trPr>
          <w:trHeight w:val="301"/>
        </w:trPr>
        <w:tc>
          <w:tcPr>
            <w:tcW w:w="724" w:type="dxa"/>
            <w:shd w:val="clear" w:color="auto" w:fill="auto"/>
            <w:noWrap/>
          </w:tcPr>
          <w:p w:rsidR="00CE6F56" w:rsidRPr="00FF2E33" w:rsidRDefault="00CE6F56" w:rsidP="006738CD">
            <w:pPr>
              <w:pStyle w:val="Tabela-tre"/>
            </w:pPr>
            <w:r>
              <w:t>12.</w:t>
            </w:r>
          </w:p>
        </w:tc>
        <w:tc>
          <w:tcPr>
            <w:tcW w:w="6662" w:type="dxa"/>
            <w:shd w:val="clear" w:color="auto" w:fill="auto"/>
            <w:noWrap/>
          </w:tcPr>
          <w:p w:rsidR="00CE6F56" w:rsidRDefault="00CE6F56" w:rsidP="006738CD">
            <w:pPr>
              <w:pStyle w:val="Tabela-tre"/>
            </w:pPr>
            <w:r>
              <w:t xml:space="preserve">INT_12. </w:t>
            </w:r>
            <w:r w:rsidRPr="00106160">
              <w:t xml:space="preserve">REJESTRACJA WPŁAT </w:t>
            </w:r>
            <w:r w:rsidRPr="00C325B9">
              <w:t>DOKONANYCH</w:t>
            </w:r>
            <w:r w:rsidRPr="00106160">
              <w:t xml:space="preserve"> PRZEZ STUDENTÓW NA RACHUNEK PODSTAWOWY</w:t>
            </w:r>
            <w:r w:rsidRPr="00C325B9">
              <w:t xml:space="preserve"> AMS</w:t>
            </w:r>
          </w:p>
        </w:tc>
        <w:tc>
          <w:tcPr>
            <w:tcW w:w="851" w:type="dxa"/>
            <w:vAlign w:val="center"/>
          </w:tcPr>
          <w:p w:rsidR="00CE6F56" w:rsidRDefault="00CE6F56" w:rsidP="00CE6F56">
            <w:pPr>
              <w:pStyle w:val="Tabela-tre"/>
            </w:pPr>
          </w:p>
        </w:tc>
        <w:tc>
          <w:tcPr>
            <w:tcW w:w="850" w:type="dxa"/>
            <w:vAlign w:val="center"/>
          </w:tcPr>
          <w:p w:rsidR="00CE6F56" w:rsidRDefault="00CE6F56" w:rsidP="00CE6F56">
            <w:pPr>
              <w:pStyle w:val="Tabela-tre"/>
            </w:pPr>
          </w:p>
        </w:tc>
      </w:tr>
      <w:tr w:rsidR="00CE6F56" w:rsidRPr="00F72B70" w:rsidTr="00CE6F56">
        <w:trPr>
          <w:trHeight w:val="301"/>
        </w:trPr>
        <w:tc>
          <w:tcPr>
            <w:tcW w:w="724" w:type="dxa"/>
            <w:shd w:val="clear" w:color="auto" w:fill="auto"/>
            <w:noWrap/>
          </w:tcPr>
          <w:p w:rsidR="00CE6F56" w:rsidRPr="00FF2E33" w:rsidRDefault="00CE6F56" w:rsidP="006738CD">
            <w:pPr>
              <w:pStyle w:val="Tabela-tre"/>
            </w:pPr>
            <w:r>
              <w:t>13.</w:t>
            </w:r>
          </w:p>
        </w:tc>
        <w:tc>
          <w:tcPr>
            <w:tcW w:w="6662" w:type="dxa"/>
            <w:shd w:val="clear" w:color="auto" w:fill="auto"/>
            <w:noWrap/>
          </w:tcPr>
          <w:p w:rsidR="00CE6F56" w:rsidRDefault="00CE6F56" w:rsidP="006738CD">
            <w:pPr>
              <w:pStyle w:val="Tabela-tre"/>
            </w:pPr>
            <w:r>
              <w:t xml:space="preserve">INT_13. </w:t>
            </w:r>
            <w:r w:rsidRPr="00C325B9">
              <w:t xml:space="preserve">ZAKSIĘGOWANIE ROZLICZONYCH I NIEROZLICZONYCH WPŁAT NA </w:t>
            </w:r>
            <w:proofErr w:type="gramStart"/>
            <w:r w:rsidRPr="00C325B9">
              <w:t>PODSTAWIE DANYCH</w:t>
            </w:r>
            <w:proofErr w:type="gramEnd"/>
            <w:r w:rsidRPr="00C325B9">
              <w:t xml:space="preserve"> Z UCZELNIA.XP</w:t>
            </w:r>
          </w:p>
        </w:tc>
        <w:tc>
          <w:tcPr>
            <w:tcW w:w="851" w:type="dxa"/>
            <w:vAlign w:val="center"/>
          </w:tcPr>
          <w:p w:rsidR="00CE6F56" w:rsidRDefault="00CE6F56" w:rsidP="00CE6F56">
            <w:pPr>
              <w:pStyle w:val="Tabela-tre"/>
            </w:pPr>
          </w:p>
        </w:tc>
        <w:tc>
          <w:tcPr>
            <w:tcW w:w="850" w:type="dxa"/>
            <w:vAlign w:val="center"/>
          </w:tcPr>
          <w:p w:rsidR="00CE6F56" w:rsidRDefault="00CE6F56" w:rsidP="00CE6F56">
            <w:pPr>
              <w:pStyle w:val="Tabela-tre"/>
            </w:pPr>
          </w:p>
        </w:tc>
      </w:tr>
      <w:tr w:rsidR="00CE6F56" w:rsidRPr="00F72B70" w:rsidTr="00CE6F56">
        <w:trPr>
          <w:trHeight w:val="301"/>
        </w:trPr>
        <w:tc>
          <w:tcPr>
            <w:tcW w:w="724" w:type="dxa"/>
            <w:shd w:val="clear" w:color="auto" w:fill="auto"/>
            <w:noWrap/>
          </w:tcPr>
          <w:p w:rsidR="00CE6F56" w:rsidRPr="00FF2E33" w:rsidRDefault="00CE6F56" w:rsidP="006738CD">
            <w:pPr>
              <w:pStyle w:val="Tabela-tre"/>
            </w:pPr>
            <w:r>
              <w:t>14.</w:t>
            </w:r>
          </w:p>
        </w:tc>
        <w:tc>
          <w:tcPr>
            <w:tcW w:w="6662" w:type="dxa"/>
            <w:shd w:val="clear" w:color="auto" w:fill="auto"/>
            <w:noWrap/>
          </w:tcPr>
          <w:p w:rsidR="00CE6F56" w:rsidRDefault="00CE6F56" w:rsidP="006738CD">
            <w:pPr>
              <w:pStyle w:val="Tabela-tre"/>
            </w:pPr>
            <w:r>
              <w:t xml:space="preserve">INT_14. </w:t>
            </w:r>
            <w:r w:rsidRPr="00C325B9">
              <w:t xml:space="preserve">UTWORZENIE DEKRETÓW ZAWIERAJĄCYCH STYPENDIA PRZYZNANE </w:t>
            </w:r>
            <w:proofErr w:type="gramStart"/>
            <w:r w:rsidRPr="00C325B9">
              <w:t>W UCZELNIA</w:t>
            </w:r>
            <w:proofErr w:type="gramEnd"/>
            <w:r w:rsidRPr="00C325B9">
              <w:t>.XP</w:t>
            </w:r>
          </w:p>
        </w:tc>
        <w:tc>
          <w:tcPr>
            <w:tcW w:w="851" w:type="dxa"/>
            <w:vAlign w:val="center"/>
          </w:tcPr>
          <w:p w:rsidR="00CE6F56" w:rsidRDefault="00CE6F56" w:rsidP="00CE6F56">
            <w:pPr>
              <w:pStyle w:val="Tabela-tre"/>
            </w:pPr>
          </w:p>
        </w:tc>
        <w:tc>
          <w:tcPr>
            <w:tcW w:w="850" w:type="dxa"/>
            <w:vAlign w:val="center"/>
          </w:tcPr>
          <w:p w:rsidR="00CE6F56" w:rsidRDefault="00CE6F56" w:rsidP="00CE6F56">
            <w:pPr>
              <w:pStyle w:val="Tabela-tre"/>
            </w:pPr>
          </w:p>
        </w:tc>
      </w:tr>
      <w:tr w:rsidR="00CE6F56" w:rsidRPr="00F72B70" w:rsidTr="00CE6F56">
        <w:trPr>
          <w:trHeight w:val="301"/>
        </w:trPr>
        <w:tc>
          <w:tcPr>
            <w:tcW w:w="724" w:type="dxa"/>
            <w:shd w:val="clear" w:color="auto" w:fill="auto"/>
            <w:noWrap/>
          </w:tcPr>
          <w:p w:rsidR="00CE6F56" w:rsidRPr="00FF2E33" w:rsidRDefault="00CE6F56" w:rsidP="006738CD">
            <w:pPr>
              <w:pStyle w:val="Tabela-tre"/>
            </w:pPr>
            <w:r>
              <w:t>15.</w:t>
            </w:r>
          </w:p>
        </w:tc>
        <w:tc>
          <w:tcPr>
            <w:tcW w:w="6662" w:type="dxa"/>
            <w:shd w:val="clear" w:color="auto" w:fill="auto"/>
            <w:noWrap/>
          </w:tcPr>
          <w:p w:rsidR="00CE6F56" w:rsidRDefault="00CE6F56" w:rsidP="006738CD">
            <w:pPr>
              <w:pStyle w:val="Tabela-tre"/>
            </w:pPr>
            <w:r>
              <w:t xml:space="preserve">INT_15. </w:t>
            </w:r>
            <w:r w:rsidRPr="00C325B9">
              <w:t>ZAREJESTROWANIE WYCIĄGU BANKOWEGO Z WYPŁATAMI STYPENDIÓW</w:t>
            </w:r>
          </w:p>
        </w:tc>
        <w:tc>
          <w:tcPr>
            <w:tcW w:w="851" w:type="dxa"/>
            <w:vAlign w:val="center"/>
          </w:tcPr>
          <w:p w:rsidR="00CE6F56" w:rsidRDefault="00CE6F56" w:rsidP="00CE6F56">
            <w:pPr>
              <w:pStyle w:val="Tabela-tre"/>
            </w:pPr>
          </w:p>
        </w:tc>
        <w:tc>
          <w:tcPr>
            <w:tcW w:w="850" w:type="dxa"/>
            <w:vAlign w:val="center"/>
          </w:tcPr>
          <w:p w:rsidR="00CE6F56" w:rsidRDefault="00CE6F56" w:rsidP="00CE6F56">
            <w:pPr>
              <w:pStyle w:val="Tabela-tre"/>
            </w:pPr>
          </w:p>
        </w:tc>
      </w:tr>
      <w:tr w:rsidR="00CE6F56" w:rsidRPr="00F72B70" w:rsidTr="00CE6F56">
        <w:trPr>
          <w:trHeight w:val="301"/>
        </w:trPr>
        <w:tc>
          <w:tcPr>
            <w:tcW w:w="724" w:type="dxa"/>
            <w:shd w:val="clear" w:color="auto" w:fill="auto"/>
            <w:noWrap/>
          </w:tcPr>
          <w:p w:rsidR="00CE6F56" w:rsidRPr="00FF2E33" w:rsidRDefault="00CE6F56" w:rsidP="006738CD">
            <w:pPr>
              <w:pStyle w:val="Tabela-tre"/>
            </w:pPr>
            <w:r>
              <w:t>16.</w:t>
            </w:r>
          </w:p>
        </w:tc>
        <w:tc>
          <w:tcPr>
            <w:tcW w:w="6662" w:type="dxa"/>
            <w:shd w:val="clear" w:color="auto" w:fill="auto"/>
            <w:noWrap/>
          </w:tcPr>
          <w:p w:rsidR="00CE6F56" w:rsidRDefault="00CE6F56" w:rsidP="006738CD">
            <w:pPr>
              <w:pStyle w:val="Tabela-tre"/>
            </w:pPr>
            <w:r>
              <w:t xml:space="preserve">INT_16. </w:t>
            </w:r>
            <w:r w:rsidRPr="00C325B9">
              <w:t>REALIZACJA WYPŁAT STYPENDIÓW W KASIE</w:t>
            </w:r>
          </w:p>
        </w:tc>
        <w:tc>
          <w:tcPr>
            <w:tcW w:w="851" w:type="dxa"/>
            <w:vAlign w:val="center"/>
          </w:tcPr>
          <w:p w:rsidR="00CE6F56" w:rsidRDefault="00CE6F56" w:rsidP="00CE6F56">
            <w:pPr>
              <w:pStyle w:val="Tabela-tre"/>
            </w:pPr>
          </w:p>
        </w:tc>
        <w:tc>
          <w:tcPr>
            <w:tcW w:w="850" w:type="dxa"/>
            <w:vAlign w:val="center"/>
          </w:tcPr>
          <w:p w:rsidR="00CE6F56" w:rsidRDefault="00CE6F56" w:rsidP="00CE6F56">
            <w:pPr>
              <w:pStyle w:val="Tabela-tre"/>
            </w:pPr>
          </w:p>
        </w:tc>
      </w:tr>
      <w:tr w:rsidR="00CE6F56" w:rsidRPr="00F72B70" w:rsidTr="00CE6F56">
        <w:trPr>
          <w:trHeight w:val="301"/>
        </w:trPr>
        <w:tc>
          <w:tcPr>
            <w:tcW w:w="724" w:type="dxa"/>
            <w:shd w:val="clear" w:color="auto" w:fill="auto"/>
            <w:noWrap/>
          </w:tcPr>
          <w:p w:rsidR="00CE6F56" w:rsidRPr="00FF2E33" w:rsidRDefault="00CE6F56" w:rsidP="006738CD">
            <w:pPr>
              <w:pStyle w:val="Tabela-tre"/>
            </w:pPr>
            <w:r>
              <w:t>16.</w:t>
            </w:r>
          </w:p>
        </w:tc>
        <w:tc>
          <w:tcPr>
            <w:tcW w:w="6662" w:type="dxa"/>
            <w:shd w:val="clear" w:color="auto" w:fill="auto"/>
            <w:noWrap/>
          </w:tcPr>
          <w:p w:rsidR="00CE6F56" w:rsidRDefault="00CE6F56" w:rsidP="006738CD">
            <w:pPr>
              <w:pStyle w:val="Tabela-tre"/>
            </w:pPr>
            <w:r>
              <w:t xml:space="preserve">INT_17. </w:t>
            </w:r>
            <w:proofErr w:type="gramStart"/>
            <w:r>
              <w:t>UDOSTĘPNIENIE</w:t>
            </w:r>
            <w:r w:rsidRPr="00A713CC">
              <w:t xml:space="preserve"> </w:t>
            </w:r>
            <w:r w:rsidRPr="00DC487A">
              <w:t>DANYCH</w:t>
            </w:r>
            <w:proofErr w:type="gramEnd"/>
            <w:r w:rsidRPr="00DC487A">
              <w:t xml:space="preserve"> DOTYCZĄCYCH OCENY OKRESOWEJ</w:t>
            </w:r>
          </w:p>
        </w:tc>
        <w:tc>
          <w:tcPr>
            <w:tcW w:w="851" w:type="dxa"/>
            <w:vAlign w:val="center"/>
          </w:tcPr>
          <w:p w:rsidR="00CE6F56" w:rsidRDefault="00CE6F56" w:rsidP="00CE6F56">
            <w:pPr>
              <w:pStyle w:val="Tabela-tre"/>
            </w:pPr>
          </w:p>
        </w:tc>
        <w:tc>
          <w:tcPr>
            <w:tcW w:w="850" w:type="dxa"/>
            <w:vAlign w:val="center"/>
          </w:tcPr>
          <w:p w:rsidR="00CE6F56" w:rsidRDefault="00CE6F56" w:rsidP="00CE6F56">
            <w:pPr>
              <w:pStyle w:val="Tabela-tre"/>
            </w:pPr>
          </w:p>
        </w:tc>
      </w:tr>
      <w:tr w:rsidR="00CE6F56" w:rsidRPr="00F72B70" w:rsidTr="00CE6F56">
        <w:trPr>
          <w:trHeight w:val="301"/>
        </w:trPr>
        <w:tc>
          <w:tcPr>
            <w:tcW w:w="724" w:type="dxa"/>
            <w:shd w:val="clear" w:color="auto" w:fill="auto"/>
            <w:noWrap/>
          </w:tcPr>
          <w:p w:rsidR="00CE6F56" w:rsidRPr="00FF2E33" w:rsidRDefault="00CE6F56" w:rsidP="006738CD">
            <w:pPr>
              <w:pStyle w:val="Tabela-tre"/>
            </w:pPr>
            <w:r>
              <w:t>18.</w:t>
            </w:r>
          </w:p>
        </w:tc>
        <w:tc>
          <w:tcPr>
            <w:tcW w:w="6662" w:type="dxa"/>
            <w:shd w:val="clear" w:color="auto" w:fill="auto"/>
            <w:noWrap/>
          </w:tcPr>
          <w:p w:rsidR="00CE6F56" w:rsidRDefault="00CE6F56" w:rsidP="006738CD">
            <w:pPr>
              <w:pStyle w:val="Tabela-tre"/>
            </w:pPr>
            <w:r>
              <w:t xml:space="preserve">INT_18. </w:t>
            </w:r>
            <w:r w:rsidRPr="00A713CC">
              <w:t xml:space="preserve">POBRANIE </w:t>
            </w:r>
            <w:r>
              <w:t>UPRAWNIE</w:t>
            </w:r>
            <w:r w:rsidRPr="00C325B9">
              <w:t>Ń</w:t>
            </w:r>
            <w:r>
              <w:t xml:space="preserve"> DO NADAWANIA </w:t>
            </w:r>
            <w:r w:rsidRPr="00C325B9">
              <w:t>STOPNI</w:t>
            </w:r>
            <w:r>
              <w:t xml:space="preserve"> NAUKOWYCH</w:t>
            </w:r>
          </w:p>
        </w:tc>
        <w:tc>
          <w:tcPr>
            <w:tcW w:w="851" w:type="dxa"/>
            <w:vAlign w:val="center"/>
          </w:tcPr>
          <w:p w:rsidR="00CE6F56" w:rsidRDefault="00CE6F56" w:rsidP="00CE6F56">
            <w:pPr>
              <w:pStyle w:val="Tabela-tre"/>
            </w:pPr>
          </w:p>
        </w:tc>
        <w:tc>
          <w:tcPr>
            <w:tcW w:w="850" w:type="dxa"/>
            <w:vAlign w:val="center"/>
          </w:tcPr>
          <w:p w:rsidR="00CE6F56" w:rsidRDefault="00CE6F56" w:rsidP="00CE6F56">
            <w:pPr>
              <w:pStyle w:val="Tabela-tre"/>
            </w:pPr>
          </w:p>
        </w:tc>
      </w:tr>
      <w:tr w:rsidR="00CE6F56" w:rsidRPr="00F72B70" w:rsidTr="00CE6F56">
        <w:trPr>
          <w:trHeight w:val="301"/>
        </w:trPr>
        <w:tc>
          <w:tcPr>
            <w:tcW w:w="724" w:type="dxa"/>
            <w:shd w:val="clear" w:color="auto" w:fill="auto"/>
            <w:noWrap/>
          </w:tcPr>
          <w:p w:rsidR="00CE6F56" w:rsidRPr="00FF2E33" w:rsidRDefault="00CE6F56" w:rsidP="006738CD">
            <w:pPr>
              <w:pStyle w:val="Tabela-tre"/>
            </w:pPr>
            <w:r>
              <w:t>19.</w:t>
            </w:r>
          </w:p>
        </w:tc>
        <w:tc>
          <w:tcPr>
            <w:tcW w:w="6662" w:type="dxa"/>
            <w:shd w:val="clear" w:color="auto" w:fill="auto"/>
            <w:noWrap/>
          </w:tcPr>
          <w:p w:rsidR="00CE6F56" w:rsidRDefault="00CE6F56" w:rsidP="006738CD">
            <w:pPr>
              <w:pStyle w:val="Tabela-tre"/>
            </w:pPr>
            <w:r>
              <w:t xml:space="preserve">INT_19. </w:t>
            </w:r>
            <w:proofErr w:type="gramStart"/>
            <w:r w:rsidRPr="003401A2">
              <w:t xml:space="preserve">UDOSTĘPNIENIE </w:t>
            </w:r>
            <w:r w:rsidRPr="00DC487A">
              <w:t>DANYCH</w:t>
            </w:r>
            <w:proofErr w:type="gramEnd"/>
            <w:r w:rsidRPr="00DC487A">
              <w:t xml:space="preserve"> DO ANKIETY</w:t>
            </w:r>
          </w:p>
        </w:tc>
        <w:tc>
          <w:tcPr>
            <w:tcW w:w="851" w:type="dxa"/>
            <w:vAlign w:val="center"/>
          </w:tcPr>
          <w:p w:rsidR="00CE6F56" w:rsidRDefault="00CE6F56" w:rsidP="00CE6F56">
            <w:pPr>
              <w:pStyle w:val="Tabela-tre"/>
            </w:pPr>
          </w:p>
        </w:tc>
        <w:tc>
          <w:tcPr>
            <w:tcW w:w="850" w:type="dxa"/>
            <w:vAlign w:val="center"/>
          </w:tcPr>
          <w:p w:rsidR="00CE6F56" w:rsidRDefault="00CE6F56" w:rsidP="00CE6F56">
            <w:pPr>
              <w:pStyle w:val="Tabela-tre"/>
            </w:pPr>
          </w:p>
        </w:tc>
      </w:tr>
      <w:tr w:rsidR="00CE6F56" w:rsidRPr="00F72B70" w:rsidTr="00CE6F56">
        <w:trPr>
          <w:trHeight w:val="301"/>
        </w:trPr>
        <w:tc>
          <w:tcPr>
            <w:tcW w:w="724" w:type="dxa"/>
            <w:shd w:val="clear" w:color="auto" w:fill="auto"/>
            <w:noWrap/>
          </w:tcPr>
          <w:p w:rsidR="00CE6F56" w:rsidRPr="00FF2E33" w:rsidRDefault="00CE6F56" w:rsidP="006738CD">
            <w:pPr>
              <w:pStyle w:val="Tabela-tre"/>
            </w:pPr>
            <w:r>
              <w:t>20.</w:t>
            </w:r>
            <w:proofErr w:type="gramStart"/>
            <w:r>
              <w:t>l</w:t>
            </w:r>
            <w:proofErr w:type="gramEnd"/>
          </w:p>
        </w:tc>
        <w:tc>
          <w:tcPr>
            <w:tcW w:w="6662" w:type="dxa"/>
            <w:shd w:val="clear" w:color="auto" w:fill="auto"/>
            <w:noWrap/>
          </w:tcPr>
          <w:p w:rsidR="00CE6F56" w:rsidRDefault="00CE6F56" w:rsidP="006738CD">
            <w:pPr>
              <w:pStyle w:val="Tabela-tre"/>
            </w:pPr>
            <w:r>
              <w:t xml:space="preserve">INT_20. </w:t>
            </w:r>
            <w:r w:rsidRPr="00F938D6">
              <w:t>WYGENEROWANIE PLIKÓW DO ZAI</w:t>
            </w:r>
            <w:r>
              <w:t>MPORTOWANIA PRZEZ SYSTEM POL-ON</w:t>
            </w:r>
          </w:p>
        </w:tc>
        <w:tc>
          <w:tcPr>
            <w:tcW w:w="851" w:type="dxa"/>
            <w:vAlign w:val="center"/>
          </w:tcPr>
          <w:p w:rsidR="00CE6F56" w:rsidRDefault="00CE6F56" w:rsidP="00CE6F56">
            <w:pPr>
              <w:pStyle w:val="Tabela-tre"/>
            </w:pPr>
          </w:p>
        </w:tc>
        <w:tc>
          <w:tcPr>
            <w:tcW w:w="850" w:type="dxa"/>
            <w:vAlign w:val="center"/>
          </w:tcPr>
          <w:p w:rsidR="00CE6F56" w:rsidRDefault="00CE6F56" w:rsidP="00CE6F56">
            <w:pPr>
              <w:pStyle w:val="Tabela-tre"/>
            </w:pPr>
          </w:p>
        </w:tc>
      </w:tr>
      <w:tr w:rsidR="00CE6F56" w:rsidRPr="00F72B70" w:rsidTr="00CE6F56">
        <w:trPr>
          <w:trHeight w:val="301"/>
        </w:trPr>
        <w:tc>
          <w:tcPr>
            <w:tcW w:w="724" w:type="dxa"/>
            <w:shd w:val="clear" w:color="auto" w:fill="auto"/>
            <w:noWrap/>
          </w:tcPr>
          <w:p w:rsidR="00CE6F56" w:rsidRPr="00FF2E33" w:rsidRDefault="00CE6F56" w:rsidP="006738CD">
            <w:pPr>
              <w:pStyle w:val="Tabela-tre"/>
            </w:pPr>
            <w:r>
              <w:lastRenderedPageBreak/>
              <w:t>21.</w:t>
            </w:r>
          </w:p>
        </w:tc>
        <w:tc>
          <w:tcPr>
            <w:tcW w:w="6662" w:type="dxa"/>
            <w:shd w:val="clear" w:color="auto" w:fill="auto"/>
            <w:noWrap/>
          </w:tcPr>
          <w:p w:rsidR="00CE6F56" w:rsidRDefault="00CE6F56" w:rsidP="006738CD">
            <w:pPr>
              <w:pStyle w:val="Tabela-tre"/>
            </w:pPr>
            <w:r>
              <w:t xml:space="preserve">INT_21. </w:t>
            </w:r>
            <w:proofErr w:type="gramStart"/>
            <w:r>
              <w:t>POBRANIE DANYCH</w:t>
            </w:r>
            <w:proofErr w:type="gramEnd"/>
            <w:r>
              <w:t xml:space="preserve"> DOTYCZĄCYCH WPŁAT ZAREJESTROWANYCH W SYSTEMIE ALEPH</w:t>
            </w:r>
          </w:p>
        </w:tc>
        <w:tc>
          <w:tcPr>
            <w:tcW w:w="851" w:type="dxa"/>
            <w:vAlign w:val="center"/>
          </w:tcPr>
          <w:p w:rsidR="00CE6F56" w:rsidRDefault="00CE6F56" w:rsidP="00CE6F56">
            <w:pPr>
              <w:pStyle w:val="Tabela-tre"/>
            </w:pPr>
          </w:p>
        </w:tc>
        <w:tc>
          <w:tcPr>
            <w:tcW w:w="850" w:type="dxa"/>
            <w:vAlign w:val="center"/>
          </w:tcPr>
          <w:p w:rsidR="00CE6F56" w:rsidRDefault="00CE6F56" w:rsidP="00CE6F56">
            <w:pPr>
              <w:pStyle w:val="Tabela-tre"/>
            </w:pPr>
          </w:p>
        </w:tc>
      </w:tr>
      <w:tr w:rsidR="00CE6F56" w:rsidRPr="00F72B70" w:rsidTr="00CE6F56">
        <w:trPr>
          <w:trHeight w:val="301"/>
        </w:trPr>
        <w:tc>
          <w:tcPr>
            <w:tcW w:w="724" w:type="dxa"/>
            <w:shd w:val="clear" w:color="auto" w:fill="auto"/>
            <w:noWrap/>
          </w:tcPr>
          <w:p w:rsidR="00CE6F56" w:rsidRPr="00FF2E33" w:rsidRDefault="00CE6F56" w:rsidP="006738CD">
            <w:pPr>
              <w:pStyle w:val="Tabela-tre"/>
            </w:pPr>
            <w:r>
              <w:t>22.</w:t>
            </w:r>
          </w:p>
        </w:tc>
        <w:tc>
          <w:tcPr>
            <w:tcW w:w="6662" w:type="dxa"/>
            <w:shd w:val="clear" w:color="auto" w:fill="auto"/>
            <w:noWrap/>
          </w:tcPr>
          <w:p w:rsidR="00CE6F56" w:rsidRDefault="00CE6F56" w:rsidP="006738CD">
            <w:pPr>
              <w:pStyle w:val="Tabela-tre"/>
            </w:pPr>
            <w:r>
              <w:t xml:space="preserve">INT_22. PRZEKAZANIE DO HELPDESK INFORMACJI O </w:t>
            </w:r>
            <w:r w:rsidRPr="003401A2">
              <w:t xml:space="preserve">ZATWIERDZENIU </w:t>
            </w:r>
            <w:r w:rsidRPr="00614948">
              <w:t xml:space="preserve">DOKUMENTU </w:t>
            </w:r>
            <w:r w:rsidRPr="003D7040">
              <w:t>W OBSZARZE</w:t>
            </w:r>
            <w:r w:rsidRPr="00614948">
              <w:t xml:space="preserve"> </w:t>
            </w:r>
            <w:r w:rsidRPr="003D7040">
              <w:t>M</w:t>
            </w:r>
            <w:r w:rsidRPr="00614948">
              <w:t>T</w:t>
            </w:r>
          </w:p>
        </w:tc>
        <w:tc>
          <w:tcPr>
            <w:tcW w:w="851" w:type="dxa"/>
            <w:vAlign w:val="center"/>
          </w:tcPr>
          <w:p w:rsidR="00CE6F56" w:rsidRDefault="00CE6F56" w:rsidP="00CE6F56">
            <w:pPr>
              <w:pStyle w:val="Tabela-tre"/>
            </w:pPr>
          </w:p>
        </w:tc>
        <w:tc>
          <w:tcPr>
            <w:tcW w:w="850" w:type="dxa"/>
            <w:vAlign w:val="center"/>
          </w:tcPr>
          <w:p w:rsidR="00CE6F56" w:rsidRDefault="00CE6F56" w:rsidP="00CE6F56">
            <w:pPr>
              <w:pStyle w:val="Tabela-tre"/>
            </w:pPr>
          </w:p>
        </w:tc>
      </w:tr>
      <w:tr w:rsidR="00CE6F56" w:rsidRPr="00F72B70" w:rsidTr="00CE6F56">
        <w:trPr>
          <w:trHeight w:val="301"/>
        </w:trPr>
        <w:tc>
          <w:tcPr>
            <w:tcW w:w="724" w:type="dxa"/>
            <w:shd w:val="clear" w:color="auto" w:fill="auto"/>
            <w:noWrap/>
          </w:tcPr>
          <w:p w:rsidR="00CE6F56" w:rsidRPr="00FF2E33" w:rsidRDefault="00CE6F56" w:rsidP="006738CD">
            <w:pPr>
              <w:pStyle w:val="Tabela-tre"/>
            </w:pPr>
            <w:r>
              <w:t>23.</w:t>
            </w:r>
          </w:p>
        </w:tc>
        <w:tc>
          <w:tcPr>
            <w:tcW w:w="6662" w:type="dxa"/>
            <w:shd w:val="clear" w:color="auto" w:fill="auto"/>
            <w:noWrap/>
          </w:tcPr>
          <w:p w:rsidR="00CE6F56" w:rsidRDefault="00CE6F56" w:rsidP="006738CD">
            <w:pPr>
              <w:pStyle w:val="Tabela-tre"/>
            </w:pPr>
            <w:r>
              <w:t xml:space="preserve">INT_23. </w:t>
            </w:r>
            <w:r w:rsidRPr="003D7040">
              <w:t xml:space="preserve">ZGŁOSZENIE PROBLEMU SERWISOWEGO </w:t>
            </w:r>
            <w:proofErr w:type="gramStart"/>
            <w:r w:rsidRPr="003D7040">
              <w:t>DOTYCZĄCEGO INFRASTRUKTURY</w:t>
            </w:r>
            <w:proofErr w:type="gramEnd"/>
            <w:r w:rsidRPr="003D7040">
              <w:t xml:space="preserve"> IT</w:t>
            </w:r>
          </w:p>
        </w:tc>
        <w:tc>
          <w:tcPr>
            <w:tcW w:w="851" w:type="dxa"/>
            <w:vAlign w:val="center"/>
          </w:tcPr>
          <w:p w:rsidR="00CE6F56" w:rsidRDefault="00CE6F56" w:rsidP="00CE6F56">
            <w:pPr>
              <w:pStyle w:val="Tabela-tre"/>
            </w:pPr>
          </w:p>
        </w:tc>
        <w:tc>
          <w:tcPr>
            <w:tcW w:w="850" w:type="dxa"/>
            <w:vAlign w:val="center"/>
          </w:tcPr>
          <w:p w:rsidR="00CE6F56" w:rsidRDefault="00CE6F56" w:rsidP="00CE6F56">
            <w:pPr>
              <w:pStyle w:val="Tabela-tre"/>
            </w:pPr>
          </w:p>
        </w:tc>
      </w:tr>
    </w:tbl>
    <w:p w:rsidR="00CE6F56" w:rsidRPr="002D7E09" w:rsidRDefault="00CE6F56" w:rsidP="00A314B1"/>
    <w:sectPr w:rsidR="00CE6F56" w:rsidRPr="002D7E09" w:rsidSect="008708B3">
      <w:headerReference w:type="default" r:id="rId75"/>
      <w:footerReference w:type="default" r:id="rId7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0F73" w:rsidRDefault="00870F73" w:rsidP="00FE78E0">
      <w:pPr>
        <w:spacing w:line="240" w:lineRule="auto"/>
      </w:pPr>
      <w:r>
        <w:separator/>
      </w:r>
    </w:p>
  </w:endnote>
  <w:endnote w:type="continuationSeparator" w:id="0">
    <w:p w:rsidR="00870F73" w:rsidRDefault="00870F73" w:rsidP="00FE78E0">
      <w:pPr>
        <w:spacing w:line="240" w:lineRule="auto"/>
      </w:pPr>
      <w:r>
        <w:continuationSeparator/>
      </w:r>
    </w:p>
  </w:endnote>
  <w:endnote w:type="continuationNotice" w:id="1">
    <w:p w:rsidR="00870F73" w:rsidRDefault="00870F73">
      <w:pPr>
        <w:spacing w:line="240" w:lineRule="auto"/>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S Sans Serif">
    <w:altName w:val="Arial"/>
    <w:charset w:val="00"/>
    <w:family w:val="swiss"/>
    <w:pitch w:val="variable"/>
    <w:sig w:usb0="00000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Consolas">
    <w:panose1 w:val="020B0609020204030204"/>
    <w:charset w:val="EE"/>
    <w:family w:val="modern"/>
    <w:pitch w:val="fixed"/>
    <w:sig w:usb0="E10002FF" w:usb1="4000F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MetaNormalCE-Roman">
    <w:altName w:val="Arial Narrow"/>
    <w:panose1 w:val="00000000000000000000"/>
    <w:charset w:val="EE"/>
    <w:family w:val="auto"/>
    <w:notTrueType/>
    <w:pitch w:val="variable"/>
    <w:sig w:usb0="00000005" w:usb1="00000000" w:usb2="00000000" w:usb3="00000000" w:csb0="00000002"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726" w:rsidRDefault="00A27726" w:rsidP="00F94990">
    <w:pPr>
      <w:pStyle w:val="Stopka"/>
      <w:tabs>
        <w:tab w:val="clear" w:pos="4536"/>
      </w:tabs>
    </w:pPr>
    <w:r w:rsidRPr="003401A2">
      <w:rPr>
        <w:b/>
      </w:rPr>
      <w:t>Dokument Koncepcja wdrożenia ZSI - AMS</w:t>
    </w:r>
    <w:r>
      <w:t xml:space="preserve"> (wersja: </w:t>
    </w:r>
    <w:r w:rsidRPr="003401A2">
      <w:t>1.</w:t>
    </w:r>
    <w:r>
      <w:t>15</w:t>
    </w:r>
    <w:r w:rsidRPr="00CE5FC9">
      <w:t>,</w:t>
    </w:r>
    <w:r>
      <w:t xml:space="preserve"> </w:t>
    </w:r>
    <w:r w:rsidRPr="00CE5FC9">
      <w:t>status:</w:t>
    </w:r>
    <w:r>
      <w:t xml:space="preserve"> </w:t>
    </w:r>
    <w:r w:rsidR="001E0573">
      <w:t>wersja finalna</w:t>
    </w:r>
    <w:r w:rsidRPr="00CE5FC9">
      <w:t>)</w:t>
    </w:r>
    <w:r w:rsidRPr="00CE5FC9">
      <w:tab/>
      <w:t>Strona</w:t>
    </w:r>
    <w:r>
      <w:t xml:space="preserve"> </w:t>
    </w:r>
    <w:r w:rsidR="00380B91">
      <w:fldChar w:fldCharType="begin"/>
    </w:r>
    <w:r w:rsidRPr="00CE5FC9">
      <w:instrText xml:space="preserve"> PAGE   \* MERGEFORMAT </w:instrText>
    </w:r>
    <w:r w:rsidR="00380B91">
      <w:fldChar w:fldCharType="separate"/>
    </w:r>
    <w:r w:rsidR="008708B3">
      <w:rPr>
        <w:noProof/>
      </w:rPr>
      <w:t>48</w:t>
    </w:r>
    <w:r w:rsidR="00380B91">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0F73" w:rsidRDefault="00870F73" w:rsidP="00FE78E0">
      <w:pPr>
        <w:spacing w:line="240" w:lineRule="auto"/>
      </w:pPr>
      <w:r>
        <w:separator/>
      </w:r>
    </w:p>
  </w:footnote>
  <w:footnote w:type="continuationSeparator" w:id="0">
    <w:p w:rsidR="00870F73" w:rsidRDefault="00870F73" w:rsidP="00FE78E0">
      <w:pPr>
        <w:spacing w:line="240" w:lineRule="auto"/>
      </w:pPr>
      <w:r>
        <w:continuationSeparator/>
      </w:r>
    </w:p>
  </w:footnote>
  <w:footnote w:type="continuationNotice" w:id="1">
    <w:p w:rsidR="00870F73" w:rsidRDefault="00870F73">
      <w:pPr>
        <w:spacing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726" w:rsidRDefault="00A27726" w:rsidP="00CD2AF0">
    <w:pPr>
      <w:pStyle w:val="Nagwek"/>
    </w:pPr>
    <w:r w:rsidRPr="00E15823">
      <w:rPr>
        <w:rFonts w:eastAsia="Times New Roman" w:cs="Calibri"/>
        <w:b/>
        <w:sz w:val="20"/>
        <w:szCs w:val="20"/>
      </w:rPr>
      <w:t xml:space="preserve">SIMPLE S.A. 04-555 Warszawa, ul. Bronisława Czecha 49/51 </w:t>
    </w:r>
    <w:r w:rsidRPr="00E15823">
      <w:rPr>
        <w:rFonts w:eastAsia="Times New Roman" w:cs="Calibri"/>
        <w:b/>
        <w:sz w:val="20"/>
        <w:szCs w:val="20"/>
      </w:rPr>
      <w:tab/>
    </w:r>
    <w:r>
      <w:rPr>
        <w:rFonts w:eastAsia="Times New Roman" w:cs="Calibri"/>
        <w:b/>
        <w:sz w:val="20"/>
        <w:szCs w:val="20"/>
      </w:rPr>
      <w:t xml:space="preserve">10 czerwca 2013 </w:t>
    </w:r>
    <w:r w:rsidRPr="00E15823">
      <w:rPr>
        <w:rFonts w:eastAsia="Times New Roman" w:cs="Calibri"/>
        <w:b/>
        <w:sz w:val="20"/>
        <w:szCs w:val="20"/>
      </w:rPr>
      <w:t>r.</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D65AD554"/>
    <w:lvl w:ilvl="0">
      <w:start w:val="1"/>
      <w:numFmt w:val="decimal"/>
      <w:pStyle w:val="Listanumerowana3"/>
      <w:lvlText w:val="%1."/>
      <w:lvlJc w:val="left"/>
      <w:pPr>
        <w:tabs>
          <w:tab w:val="num" w:pos="926"/>
        </w:tabs>
        <w:ind w:left="926" w:hanging="360"/>
      </w:pPr>
    </w:lvl>
  </w:abstractNum>
  <w:abstractNum w:abstractNumId="1">
    <w:nsid w:val="FFFFFF83"/>
    <w:multiLevelType w:val="singleLevel"/>
    <w:tmpl w:val="92764310"/>
    <w:lvl w:ilvl="0">
      <w:start w:val="1"/>
      <w:numFmt w:val="bullet"/>
      <w:pStyle w:val="Listapunktowana2"/>
      <w:lvlText w:val=""/>
      <w:lvlJc w:val="left"/>
      <w:pPr>
        <w:tabs>
          <w:tab w:val="num" w:pos="643"/>
        </w:tabs>
        <w:ind w:left="643" w:hanging="360"/>
      </w:pPr>
      <w:rPr>
        <w:rFonts w:ascii="Symbol" w:hAnsi="Symbol" w:hint="default"/>
      </w:rPr>
    </w:lvl>
  </w:abstractNum>
  <w:abstractNum w:abstractNumId="2">
    <w:nsid w:val="023D1145"/>
    <w:multiLevelType w:val="hybridMultilevel"/>
    <w:tmpl w:val="CD48BD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2DAF4B9"/>
    <w:multiLevelType w:val="multilevel"/>
    <w:tmpl w:val="00000003"/>
    <w:name w:val="List47903929_1"/>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
    <w:nsid w:val="02DFB8B3"/>
    <w:multiLevelType w:val="multilevel"/>
    <w:tmpl w:val="00000004"/>
    <w:name w:val="List48216243_1"/>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
    <w:nsid w:val="02DFBF57"/>
    <w:multiLevelType w:val="multilevel"/>
    <w:tmpl w:val="00000005"/>
    <w:name w:val="List48217943_1"/>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
    <w:nsid w:val="042F1D2B"/>
    <w:multiLevelType w:val="hybridMultilevel"/>
    <w:tmpl w:val="5156B30C"/>
    <w:lvl w:ilvl="0" w:tplc="DE18B7A6">
      <w:start w:val="1"/>
      <w:numFmt w:val="decimal"/>
      <w:pStyle w:val="Akapit-wylicznaka-1"/>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547156A"/>
    <w:multiLevelType w:val="hybridMultilevel"/>
    <w:tmpl w:val="CD48BD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5EA16FA"/>
    <w:multiLevelType w:val="hybridMultilevel"/>
    <w:tmpl w:val="474487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06D83F88"/>
    <w:multiLevelType w:val="hybridMultilevel"/>
    <w:tmpl w:val="EF76265E"/>
    <w:lvl w:ilvl="0" w:tplc="2D962762">
      <w:start w:val="1"/>
      <w:numFmt w:val="bullet"/>
      <w:pStyle w:val="Akapit-wyliczanka-o"/>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076E3E31"/>
    <w:multiLevelType w:val="hybridMultilevel"/>
    <w:tmpl w:val="F006ADD6"/>
    <w:lvl w:ilvl="0" w:tplc="6B4E2050">
      <w:start w:val="1"/>
      <w:numFmt w:val="bullet"/>
      <w:pStyle w:val="Akapit-wyliczanka"/>
      <w:lvlText w:val=""/>
      <w:lvlJc w:val="left"/>
      <w:pPr>
        <w:tabs>
          <w:tab w:val="num" w:pos="717"/>
        </w:tabs>
        <w:ind w:left="717" w:hanging="360"/>
      </w:pPr>
      <w:rPr>
        <w:rFonts w:ascii="Wingdings" w:hAnsi="Wingdings" w:hint="default"/>
        <w:color w:val="333399"/>
      </w:rPr>
    </w:lvl>
    <w:lvl w:ilvl="1" w:tplc="0415000F">
      <w:start w:val="1"/>
      <w:numFmt w:val="decimal"/>
      <w:lvlText w:val="%2."/>
      <w:lvlJc w:val="left"/>
      <w:pPr>
        <w:tabs>
          <w:tab w:val="num" w:pos="1440"/>
        </w:tabs>
        <w:ind w:left="1440" w:hanging="360"/>
      </w:pPr>
    </w:lvl>
    <w:lvl w:ilvl="2" w:tplc="04150005">
      <w:start w:val="1"/>
      <w:numFmt w:val="bullet"/>
      <w:lvlText w:val=""/>
      <w:lvlJc w:val="left"/>
      <w:pPr>
        <w:tabs>
          <w:tab w:val="num" w:pos="2160"/>
        </w:tabs>
        <w:ind w:left="2160" w:hanging="360"/>
      </w:pPr>
      <w:rPr>
        <w:rFonts w:ascii="Wingdings" w:hAnsi="Wingdings" w:cs="Times New Roman" w:hint="default"/>
      </w:rPr>
    </w:lvl>
    <w:lvl w:ilvl="3" w:tplc="04150001">
      <w:start w:val="1"/>
      <w:numFmt w:val="bullet"/>
      <w:lvlText w:val=""/>
      <w:lvlJc w:val="left"/>
      <w:pPr>
        <w:tabs>
          <w:tab w:val="num" w:pos="2880"/>
        </w:tabs>
        <w:ind w:left="2880" w:hanging="360"/>
      </w:pPr>
      <w:rPr>
        <w:rFonts w:ascii="Symbol" w:hAnsi="Symbol" w:cs="Times New Roman"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Times New Roman" w:hint="default"/>
      </w:rPr>
    </w:lvl>
    <w:lvl w:ilvl="6" w:tplc="04150001">
      <w:start w:val="1"/>
      <w:numFmt w:val="bullet"/>
      <w:lvlText w:val=""/>
      <w:lvlJc w:val="left"/>
      <w:pPr>
        <w:tabs>
          <w:tab w:val="num" w:pos="5040"/>
        </w:tabs>
        <w:ind w:left="5040" w:hanging="360"/>
      </w:pPr>
      <w:rPr>
        <w:rFonts w:ascii="Symbol" w:hAnsi="Symbol" w:cs="Times New Roman"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Times New Roman" w:hint="default"/>
      </w:rPr>
    </w:lvl>
  </w:abstractNum>
  <w:abstractNum w:abstractNumId="11">
    <w:nsid w:val="08C8086C"/>
    <w:multiLevelType w:val="hybridMultilevel"/>
    <w:tmpl w:val="ADAC20A8"/>
    <w:lvl w:ilvl="0" w:tplc="CCBE1774">
      <w:start w:val="1"/>
      <w:numFmt w:val="bullet"/>
      <w:pStyle w:val="Tabela-wyliczanka--"/>
      <w:lvlText w:val="-"/>
      <w:lvlJc w:val="left"/>
      <w:pPr>
        <w:ind w:left="1800" w:hanging="360"/>
      </w:pPr>
      <w:rPr>
        <w:rFonts w:ascii="Courier New" w:hAnsi="Courier New"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2">
    <w:nsid w:val="09C02DCF"/>
    <w:multiLevelType w:val="hybridMultilevel"/>
    <w:tmpl w:val="0ED0A2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09EB2144"/>
    <w:multiLevelType w:val="hybridMultilevel"/>
    <w:tmpl w:val="67C8D908"/>
    <w:lvl w:ilvl="0" w:tplc="0E2E4D28">
      <w:start w:val="1"/>
      <w:numFmt w:val="lowerLetter"/>
      <w:pStyle w:val="wyliczankaa"/>
      <w:lvlText w:val="%1."/>
      <w:lvlJc w:val="left"/>
      <w:pPr>
        <w:ind w:left="1077" w:hanging="360"/>
      </w:pPr>
    </w:lvl>
    <w:lvl w:ilvl="1" w:tplc="04150019">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4">
    <w:nsid w:val="0AE931E4"/>
    <w:multiLevelType w:val="hybridMultilevel"/>
    <w:tmpl w:val="5C7A09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0C9D12BE"/>
    <w:multiLevelType w:val="hybridMultilevel"/>
    <w:tmpl w:val="6A56DF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0DD310FC"/>
    <w:multiLevelType w:val="hybridMultilevel"/>
    <w:tmpl w:val="746E308A"/>
    <w:lvl w:ilvl="0" w:tplc="9662CD08">
      <w:start w:val="1"/>
      <w:numFmt w:val="bullet"/>
      <w:pStyle w:val="Akapit-lista-o"/>
      <w:lvlText w:val="o"/>
      <w:lvlJc w:val="left"/>
      <w:pPr>
        <w:ind w:left="360" w:hanging="360"/>
      </w:pPr>
      <w:rPr>
        <w:rFonts w:ascii="Courier New" w:hAnsi="Courier New" w:cs="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nsid w:val="0EAD29D3"/>
    <w:multiLevelType w:val="hybridMultilevel"/>
    <w:tmpl w:val="636479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0F032BA0"/>
    <w:multiLevelType w:val="hybridMultilevel"/>
    <w:tmpl w:val="16DA315A"/>
    <w:lvl w:ilvl="0" w:tplc="A3325BCC">
      <w:start w:val="1"/>
      <w:numFmt w:val="decimal"/>
      <w:pStyle w:val="Tabelapole"/>
      <w:lvlText w:val="Pole %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34A3D88"/>
    <w:multiLevelType w:val="hybridMultilevel"/>
    <w:tmpl w:val="8E8C13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13AB3ECC"/>
    <w:multiLevelType w:val="hybridMultilevel"/>
    <w:tmpl w:val="72F80DDC"/>
    <w:lvl w:ilvl="0" w:tplc="FFFFFFFF">
      <w:start w:val="1"/>
      <w:numFmt w:val="bullet"/>
      <w:pStyle w:val="podpunktyC"/>
      <w:lvlText w:val=""/>
      <w:lvlJc w:val="left"/>
      <w:pPr>
        <w:tabs>
          <w:tab w:val="num" w:pos="720"/>
        </w:tabs>
        <w:ind w:left="720" w:hanging="363"/>
      </w:pPr>
      <w:rPr>
        <w:rFonts w:ascii="Wingdings" w:hAnsi="Wingdings" w:cs="Times New Roman" w:hint="default"/>
        <w:b w:val="0"/>
        <w:i w:val="0"/>
        <w:sz w:val="18"/>
      </w:rPr>
    </w:lvl>
    <w:lvl w:ilvl="1" w:tplc="FFFFFFFF">
      <w:start w:val="1"/>
      <w:numFmt w:val="bullet"/>
      <w:lvlText w:val=""/>
      <w:lvlJc w:val="left"/>
      <w:pPr>
        <w:tabs>
          <w:tab w:val="num" w:pos="1440"/>
        </w:tabs>
        <w:ind w:left="1440" w:hanging="360"/>
      </w:pPr>
      <w:rPr>
        <w:rFonts w:ascii="Wingdings" w:hAnsi="Wingdings" w:hint="default"/>
        <w:b w:val="0"/>
        <w:i w:val="0"/>
        <w:sz w:val="18"/>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153538F9"/>
    <w:multiLevelType w:val="hybridMultilevel"/>
    <w:tmpl w:val="6AA83DE0"/>
    <w:lvl w:ilvl="0" w:tplc="AAA02944">
      <w:start w:val="1"/>
      <w:numFmt w:val="bullet"/>
      <w:pStyle w:val="wylicznaktabela"/>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nsid w:val="15B20A58"/>
    <w:multiLevelType w:val="hybridMultilevel"/>
    <w:tmpl w:val="147AD2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171C372E"/>
    <w:multiLevelType w:val="hybridMultilevel"/>
    <w:tmpl w:val="52F6FAB8"/>
    <w:lvl w:ilvl="0" w:tplc="11C8908A">
      <w:start w:val="1"/>
      <w:numFmt w:val="bullet"/>
      <w:pStyle w:val="podpunkty2"/>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4">
    <w:nsid w:val="17944D0C"/>
    <w:multiLevelType w:val="multilevel"/>
    <w:tmpl w:val="373A3D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17BA7B07"/>
    <w:multiLevelType w:val="hybridMultilevel"/>
    <w:tmpl w:val="BAE6A2B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1F6E691E"/>
    <w:multiLevelType w:val="hybridMultilevel"/>
    <w:tmpl w:val="C39CDE28"/>
    <w:lvl w:ilvl="0" w:tplc="04150001">
      <w:start w:val="1"/>
      <w:numFmt w:val="bullet"/>
      <w:lvlText w:val=""/>
      <w:lvlJc w:val="left"/>
      <w:pPr>
        <w:ind w:left="720" w:hanging="360"/>
      </w:pPr>
      <w:rPr>
        <w:rFonts w:ascii="Symbol" w:hAnsi="Symbol" w:hint="default"/>
      </w:rPr>
    </w:lvl>
    <w:lvl w:ilvl="1" w:tplc="0BEA79A0">
      <w:start w:val="1"/>
      <w:numFmt w:val="bullet"/>
      <w:pStyle w:val="wylicznakao"/>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1FD744DB"/>
    <w:multiLevelType w:val="hybridMultilevel"/>
    <w:tmpl w:val="E5162C7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207D093F"/>
    <w:multiLevelType w:val="multilevel"/>
    <w:tmpl w:val="04150025"/>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29">
    <w:nsid w:val="21ED39BA"/>
    <w:multiLevelType w:val="hybridMultilevel"/>
    <w:tmpl w:val="0E984698"/>
    <w:lvl w:ilvl="0" w:tplc="5A54A15C">
      <w:start w:val="1"/>
      <w:numFmt w:val="bullet"/>
      <w:lvlText w:val="o"/>
      <w:lvlJc w:val="left"/>
      <w:pPr>
        <w:ind w:left="720" w:hanging="360"/>
      </w:pPr>
      <w:rPr>
        <w:rFonts w:ascii="Courier New" w:hAnsi="Courier New" w:cs="Courier New" w:hint="default"/>
      </w:rPr>
    </w:lvl>
    <w:lvl w:ilvl="1" w:tplc="BDCE4360">
      <w:start w:val="1"/>
      <w:numFmt w:val="bullet"/>
      <w:pStyle w:val="Akapit-wyliczanka--"/>
      <w:lvlText w:val="-"/>
      <w:lvlJc w:val="left"/>
      <w:pPr>
        <w:ind w:left="1440" w:hanging="360"/>
      </w:pPr>
      <w:rPr>
        <w:rFonts w:ascii="Courier New" w:hAnsi="Courier New" w:hint="default"/>
      </w:rPr>
    </w:lvl>
    <w:lvl w:ilvl="2" w:tplc="9404F2AE">
      <w:start w:val="1"/>
      <w:numFmt w:val="lowerRoman"/>
      <w:pStyle w:val="Akapit-wyliczanka-i"/>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2202520B"/>
    <w:multiLevelType w:val="hybridMultilevel"/>
    <w:tmpl w:val="83E67C22"/>
    <w:lvl w:ilvl="0" w:tplc="0415000B">
      <w:start w:val="1"/>
      <w:numFmt w:val="bullet"/>
      <w:pStyle w:val="danenadrzdne"/>
      <w:lvlText w:val=""/>
      <w:lvlJc w:val="left"/>
      <w:pPr>
        <w:tabs>
          <w:tab w:val="num" w:pos="284"/>
        </w:tabs>
        <w:ind w:left="284" w:hanging="284"/>
      </w:pPr>
      <w:rPr>
        <w:rFonts w:ascii="Wingdings" w:hAnsi="Wingdings" w:hint="default"/>
        <w:color w:val="FFCC00"/>
      </w:rPr>
    </w:lvl>
    <w:lvl w:ilvl="1" w:tplc="04150003">
      <w:start w:val="1"/>
      <w:numFmt w:val="bullet"/>
      <w:lvlText w:val=""/>
      <w:lvlJc w:val="left"/>
      <w:pPr>
        <w:tabs>
          <w:tab w:val="num" w:pos="1647"/>
        </w:tabs>
        <w:ind w:left="1647" w:hanging="567"/>
      </w:pPr>
      <w:rPr>
        <w:rFonts w:ascii="Wingdings" w:hAnsi="Wingdings" w:hint="default"/>
        <w:color w:val="FFCC00"/>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1">
    <w:nsid w:val="22BA73B8"/>
    <w:multiLevelType w:val="hybridMultilevel"/>
    <w:tmpl w:val="6FD0F3E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232F7800"/>
    <w:multiLevelType w:val="hybridMultilevel"/>
    <w:tmpl w:val="B0E4A204"/>
    <w:lvl w:ilvl="0" w:tplc="0415000B">
      <w:start w:val="1"/>
      <w:numFmt w:val="bullet"/>
      <w:pStyle w:val="Rozdzia-punkt"/>
      <w:lvlText w:val=""/>
      <w:lvlJc w:val="left"/>
      <w:pPr>
        <w:ind w:left="717"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2367692C"/>
    <w:multiLevelType w:val="hybridMultilevel"/>
    <w:tmpl w:val="0936DC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268507D7"/>
    <w:multiLevelType w:val="hybridMultilevel"/>
    <w:tmpl w:val="ADA4F1BA"/>
    <w:lvl w:ilvl="0" w:tplc="0415000F">
      <w:start w:val="1"/>
      <w:numFmt w:val="upperLetter"/>
      <w:pStyle w:val="wyliczankaA0"/>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nsid w:val="329120DD"/>
    <w:multiLevelType w:val="hybridMultilevel"/>
    <w:tmpl w:val="0D20CAD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32F34C7A"/>
    <w:multiLevelType w:val="hybridMultilevel"/>
    <w:tmpl w:val="8B50E108"/>
    <w:lvl w:ilvl="0" w:tplc="0415000F">
      <w:start w:val="1"/>
      <w:numFmt w:val="bullet"/>
      <w:pStyle w:val="Wyliczankatabela"/>
      <w:lvlText w:val=""/>
      <w:lvlJc w:val="left"/>
      <w:pPr>
        <w:ind w:left="360" w:hanging="360"/>
      </w:pPr>
      <w:rPr>
        <w:rFonts w:ascii="Symbol" w:hAnsi="Symbol" w:hint="default"/>
      </w:rPr>
    </w:lvl>
    <w:lvl w:ilvl="1" w:tplc="04150019">
      <w:start w:val="1"/>
      <w:numFmt w:val="bullet"/>
      <w:lvlText w:val="o"/>
      <w:lvlJc w:val="left"/>
      <w:pPr>
        <w:ind w:left="1080" w:hanging="360"/>
      </w:pPr>
      <w:rPr>
        <w:rFonts w:ascii="Courier New" w:hAnsi="Courier New" w:cs="Courier New" w:hint="default"/>
      </w:rPr>
    </w:lvl>
    <w:lvl w:ilvl="2" w:tplc="0415001B" w:tentative="1">
      <w:start w:val="1"/>
      <w:numFmt w:val="bullet"/>
      <w:lvlText w:val=""/>
      <w:lvlJc w:val="left"/>
      <w:pPr>
        <w:ind w:left="1800" w:hanging="360"/>
      </w:pPr>
      <w:rPr>
        <w:rFonts w:ascii="Wingdings" w:hAnsi="Wingdings" w:hint="default"/>
      </w:rPr>
    </w:lvl>
    <w:lvl w:ilvl="3" w:tplc="0415000F" w:tentative="1">
      <w:start w:val="1"/>
      <w:numFmt w:val="bullet"/>
      <w:lvlText w:val=""/>
      <w:lvlJc w:val="left"/>
      <w:pPr>
        <w:ind w:left="2520" w:hanging="360"/>
      </w:pPr>
      <w:rPr>
        <w:rFonts w:ascii="Symbol" w:hAnsi="Symbol" w:hint="default"/>
      </w:rPr>
    </w:lvl>
    <w:lvl w:ilvl="4" w:tplc="04150019" w:tentative="1">
      <w:start w:val="1"/>
      <w:numFmt w:val="bullet"/>
      <w:lvlText w:val="o"/>
      <w:lvlJc w:val="left"/>
      <w:pPr>
        <w:ind w:left="3240" w:hanging="360"/>
      </w:pPr>
      <w:rPr>
        <w:rFonts w:ascii="Courier New" w:hAnsi="Courier New" w:cs="Courier New" w:hint="default"/>
      </w:rPr>
    </w:lvl>
    <w:lvl w:ilvl="5" w:tplc="0415001B" w:tentative="1">
      <w:start w:val="1"/>
      <w:numFmt w:val="bullet"/>
      <w:lvlText w:val=""/>
      <w:lvlJc w:val="left"/>
      <w:pPr>
        <w:ind w:left="3960" w:hanging="360"/>
      </w:pPr>
      <w:rPr>
        <w:rFonts w:ascii="Wingdings" w:hAnsi="Wingdings" w:hint="default"/>
      </w:rPr>
    </w:lvl>
    <w:lvl w:ilvl="6" w:tplc="0415000F" w:tentative="1">
      <w:start w:val="1"/>
      <w:numFmt w:val="bullet"/>
      <w:lvlText w:val=""/>
      <w:lvlJc w:val="left"/>
      <w:pPr>
        <w:ind w:left="4680" w:hanging="360"/>
      </w:pPr>
      <w:rPr>
        <w:rFonts w:ascii="Symbol" w:hAnsi="Symbol" w:hint="default"/>
      </w:rPr>
    </w:lvl>
    <w:lvl w:ilvl="7" w:tplc="04150019" w:tentative="1">
      <w:start w:val="1"/>
      <w:numFmt w:val="bullet"/>
      <w:lvlText w:val="o"/>
      <w:lvlJc w:val="left"/>
      <w:pPr>
        <w:ind w:left="5400" w:hanging="360"/>
      </w:pPr>
      <w:rPr>
        <w:rFonts w:ascii="Courier New" w:hAnsi="Courier New" w:cs="Courier New" w:hint="default"/>
      </w:rPr>
    </w:lvl>
    <w:lvl w:ilvl="8" w:tplc="0415001B" w:tentative="1">
      <w:start w:val="1"/>
      <w:numFmt w:val="bullet"/>
      <w:lvlText w:val=""/>
      <w:lvlJc w:val="left"/>
      <w:pPr>
        <w:ind w:left="6120" w:hanging="360"/>
      </w:pPr>
      <w:rPr>
        <w:rFonts w:ascii="Wingdings" w:hAnsi="Wingdings" w:hint="default"/>
      </w:rPr>
    </w:lvl>
  </w:abstractNum>
  <w:abstractNum w:abstractNumId="37">
    <w:nsid w:val="33685385"/>
    <w:multiLevelType w:val="hybridMultilevel"/>
    <w:tmpl w:val="D74895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338C4B8C"/>
    <w:multiLevelType w:val="hybridMultilevel"/>
    <w:tmpl w:val="0AE0AE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33C26746"/>
    <w:multiLevelType w:val="hybridMultilevel"/>
    <w:tmpl w:val="573AD0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3790471A"/>
    <w:multiLevelType w:val="multilevel"/>
    <w:tmpl w:val="36024226"/>
    <w:styleLink w:val="Artykusekcja"/>
    <w:lvl w:ilvl="0">
      <w:start w:val="1"/>
      <w:numFmt w:val="decimal"/>
      <w:lvlText w:val="%1."/>
      <w:lvlJc w:val="left"/>
      <w:pPr>
        <w:tabs>
          <w:tab w:val="num" w:pos="397"/>
        </w:tabs>
        <w:ind w:left="0" w:firstLine="0"/>
      </w:pPr>
      <w:rPr>
        <w:rFonts w:ascii="Verdana" w:hAnsi="Verdana" w:hint="default"/>
        <w:b/>
        <w:i w:val="0"/>
        <w:caps/>
        <w:vanish w:val="0"/>
        <w:webHidden w:val="0"/>
        <w:sz w:val="18"/>
        <w:szCs w:val="18"/>
        <w:specVanish w:val="0"/>
      </w:rPr>
    </w:lvl>
    <w:lvl w:ilvl="1">
      <w:start w:val="1"/>
      <w:numFmt w:val="decimalZero"/>
      <w:isLgl/>
      <w:lvlText w:val="Etap %1.%2"/>
      <w:lvlJc w:val="left"/>
      <w:pPr>
        <w:tabs>
          <w:tab w:val="num" w:pos="1440"/>
        </w:tabs>
        <w:ind w:left="0" w:firstLine="0"/>
      </w:pPr>
      <w:rPr>
        <w:rFonts w:ascii="Verdana" w:hAnsi="Verdana" w:hint="default"/>
        <w:b/>
        <w:i w:val="0"/>
        <w:caps/>
        <w:sz w:val="18"/>
        <w:szCs w:val="18"/>
      </w:r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1">
    <w:nsid w:val="383220CC"/>
    <w:multiLevelType w:val="hybridMultilevel"/>
    <w:tmpl w:val="E5162C7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3B074DD1"/>
    <w:multiLevelType w:val="hybridMultilevel"/>
    <w:tmpl w:val="1F4640C4"/>
    <w:lvl w:ilvl="0" w:tplc="199011AC">
      <w:start w:val="1"/>
      <w:numFmt w:val="bullet"/>
      <w:pStyle w:val="Tabela-wyliczanka-o"/>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3F305736"/>
    <w:multiLevelType w:val="hybridMultilevel"/>
    <w:tmpl w:val="5484D11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nsid w:val="3F8E72D2"/>
    <w:multiLevelType w:val="hybridMultilevel"/>
    <w:tmpl w:val="4D3C73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nsid w:val="40163B85"/>
    <w:multiLevelType w:val="hybridMultilevel"/>
    <w:tmpl w:val="52E6D68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6">
    <w:nsid w:val="416A45D4"/>
    <w:multiLevelType w:val="hybridMultilevel"/>
    <w:tmpl w:val="3F88CC82"/>
    <w:lvl w:ilvl="0" w:tplc="238AB69A">
      <w:start w:val="1"/>
      <w:numFmt w:val="bullet"/>
      <w:pStyle w:val="wyliczankao"/>
      <w:lvlText w:val="o"/>
      <w:lvlJc w:val="left"/>
      <w:pPr>
        <w:ind w:left="870" w:hanging="360"/>
      </w:pPr>
      <w:rPr>
        <w:rFonts w:ascii="Courier New" w:hAnsi="Courier New" w:cs="Courier New" w:hint="default"/>
      </w:rPr>
    </w:lvl>
    <w:lvl w:ilvl="1" w:tplc="C7E075DC" w:tentative="1">
      <w:start w:val="1"/>
      <w:numFmt w:val="bullet"/>
      <w:lvlText w:val="o"/>
      <w:lvlJc w:val="left"/>
      <w:pPr>
        <w:ind w:left="1797" w:hanging="360"/>
      </w:pPr>
      <w:rPr>
        <w:rFonts w:ascii="Courier New" w:hAnsi="Courier New" w:cs="Courier New" w:hint="default"/>
      </w:rPr>
    </w:lvl>
    <w:lvl w:ilvl="2" w:tplc="F768EE4C" w:tentative="1">
      <w:start w:val="1"/>
      <w:numFmt w:val="bullet"/>
      <w:lvlText w:val=""/>
      <w:lvlJc w:val="left"/>
      <w:pPr>
        <w:ind w:left="2517" w:hanging="360"/>
      </w:pPr>
      <w:rPr>
        <w:rFonts w:ascii="Wingdings" w:hAnsi="Wingdings" w:hint="default"/>
      </w:rPr>
    </w:lvl>
    <w:lvl w:ilvl="3" w:tplc="7494C89E" w:tentative="1">
      <w:start w:val="1"/>
      <w:numFmt w:val="bullet"/>
      <w:lvlText w:val=""/>
      <w:lvlJc w:val="left"/>
      <w:pPr>
        <w:ind w:left="3237" w:hanging="360"/>
      </w:pPr>
      <w:rPr>
        <w:rFonts w:ascii="Symbol" w:hAnsi="Symbol" w:hint="default"/>
      </w:rPr>
    </w:lvl>
    <w:lvl w:ilvl="4" w:tplc="CB3EBCA4" w:tentative="1">
      <w:start w:val="1"/>
      <w:numFmt w:val="bullet"/>
      <w:lvlText w:val="o"/>
      <w:lvlJc w:val="left"/>
      <w:pPr>
        <w:ind w:left="3957" w:hanging="360"/>
      </w:pPr>
      <w:rPr>
        <w:rFonts w:ascii="Courier New" w:hAnsi="Courier New" w:cs="Courier New" w:hint="default"/>
      </w:rPr>
    </w:lvl>
    <w:lvl w:ilvl="5" w:tplc="8B0828E6" w:tentative="1">
      <w:start w:val="1"/>
      <w:numFmt w:val="bullet"/>
      <w:lvlText w:val=""/>
      <w:lvlJc w:val="left"/>
      <w:pPr>
        <w:ind w:left="4677" w:hanging="360"/>
      </w:pPr>
      <w:rPr>
        <w:rFonts w:ascii="Wingdings" w:hAnsi="Wingdings" w:hint="default"/>
      </w:rPr>
    </w:lvl>
    <w:lvl w:ilvl="6" w:tplc="770C8C12" w:tentative="1">
      <w:start w:val="1"/>
      <w:numFmt w:val="bullet"/>
      <w:lvlText w:val=""/>
      <w:lvlJc w:val="left"/>
      <w:pPr>
        <w:ind w:left="5397" w:hanging="360"/>
      </w:pPr>
      <w:rPr>
        <w:rFonts w:ascii="Symbol" w:hAnsi="Symbol" w:hint="default"/>
      </w:rPr>
    </w:lvl>
    <w:lvl w:ilvl="7" w:tplc="08D08BF8" w:tentative="1">
      <w:start w:val="1"/>
      <w:numFmt w:val="bullet"/>
      <w:lvlText w:val="o"/>
      <w:lvlJc w:val="left"/>
      <w:pPr>
        <w:ind w:left="6117" w:hanging="360"/>
      </w:pPr>
      <w:rPr>
        <w:rFonts w:ascii="Courier New" w:hAnsi="Courier New" w:cs="Courier New" w:hint="default"/>
      </w:rPr>
    </w:lvl>
    <w:lvl w:ilvl="8" w:tplc="4F480548" w:tentative="1">
      <w:start w:val="1"/>
      <w:numFmt w:val="bullet"/>
      <w:lvlText w:val=""/>
      <w:lvlJc w:val="left"/>
      <w:pPr>
        <w:ind w:left="6837" w:hanging="360"/>
      </w:pPr>
      <w:rPr>
        <w:rFonts w:ascii="Wingdings" w:hAnsi="Wingdings" w:hint="default"/>
      </w:rPr>
    </w:lvl>
  </w:abstractNum>
  <w:abstractNum w:abstractNumId="47">
    <w:nsid w:val="43C17556"/>
    <w:multiLevelType w:val="hybridMultilevel"/>
    <w:tmpl w:val="1A78E500"/>
    <w:lvl w:ilvl="0" w:tplc="A3CA302A">
      <w:start w:val="1"/>
      <w:numFmt w:val="bullet"/>
      <w:pStyle w:val="wylicznaka"/>
      <w:lvlText w:val=""/>
      <w:lvlJc w:val="left"/>
      <w:pPr>
        <w:ind w:left="786" w:hanging="360"/>
      </w:pPr>
      <w:rPr>
        <w:rFonts w:ascii="Symbol" w:hAnsi="Symbol" w:hint="default"/>
        <w:color w:val="auto"/>
      </w:rPr>
    </w:lvl>
    <w:lvl w:ilvl="1" w:tplc="9216F602">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nsid w:val="45627C6B"/>
    <w:multiLevelType w:val="hybridMultilevel"/>
    <w:tmpl w:val="0FB848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46FB5378"/>
    <w:multiLevelType w:val="hybridMultilevel"/>
    <w:tmpl w:val="3DBCBCC6"/>
    <w:lvl w:ilvl="0" w:tplc="6BD66E58">
      <w:start w:val="1"/>
      <w:numFmt w:val="bullet"/>
      <w:pStyle w:val="koloakapit"/>
      <w:lvlText w:val="o"/>
      <w:lvlJc w:val="left"/>
      <w:pPr>
        <w:tabs>
          <w:tab w:val="num" w:pos="1440"/>
        </w:tabs>
        <w:ind w:left="1440" w:hanging="360"/>
      </w:pPr>
      <w:rPr>
        <w:rFonts w:ascii="Courier New" w:hAnsi="Courier New" w:cs="Courier New" w:hint="default"/>
      </w:rPr>
    </w:lvl>
    <w:lvl w:ilvl="1" w:tplc="04150019">
      <w:start w:val="1"/>
      <w:numFmt w:val="bullet"/>
      <w:lvlText w:val="o"/>
      <w:lvlJc w:val="left"/>
      <w:pPr>
        <w:tabs>
          <w:tab w:val="num" w:pos="2160"/>
        </w:tabs>
        <w:ind w:left="2160" w:hanging="360"/>
      </w:pPr>
      <w:rPr>
        <w:rFonts w:ascii="Courier New" w:hAnsi="Courier New" w:cs="Courier New" w:hint="default"/>
      </w:rPr>
    </w:lvl>
    <w:lvl w:ilvl="2" w:tplc="0415001B">
      <w:start w:val="1"/>
      <w:numFmt w:val="decimal"/>
      <w:lvlText w:val="%3."/>
      <w:lvlJc w:val="left"/>
      <w:pPr>
        <w:tabs>
          <w:tab w:val="num" w:pos="2880"/>
        </w:tabs>
        <w:ind w:left="2880" w:hanging="360"/>
      </w:pPr>
    </w:lvl>
    <w:lvl w:ilvl="3" w:tplc="0415000F" w:tentative="1">
      <w:start w:val="1"/>
      <w:numFmt w:val="decimal"/>
      <w:lvlText w:val="%4."/>
      <w:lvlJc w:val="left"/>
      <w:pPr>
        <w:tabs>
          <w:tab w:val="num" w:pos="3600"/>
        </w:tabs>
        <w:ind w:left="3600" w:hanging="360"/>
      </w:pPr>
    </w:lvl>
    <w:lvl w:ilvl="4" w:tplc="04150019">
      <w:start w:val="1"/>
      <w:numFmt w:val="decimal"/>
      <w:lvlText w:val="%5."/>
      <w:lvlJc w:val="left"/>
      <w:pPr>
        <w:tabs>
          <w:tab w:val="num" w:pos="4320"/>
        </w:tabs>
        <w:ind w:left="4320" w:hanging="360"/>
      </w:pPr>
    </w:lvl>
    <w:lvl w:ilvl="5" w:tplc="0415001B" w:tentative="1">
      <w:start w:val="1"/>
      <w:numFmt w:val="decimal"/>
      <w:lvlText w:val="%6."/>
      <w:lvlJc w:val="left"/>
      <w:pPr>
        <w:tabs>
          <w:tab w:val="num" w:pos="5040"/>
        </w:tabs>
        <w:ind w:left="5040" w:hanging="360"/>
      </w:pPr>
    </w:lvl>
    <w:lvl w:ilvl="6" w:tplc="0415000F" w:tentative="1">
      <w:start w:val="1"/>
      <w:numFmt w:val="decimal"/>
      <w:lvlText w:val="%7."/>
      <w:lvlJc w:val="left"/>
      <w:pPr>
        <w:tabs>
          <w:tab w:val="num" w:pos="5760"/>
        </w:tabs>
        <w:ind w:left="5760" w:hanging="360"/>
      </w:pPr>
    </w:lvl>
    <w:lvl w:ilvl="7" w:tplc="04150019" w:tentative="1">
      <w:start w:val="1"/>
      <w:numFmt w:val="decimal"/>
      <w:lvlText w:val="%8."/>
      <w:lvlJc w:val="left"/>
      <w:pPr>
        <w:tabs>
          <w:tab w:val="num" w:pos="6480"/>
        </w:tabs>
        <w:ind w:left="6480" w:hanging="360"/>
      </w:pPr>
    </w:lvl>
    <w:lvl w:ilvl="8" w:tplc="0415001B" w:tentative="1">
      <w:start w:val="1"/>
      <w:numFmt w:val="decimal"/>
      <w:lvlText w:val="%9."/>
      <w:lvlJc w:val="left"/>
      <w:pPr>
        <w:tabs>
          <w:tab w:val="num" w:pos="7200"/>
        </w:tabs>
        <w:ind w:left="7200" w:hanging="360"/>
      </w:pPr>
    </w:lvl>
  </w:abstractNum>
  <w:abstractNum w:abstractNumId="50">
    <w:nsid w:val="47140C4A"/>
    <w:multiLevelType w:val="hybridMultilevel"/>
    <w:tmpl w:val="68200ADC"/>
    <w:lvl w:ilvl="0" w:tplc="04150001">
      <w:start w:val="1"/>
      <w:numFmt w:val="decimal"/>
      <w:pStyle w:val="Wyliczankatabela1"/>
      <w:lvlText w:val="%1."/>
      <w:lvlJc w:val="left"/>
      <w:pPr>
        <w:ind w:left="360" w:hanging="360"/>
      </w:pPr>
      <w:rPr>
        <w:rFonts w:hint="default"/>
      </w:rPr>
    </w:lvl>
    <w:lvl w:ilvl="1" w:tplc="04150003" w:tentative="1">
      <w:start w:val="1"/>
      <w:numFmt w:val="lowerLetter"/>
      <w:lvlText w:val="%2."/>
      <w:lvlJc w:val="left"/>
      <w:pPr>
        <w:ind w:left="1080" w:hanging="360"/>
      </w:pPr>
    </w:lvl>
    <w:lvl w:ilvl="2" w:tplc="04150005" w:tentative="1">
      <w:start w:val="1"/>
      <w:numFmt w:val="lowerRoman"/>
      <w:lvlText w:val="%3."/>
      <w:lvlJc w:val="right"/>
      <w:pPr>
        <w:ind w:left="1800" w:hanging="180"/>
      </w:pPr>
    </w:lvl>
    <w:lvl w:ilvl="3" w:tplc="04150001" w:tentative="1">
      <w:start w:val="1"/>
      <w:numFmt w:val="decimal"/>
      <w:lvlText w:val="%4."/>
      <w:lvlJc w:val="left"/>
      <w:pPr>
        <w:ind w:left="2520" w:hanging="360"/>
      </w:pPr>
    </w:lvl>
    <w:lvl w:ilvl="4" w:tplc="04150003" w:tentative="1">
      <w:start w:val="1"/>
      <w:numFmt w:val="lowerLetter"/>
      <w:lvlText w:val="%5."/>
      <w:lvlJc w:val="left"/>
      <w:pPr>
        <w:ind w:left="3240" w:hanging="360"/>
      </w:pPr>
    </w:lvl>
    <w:lvl w:ilvl="5" w:tplc="04150005" w:tentative="1">
      <w:start w:val="1"/>
      <w:numFmt w:val="lowerRoman"/>
      <w:lvlText w:val="%6."/>
      <w:lvlJc w:val="right"/>
      <w:pPr>
        <w:ind w:left="3960" w:hanging="180"/>
      </w:pPr>
    </w:lvl>
    <w:lvl w:ilvl="6" w:tplc="04150001" w:tentative="1">
      <w:start w:val="1"/>
      <w:numFmt w:val="decimal"/>
      <w:lvlText w:val="%7."/>
      <w:lvlJc w:val="left"/>
      <w:pPr>
        <w:ind w:left="4680" w:hanging="360"/>
      </w:pPr>
    </w:lvl>
    <w:lvl w:ilvl="7" w:tplc="04150003" w:tentative="1">
      <w:start w:val="1"/>
      <w:numFmt w:val="lowerLetter"/>
      <w:lvlText w:val="%8."/>
      <w:lvlJc w:val="left"/>
      <w:pPr>
        <w:ind w:left="5400" w:hanging="360"/>
      </w:pPr>
    </w:lvl>
    <w:lvl w:ilvl="8" w:tplc="04150005" w:tentative="1">
      <w:start w:val="1"/>
      <w:numFmt w:val="lowerRoman"/>
      <w:lvlText w:val="%9."/>
      <w:lvlJc w:val="right"/>
      <w:pPr>
        <w:ind w:left="6120" w:hanging="180"/>
      </w:pPr>
    </w:lvl>
  </w:abstractNum>
  <w:abstractNum w:abstractNumId="51">
    <w:nsid w:val="492555A9"/>
    <w:multiLevelType w:val="hybridMultilevel"/>
    <w:tmpl w:val="1C4296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nsid w:val="4B511A73"/>
    <w:multiLevelType w:val="multilevel"/>
    <w:tmpl w:val="5F8C151C"/>
    <w:lvl w:ilvl="0">
      <w:start w:val="1"/>
      <w:numFmt w:val="decimal"/>
      <w:pStyle w:val="Wyliczanka1"/>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4E8044D7"/>
    <w:multiLevelType w:val="hybridMultilevel"/>
    <w:tmpl w:val="5B82FBC6"/>
    <w:lvl w:ilvl="0" w:tplc="ACFA7A06">
      <w:start w:val="1"/>
      <w:numFmt w:val="decimal"/>
      <w:pStyle w:val="Rozdzia-wyliczanka"/>
      <w:lvlText w:val="%1."/>
      <w:lvlJc w:val="left"/>
      <w:pPr>
        <w:ind w:left="1077" w:hanging="360"/>
      </w:pPr>
    </w:lvl>
    <w:lvl w:ilvl="1" w:tplc="04150003" w:tentative="1">
      <w:start w:val="1"/>
      <w:numFmt w:val="lowerLetter"/>
      <w:lvlText w:val="%2."/>
      <w:lvlJc w:val="left"/>
      <w:pPr>
        <w:ind w:left="1797" w:hanging="360"/>
      </w:pPr>
    </w:lvl>
    <w:lvl w:ilvl="2" w:tplc="04150005" w:tentative="1">
      <w:start w:val="1"/>
      <w:numFmt w:val="lowerRoman"/>
      <w:lvlText w:val="%3."/>
      <w:lvlJc w:val="right"/>
      <w:pPr>
        <w:ind w:left="2517" w:hanging="180"/>
      </w:pPr>
    </w:lvl>
    <w:lvl w:ilvl="3" w:tplc="04150001" w:tentative="1">
      <w:start w:val="1"/>
      <w:numFmt w:val="decimal"/>
      <w:lvlText w:val="%4."/>
      <w:lvlJc w:val="left"/>
      <w:pPr>
        <w:ind w:left="3237" w:hanging="360"/>
      </w:pPr>
    </w:lvl>
    <w:lvl w:ilvl="4" w:tplc="04150003" w:tentative="1">
      <w:start w:val="1"/>
      <w:numFmt w:val="lowerLetter"/>
      <w:lvlText w:val="%5."/>
      <w:lvlJc w:val="left"/>
      <w:pPr>
        <w:ind w:left="3957" w:hanging="360"/>
      </w:pPr>
    </w:lvl>
    <w:lvl w:ilvl="5" w:tplc="04150005" w:tentative="1">
      <w:start w:val="1"/>
      <w:numFmt w:val="lowerRoman"/>
      <w:lvlText w:val="%6."/>
      <w:lvlJc w:val="right"/>
      <w:pPr>
        <w:ind w:left="4677" w:hanging="180"/>
      </w:pPr>
    </w:lvl>
    <w:lvl w:ilvl="6" w:tplc="04150001" w:tentative="1">
      <w:start w:val="1"/>
      <w:numFmt w:val="decimal"/>
      <w:lvlText w:val="%7."/>
      <w:lvlJc w:val="left"/>
      <w:pPr>
        <w:ind w:left="5397" w:hanging="360"/>
      </w:pPr>
    </w:lvl>
    <w:lvl w:ilvl="7" w:tplc="04150003" w:tentative="1">
      <w:start w:val="1"/>
      <w:numFmt w:val="lowerLetter"/>
      <w:lvlText w:val="%8."/>
      <w:lvlJc w:val="left"/>
      <w:pPr>
        <w:ind w:left="6117" w:hanging="360"/>
      </w:pPr>
    </w:lvl>
    <w:lvl w:ilvl="8" w:tplc="04150005" w:tentative="1">
      <w:start w:val="1"/>
      <w:numFmt w:val="lowerRoman"/>
      <w:lvlText w:val="%9."/>
      <w:lvlJc w:val="right"/>
      <w:pPr>
        <w:ind w:left="6837" w:hanging="180"/>
      </w:pPr>
    </w:lvl>
  </w:abstractNum>
  <w:abstractNum w:abstractNumId="54">
    <w:nsid w:val="54533D0A"/>
    <w:multiLevelType w:val="hybridMultilevel"/>
    <w:tmpl w:val="0ADAA668"/>
    <w:lvl w:ilvl="0" w:tplc="F32807A2">
      <w:start w:val="1"/>
      <w:numFmt w:val="lowerLetter"/>
      <w:pStyle w:val="Wyliczankaliterowaakapit"/>
      <w:lvlText w:val="%1."/>
      <w:lvlJc w:val="left"/>
      <w:pPr>
        <w:tabs>
          <w:tab w:val="num" w:pos="720"/>
        </w:tabs>
        <w:ind w:left="720" w:hanging="360"/>
      </w:pPr>
    </w:lvl>
    <w:lvl w:ilvl="1" w:tplc="04150003">
      <w:start w:val="1"/>
      <w:numFmt w:val="bullet"/>
      <w:lvlText w:val=""/>
      <w:lvlJc w:val="left"/>
      <w:pPr>
        <w:tabs>
          <w:tab w:val="num" w:pos="1440"/>
        </w:tabs>
        <w:ind w:left="1440" w:hanging="360"/>
      </w:pPr>
      <w:rPr>
        <w:rFonts w:ascii="Symbol" w:hAnsi="Symbol" w:hint="default"/>
      </w:rPr>
    </w:lvl>
    <w:lvl w:ilvl="2" w:tplc="04150005">
      <w:start w:val="1"/>
      <w:numFmt w:val="lowerLetter"/>
      <w:lvlText w:val="%3)"/>
      <w:lvlJc w:val="left"/>
      <w:pPr>
        <w:ind w:left="2160" w:hanging="360"/>
      </w:pPr>
      <w:rPr>
        <w:rFonts w:hint="default"/>
      </w:rPr>
    </w:lvl>
    <w:lvl w:ilvl="3" w:tplc="04150001" w:tentative="1">
      <w:start w:val="1"/>
      <w:numFmt w:val="decimal"/>
      <w:lvlText w:val="%4."/>
      <w:lvlJc w:val="left"/>
      <w:pPr>
        <w:tabs>
          <w:tab w:val="num" w:pos="2880"/>
        </w:tabs>
        <w:ind w:left="2880" w:hanging="360"/>
      </w:pPr>
    </w:lvl>
    <w:lvl w:ilvl="4" w:tplc="04150003" w:tentative="1">
      <w:start w:val="1"/>
      <w:numFmt w:val="decimal"/>
      <w:lvlText w:val="%5."/>
      <w:lvlJc w:val="left"/>
      <w:pPr>
        <w:tabs>
          <w:tab w:val="num" w:pos="3600"/>
        </w:tabs>
        <w:ind w:left="3600" w:hanging="360"/>
      </w:pPr>
    </w:lvl>
    <w:lvl w:ilvl="5" w:tplc="04150005" w:tentative="1">
      <w:start w:val="1"/>
      <w:numFmt w:val="decimal"/>
      <w:lvlText w:val="%6."/>
      <w:lvlJc w:val="left"/>
      <w:pPr>
        <w:tabs>
          <w:tab w:val="num" w:pos="4320"/>
        </w:tabs>
        <w:ind w:left="4320" w:hanging="360"/>
      </w:pPr>
    </w:lvl>
    <w:lvl w:ilvl="6" w:tplc="04150001" w:tentative="1">
      <w:start w:val="1"/>
      <w:numFmt w:val="decimal"/>
      <w:lvlText w:val="%7."/>
      <w:lvlJc w:val="left"/>
      <w:pPr>
        <w:tabs>
          <w:tab w:val="num" w:pos="5040"/>
        </w:tabs>
        <w:ind w:left="5040" w:hanging="360"/>
      </w:pPr>
    </w:lvl>
    <w:lvl w:ilvl="7" w:tplc="04150003" w:tentative="1">
      <w:start w:val="1"/>
      <w:numFmt w:val="decimal"/>
      <w:lvlText w:val="%8."/>
      <w:lvlJc w:val="left"/>
      <w:pPr>
        <w:tabs>
          <w:tab w:val="num" w:pos="5760"/>
        </w:tabs>
        <w:ind w:left="5760" w:hanging="360"/>
      </w:pPr>
    </w:lvl>
    <w:lvl w:ilvl="8" w:tplc="04150005" w:tentative="1">
      <w:start w:val="1"/>
      <w:numFmt w:val="decimal"/>
      <w:lvlText w:val="%9."/>
      <w:lvlJc w:val="left"/>
      <w:pPr>
        <w:tabs>
          <w:tab w:val="num" w:pos="6480"/>
        </w:tabs>
        <w:ind w:left="6480" w:hanging="360"/>
      </w:pPr>
    </w:lvl>
  </w:abstractNum>
  <w:abstractNum w:abstractNumId="55">
    <w:nsid w:val="56FB130D"/>
    <w:multiLevelType w:val="hybridMultilevel"/>
    <w:tmpl w:val="2BF23906"/>
    <w:lvl w:ilvl="0" w:tplc="0415000F">
      <w:start w:val="1"/>
      <w:numFmt w:val="decimal"/>
      <w:pStyle w:val="Wyliczankaakapitwcicie"/>
      <w:lvlText w:val="%1."/>
      <w:lvlJc w:val="left"/>
      <w:pPr>
        <w:ind w:left="720" w:hanging="360"/>
      </w:pPr>
    </w:lvl>
    <w:lvl w:ilvl="1" w:tplc="0415000F"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56">
    <w:nsid w:val="57C84A33"/>
    <w:multiLevelType w:val="multilevel"/>
    <w:tmpl w:val="4AE46A16"/>
    <w:lvl w:ilvl="0">
      <w:start w:val="1"/>
      <w:numFmt w:val="decimal"/>
      <w:pStyle w:val="SPWpoziom1"/>
      <w:lvlText w:val="%1"/>
      <w:lvlJc w:val="left"/>
      <w:pPr>
        <w:tabs>
          <w:tab w:val="num" w:pos="432"/>
        </w:tabs>
        <w:ind w:left="432" w:hanging="432"/>
      </w:pPr>
      <w:rPr>
        <w:rFonts w:hint="default"/>
        <w:b/>
        <w:i w:val="0"/>
        <w:caps/>
        <w:vanish w:val="0"/>
        <w:color w:val="3366FF"/>
        <w:sz w:val="18"/>
        <w:szCs w:val="18"/>
      </w:rPr>
    </w:lvl>
    <w:lvl w:ilvl="1">
      <w:start w:val="1"/>
      <w:numFmt w:val="decimal"/>
      <w:pStyle w:val="SPWpoziom2"/>
      <w:lvlText w:val="%1.%2"/>
      <w:lvlJc w:val="left"/>
      <w:pPr>
        <w:tabs>
          <w:tab w:val="num" w:pos="576"/>
        </w:tabs>
        <w:ind w:left="576" w:hanging="576"/>
      </w:pPr>
      <w:rPr>
        <w:rFonts w:hint="default"/>
        <w:b/>
        <w:i w:val="0"/>
        <w:caps/>
        <w:sz w:val="18"/>
        <w:szCs w:val="18"/>
      </w:rPr>
    </w:lvl>
    <w:lvl w:ilvl="2">
      <w:start w:val="1"/>
      <w:numFmt w:val="decimal"/>
      <w:lvlText w:val="%1.%2.%3"/>
      <w:lvlJc w:val="left"/>
      <w:pPr>
        <w:tabs>
          <w:tab w:val="num" w:pos="227"/>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7">
    <w:nsid w:val="58FF715D"/>
    <w:multiLevelType w:val="hybridMultilevel"/>
    <w:tmpl w:val="442E2E52"/>
    <w:lvl w:ilvl="0" w:tplc="0415000F">
      <w:start w:val="1"/>
      <w:numFmt w:val="bullet"/>
      <w:pStyle w:val="danepodrzedne"/>
      <w:lvlText w:val=""/>
      <w:lvlJc w:val="left"/>
      <w:pPr>
        <w:tabs>
          <w:tab w:val="num" w:pos="232"/>
        </w:tabs>
        <w:ind w:left="284" w:hanging="284"/>
      </w:pPr>
      <w:rPr>
        <w:rFonts w:ascii="Wingdings" w:hAnsi="Wingdings" w:hint="default"/>
        <w:color w:val="FFCC00"/>
      </w:rPr>
    </w:lvl>
    <w:lvl w:ilvl="1" w:tplc="04150019">
      <w:numFmt w:val="bullet"/>
      <w:lvlText w:val=""/>
      <w:lvlJc w:val="left"/>
      <w:pPr>
        <w:tabs>
          <w:tab w:val="num" w:pos="1750"/>
        </w:tabs>
        <w:ind w:left="1750" w:hanging="567"/>
      </w:pPr>
      <w:rPr>
        <w:rFonts w:ascii="Symbol" w:eastAsia="Times New Roman" w:hAnsi="Symbol" w:hint="default"/>
        <w:color w:val="FFCC00"/>
      </w:rPr>
    </w:lvl>
    <w:lvl w:ilvl="2" w:tplc="0415001B">
      <w:start w:val="1"/>
      <w:numFmt w:val="bullet"/>
      <w:lvlText w:val=""/>
      <w:lvlJc w:val="left"/>
      <w:pPr>
        <w:tabs>
          <w:tab w:val="num" w:pos="2263"/>
        </w:tabs>
        <w:ind w:left="2263" w:hanging="360"/>
      </w:pPr>
      <w:rPr>
        <w:rFonts w:ascii="Wingdings" w:hAnsi="Wingdings" w:hint="default"/>
        <w:color w:val="FFCC00"/>
      </w:rPr>
    </w:lvl>
    <w:lvl w:ilvl="3" w:tplc="0415000F">
      <w:start w:val="1"/>
      <w:numFmt w:val="bullet"/>
      <w:lvlText w:val=""/>
      <w:lvlJc w:val="left"/>
      <w:pPr>
        <w:tabs>
          <w:tab w:val="num" w:pos="2983"/>
        </w:tabs>
        <w:ind w:left="2983" w:hanging="360"/>
      </w:pPr>
      <w:rPr>
        <w:rFonts w:ascii="Symbol" w:hAnsi="Symbol" w:hint="default"/>
        <w:color w:val="FFCC00"/>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8">
    <w:nsid w:val="60CC41D3"/>
    <w:multiLevelType w:val="hybridMultilevel"/>
    <w:tmpl w:val="16C4B9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nsid w:val="6158465E"/>
    <w:multiLevelType w:val="hybridMultilevel"/>
    <w:tmpl w:val="C3029CD4"/>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0">
    <w:nsid w:val="656D4C60"/>
    <w:multiLevelType w:val="multilevel"/>
    <w:tmpl w:val="2EF2568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1">
    <w:nsid w:val="65AB234D"/>
    <w:multiLevelType w:val="multilevel"/>
    <w:tmpl w:val="F176BC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67D23D14"/>
    <w:multiLevelType w:val="multilevel"/>
    <w:tmpl w:val="B94076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3">
    <w:nsid w:val="68932D1E"/>
    <w:multiLevelType w:val="hybridMultilevel"/>
    <w:tmpl w:val="234C65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nsid w:val="6A811B2F"/>
    <w:multiLevelType w:val="hybridMultilevel"/>
    <w:tmpl w:val="66D6AF48"/>
    <w:lvl w:ilvl="0" w:tplc="04150019">
      <w:start w:val="1"/>
      <w:numFmt w:val="bullet"/>
      <w:pStyle w:val="Wyliczankatabela-"/>
      <w:lvlText w:val="o"/>
      <w:lvlJc w:val="left"/>
      <w:pPr>
        <w:ind w:left="644" w:hanging="360"/>
      </w:pPr>
      <w:rPr>
        <w:rFonts w:ascii="Courier New" w:hAnsi="Courier New" w:cs="Courier New" w:hint="default"/>
      </w:rPr>
    </w:lvl>
    <w:lvl w:ilvl="1" w:tplc="04150019" w:tentative="1">
      <w:start w:val="1"/>
      <w:numFmt w:val="bullet"/>
      <w:lvlText w:val="o"/>
      <w:lvlJc w:val="left"/>
      <w:pPr>
        <w:ind w:left="1894" w:hanging="360"/>
      </w:pPr>
      <w:rPr>
        <w:rFonts w:ascii="Courier New" w:hAnsi="Courier New" w:cs="Courier New" w:hint="default"/>
      </w:rPr>
    </w:lvl>
    <w:lvl w:ilvl="2" w:tplc="0415001B" w:tentative="1">
      <w:start w:val="1"/>
      <w:numFmt w:val="bullet"/>
      <w:lvlText w:val=""/>
      <w:lvlJc w:val="left"/>
      <w:pPr>
        <w:ind w:left="2614" w:hanging="360"/>
      </w:pPr>
      <w:rPr>
        <w:rFonts w:ascii="Wingdings" w:hAnsi="Wingdings" w:hint="default"/>
      </w:rPr>
    </w:lvl>
    <w:lvl w:ilvl="3" w:tplc="0415000F" w:tentative="1">
      <w:start w:val="1"/>
      <w:numFmt w:val="bullet"/>
      <w:lvlText w:val=""/>
      <w:lvlJc w:val="left"/>
      <w:pPr>
        <w:ind w:left="3334" w:hanging="360"/>
      </w:pPr>
      <w:rPr>
        <w:rFonts w:ascii="Symbol" w:hAnsi="Symbol" w:hint="default"/>
      </w:rPr>
    </w:lvl>
    <w:lvl w:ilvl="4" w:tplc="04150019" w:tentative="1">
      <w:start w:val="1"/>
      <w:numFmt w:val="bullet"/>
      <w:lvlText w:val="o"/>
      <w:lvlJc w:val="left"/>
      <w:pPr>
        <w:ind w:left="4054" w:hanging="360"/>
      </w:pPr>
      <w:rPr>
        <w:rFonts w:ascii="Courier New" w:hAnsi="Courier New" w:cs="Courier New" w:hint="default"/>
      </w:rPr>
    </w:lvl>
    <w:lvl w:ilvl="5" w:tplc="0415001B" w:tentative="1">
      <w:start w:val="1"/>
      <w:numFmt w:val="bullet"/>
      <w:lvlText w:val=""/>
      <w:lvlJc w:val="left"/>
      <w:pPr>
        <w:ind w:left="4774" w:hanging="360"/>
      </w:pPr>
      <w:rPr>
        <w:rFonts w:ascii="Wingdings" w:hAnsi="Wingdings" w:hint="default"/>
      </w:rPr>
    </w:lvl>
    <w:lvl w:ilvl="6" w:tplc="0415000F" w:tentative="1">
      <w:start w:val="1"/>
      <w:numFmt w:val="bullet"/>
      <w:lvlText w:val=""/>
      <w:lvlJc w:val="left"/>
      <w:pPr>
        <w:ind w:left="5494" w:hanging="360"/>
      </w:pPr>
      <w:rPr>
        <w:rFonts w:ascii="Symbol" w:hAnsi="Symbol" w:hint="default"/>
      </w:rPr>
    </w:lvl>
    <w:lvl w:ilvl="7" w:tplc="04150019" w:tentative="1">
      <w:start w:val="1"/>
      <w:numFmt w:val="bullet"/>
      <w:lvlText w:val="o"/>
      <w:lvlJc w:val="left"/>
      <w:pPr>
        <w:ind w:left="6214" w:hanging="360"/>
      </w:pPr>
      <w:rPr>
        <w:rFonts w:ascii="Courier New" w:hAnsi="Courier New" w:cs="Courier New" w:hint="default"/>
      </w:rPr>
    </w:lvl>
    <w:lvl w:ilvl="8" w:tplc="0415001B" w:tentative="1">
      <w:start w:val="1"/>
      <w:numFmt w:val="bullet"/>
      <w:lvlText w:val=""/>
      <w:lvlJc w:val="left"/>
      <w:pPr>
        <w:ind w:left="6934" w:hanging="360"/>
      </w:pPr>
      <w:rPr>
        <w:rFonts w:ascii="Wingdings" w:hAnsi="Wingdings" w:hint="default"/>
      </w:rPr>
    </w:lvl>
  </w:abstractNum>
  <w:abstractNum w:abstractNumId="65">
    <w:nsid w:val="6BF27869"/>
    <w:multiLevelType w:val="multilevel"/>
    <w:tmpl w:val="EC96D870"/>
    <w:lvl w:ilvl="0">
      <w:start w:val="1"/>
      <w:numFmt w:val="decimal"/>
      <w:pStyle w:val="SPWTAB1"/>
      <w:lvlText w:val="%1."/>
      <w:lvlJc w:val="left"/>
      <w:pPr>
        <w:tabs>
          <w:tab w:val="num" w:pos="397"/>
        </w:tabs>
        <w:ind w:left="0" w:firstLine="0"/>
      </w:pPr>
      <w:rPr>
        <w:rFonts w:ascii="Verdana" w:hAnsi="Verdana" w:hint="default"/>
        <w:b/>
        <w:i w:val="0"/>
        <w:caps/>
        <w:vanish w:val="0"/>
        <w:color w:val="3366FF"/>
        <w:sz w:val="18"/>
        <w:szCs w:val="18"/>
      </w:rPr>
    </w:lvl>
    <w:lvl w:ilvl="1">
      <w:start w:val="1"/>
      <w:numFmt w:val="decimalZero"/>
      <w:pStyle w:val="SPWTAB2"/>
      <w:isLgl/>
      <w:lvlText w:val="Etap %1.%2"/>
      <w:lvlJc w:val="left"/>
      <w:pPr>
        <w:tabs>
          <w:tab w:val="num" w:pos="2160"/>
        </w:tabs>
        <w:ind w:left="720" w:firstLine="0"/>
      </w:pPr>
      <w:rPr>
        <w:rFonts w:ascii="Verdana" w:hAnsi="Verdana" w:hint="default"/>
        <w:b/>
        <w:i w:val="0"/>
        <w:caps/>
        <w:sz w:val="18"/>
        <w:szCs w:val="18"/>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66">
    <w:nsid w:val="6C930B2D"/>
    <w:multiLevelType w:val="hybridMultilevel"/>
    <w:tmpl w:val="71068672"/>
    <w:lvl w:ilvl="0" w:tplc="6C406C22">
      <w:start w:val="1"/>
      <w:numFmt w:val="bullet"/>
      <w:pStyle w:val="Akapit-wyliczankao"/>
      <w:lvlText w:val="o"/>
      <w:lvlJc w:val="left"/>
      <w:pPr>
        <w:tabs>
          <w:tab w:val="num" w:pos="1741"/>
        </w:tabs>
        <w:ind w:left="1741" w:hanging="360"/>
      </w:pPr>
      <w:rPr>
        <w:rFonts w:ascii="Courier New" w:hAnsi="Courier New" w:cs="Courier New" w:hint="default"/>
      </w:rPr>
    </w:lvl>
    <w:lvl w:ilvl="1" w:tplc="04150003">
      <w:start w:val="1"/>
      <w:numFmt w:val="bullet"/>
      <w:lvlText w:val="o"/>
      <w:lvlJc w:val="left"/>
      <w:pPr>
        <w:tabs>
          <w:tab w:val="num" w:pos="2461"/>
        </w:tabs>
        <w:ind w:left="2461" w:hanging="360"/>
      </w:pPr>
      <w:rPr>
        <w:rFonts w:ascii="Courier New" w:hAnsi="Courier New" w:cs="Courier New" w:hint="default"/>
      </w:rPr>
    </w:lvl>
    <w:lvl w:ilvl="2" w:tplc="04150005" w:tentative="1">
      <w:start w:val="1"/>
      <w:numFmt w:val="bullet"/>
      <w:lvlText w:val=""/>
      <w:lvlJc w:val="left"/>
      <w:pPr>
        <w:tabs>
          <w:tab w:val="num" w:pos="3181"/>
        </w:tabs>
        <w:ind w:left="3181" w:hanging="360"/>
      </w:pPr>
      <w:rPr>
        <w:rFonts w:ascii="Wingdings" w:hAnsi="Wingdings" w:hint="default"/>
      </w:rPr>
    </w:lvl>
    <w:lvl w:ilvl="3" w:tplc="04150001" w:tentative="1">
      <w:start w:val="1"/>
      <w:numFmt w:val="bullet"/>
      <w:lvlText w:val=""/>
      <w:lvlJc w:val="left"/>
      <w:pPr>
        <w:tabs>
          <w:tab w:val="num" w:pos="3901"/>
        </w:tabs>
        <w:ind w:left="3901" w:hanging="360"/>
      </w:pPr>
      <w:rPr>
        <w:rFonts w:ascii="Symbol" w:hAnsi="Symbol" w:hint="default"/>
      </w:rPr>
    </w:lvl>
    <w:lvl w:ilvl="4" w:tplc="04150003" w:tentative="1">
      <w:start w:val="1"/>
      <w:numFmt w:val="bullet"/>
      <w:lvlText w:val="o"/>
      <w:lvlJc w:val="left"/>
      <w:pPr>
        <w:tabs>
          <w:tab w:val="num" w:pos="4621"/>
        </w:tabs>
        <w:ind w:left="4621" w:hanging="360"/>
      </w:pPr>
      <w:rPr>
        <w:rFonts w:ascii="Courier New" w:hAnsi="Courier New" w:cs="Courier New" w:hint="default"/>
      </w:rPr>
    </w:lvl>
    <w:lvl w:ilvl="5" w:tplc="04150005" w:tentative="1">
      <w:start w:val="1"/>
      <w:numFmt w:val="bullet"/>
      <w:lvlText w:val=""/>
      <w:lvlJc w:val="left"/>
      <w:pPr>
        <w:tabs>
          <w:tab w:val="num" w:pos="5341"/>
        </w:tabs>
        <w:ind w:left="5341" w:hanging="360"/>
      </w:pPr>
      <w:rPr>
        <w:rFonts w:ascii="Wingdings" w:hAnsi="Wingdings" w:hint="default"/>
      </w:rPr>
    </w:lvl>
    <w:lvl w:ilvl="6" w:tplc="04150001" w:tentative="1">
      <w:start w:val="1"/>
      <w:numFmt w:val="bullet"/>
      <w:lvlText w:val=""/>
      <w:lvlJc w:val="left"/>
      <w:pPr>
        <w:tabs>
          <w:tab w:val="num" w:pos="6061"/>
        </w:tabs>
        <w:ind w:left="6061" w:hanging="360"/>
      </w:pPr>
      <w:rPr>
        <w:rFonts w:ascii="Symbol" w:hAnsi="Symbol" w:hint="default"/>
      </w:rPr>
    </w:lvl>
    <w:lvl w:ilvl="7" w:tplc="04150003" w:tentative="1">
      <w:start w:val="1"/>
      <w:numFmt w:val="bullet"/>
      <w:lvlText w:val="o"/>
      <w:lvlJc w:val="left"/>
      <w:pPr>
        <w:tabs>
          <w:tab w:val="num" w:pos="6781"/>
        </w:tabs>
        <w:ind w:left="6781" w:hanging="360"/>
      </w:pPr>
      <w:rPr>
        <w:rFonts w:ascii="Courier New" w:hAnsi="Courier New" w:cs="Courier New" w:hint="default"/>
      </w:rPr>
    </w:lvl>
    <w:lvl w:ilvl="8" w:tplc="04150005" w:tentative="1">
      <w:start w:val="1"/>
      <w:numFmt w:val="bullet"/>
      <w:lvlText w:val=""/>
      <w:lvlJc w:val="left"/>
      <w:pPr>
        <w:tabs>
          <w:tab w:val="num" w:pos="7501"/>
        </w:tabs>
        <w:ind w:left="7501" w:hanging="360"/>
      </w:pPr>
      <w:rPr>
        <w:rFonts w:ascii="Wingdings" w:hAnsi="Wingdings" w:hint="default"/>
      </w:rPr>
    </w:lvl>
  </w:abstractNum>
  <w:abstractNum w:abstractNumId="67">
    <w:nsid w:val="6D1D4383"/>
    <w:multiLevelType w:val="hybridMultilevel"/>
    <w:tmpl w:val="758E5BE4"/>
    <w:lvl w:ilvl="0" w:tplc="BECC51BE">
      <w:start w:val="1"/>
      <w:numFmt w:val="bullet"/>
      <w:pStyle w:val="podpunkty"/>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nsid w:val="75AC0705"/>
    <w:multiLevelType w:val="multilevel"/>
    <w:tmpl w:val="E85E1D88"/>
    <w:lvl w:ilvl="0">
      <w:start w:val="1"/>
      <w:numFmt w:val="decimal"/>
      <w:pStyle w:val="Akapitnumeracja"/>
      <w:lvlText w:val="%1."/>
      <w:legacy w:legacy="1" w:legacySpace="0" w:legacyIndent="360"/>
      <w:lvlJc w:val="left"/>
      <w:pPr>
        <w:ind w:left="360" w:hanging="360"/>
      </w:pPr>
    </w:lvl>
    <w:lvl w:ilvl="1">
      <w:start w:val="6"/>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69">
    <w:nsid w:val="768778D6"/>
    <w:multiLevelType w:val="hybridMultilevel"/>
    <w:tmpl w:val="F224F4AA"/>
    <w:lvl w:ilvl="0" w:tplc="04150005">
      <w:start w:val="1"/>
      <w:numFmt w:val="decimal"/>
      <w:pStyle w:val="Punkt"/>
      <w:lvlText w:val="%1."/>
      <w:lvlJc w:val="left"/>
      <w:pPr>
        <w:ind w:left="360" w:hanging="360"/>
      </w:pPr>
      <w:rPr>
        <w:rFonts w:hint="default"/>
      </w:rPr>
    </w:lvl>
    <w:lvl w:ilvl="1" w:tplc="04150003">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70">
    <w:nsid w:val="76E32AEF"/>
    <w:multiLevelType w:val="hybridMultilevel"/>
    <w:tmpl w:val="2F44B2B4"/>
    <w:lvl w:ilvl="0" w:tplc="E6CE033A">
      <w:start w:val="1"/>
      <w:numFmt w:val="bullet"/>
      <w:pStyle w:val="Wyliczanka-tabela"/>
      <w:lvlText w:val="o"/>
      <w:lvlJc w:val="left"/>
      <w:pPr>
        <w:ind w:left="360" w:hanging="360"/>
      </w:pPr>
      <w:rPr>
        <w:rFonts w:ascii="Courier New" w:hAnsi="Courier New" w:cs="Courier New"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1">
    <w:nsid w:val="77C47F24"/>
    <w:multiLevelType w:val="singleLevel"/>
    <w:tmpl w:val="83ACBBC8"/>
    <w:lvl w:ilvl="0">
      <w:start w:val="1"/>
      <w:numFmt w:val="bullet"/>
      <w:pStyle w:val="podpunktyC0"/>
      <w:lvlText w:val=""/>
      <w:lvlJc w:val="left"/>
      <w:pPr>
        <w:tabs>
          <w:tab w:val="num" w:pos="360"/>
        </w:tabs>
        <w:ind w:left="360" w:hanging="360"/>
      </w:pPr>
      <w:rPr>
        <w:rFonts w:ascii="Wingdings" w:hAnsi="Wingdings" w:hint="default"/>
        <w:sz w:val="16"/>
      </w:rPr>
    </w:lvl>
  </w:abstractNum>
  <w:abstractNum w:abstractNumId="72">
    <w:nsid w:val="78702833"/>
    <w:multiLevelType w:val="singleLevel"/>
    <w:tmpl w:val="6D02833E"/>
    <w:lvl w:ilvl="0">
      <w:start w:val="1"/>
      <w:numFmt w:val="bullet"/>
      <w:pStyle w:val="Styl1"/>
      <w:lvlText w:val=""/>
      <w:lvlJc w:val="left"/>
      <w:pPr>
        <w:tabs>
          <w:tab w:val="num" w:pos="425"/>
        </w:tabs>
        <w:ind w:left="425" w:hanging="425"/>
      </w:pPr>
      <w:rPr>
        <w:rFonts w:ascii="Wingdings" w:hAnsi="Wingdings" w:hint="default"/>
        <w:sz w:val="16"/>
      </w:rPr>
    </w:lvl>
  </w:abstractNum>
  <w:abstractNum w:abstractNumId="73">
    <w:nsid w:val="7C6F061D"/>
    <w:multiLevelType w:val="hybridMultilevel"/>
    <w:tmpl w:val="4B068F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69"/>
  </w:num>
  <w:num w:numId="2">
    <w:abstractNumId w:val="36"/>
  </w:num>
  <w:num w:numId="3">
    <w:abstractNumId w:val="10"/>
  </w:num>
  <w:num w:numId="4">
    <w:abstractNumId w:val="72"/>
  </w:num>
  <w:num w:numId="5">
    <w:abstractNumId w:val="68"/>
  </w:num>
  <w:num w:numId="6">
    <w:abstractNumId w:val="34"/>
  </w:num>
  <w:num w:numId="7">
    <w:abstractNumId w:val="49"/>
  </w:num>
  <w:num w:numId="8">
    <w:abstractNumId w:val="54"/>
  </w:num>
  <w:num w:numId="9">
    <w:abstractNumId w:val="67"/>
  </w:num>
  <w:num w:numId="10">
    <w:abstractNumId w:val="23"/>
  </w:num>
  <w:num w:numId="11">
    <w:abstractNumId w:val="6"/>
  </w:num>
  <w:num w:numId="12">
    <w:abstractNumId w:val="21"/>
  </w:num>
  <w:num w:numId="13">
    <w:abstractNumId w:val="1"/>
  </w:num>
  <w:num w:numId="14">
    <w:abstractNumId w:val="32"/>
  </w:num>
  <w:num w:numId="15">
    <w:abstractNumId w:val="53"/>
  </w:num>
  <w:num w:numId="16">
    <w:abstractNumId w:val="26"/>
  </w:num>
  <w:num w:numId="17">
    <w:abstractNumId w:val="55"/>
  </w:num>
  <w:num w:numId="18">
    <w:abstractNumId w:val="65"/>
  </w:num>
  <w:num w:numId="19">
    <w:abstractNumId w:val="20"/>
  </w:num>
  <w:num w:numId="20">
    <w:abstractNumId w:val="56"/>
  </w:num>
  <w:num w:numId="21">
    <w:abstractNumId w:val="71"/>
  </w:num>
  <w:num w:numId="22">
    <w:abstractNumId w:val="40"/>
  </w:num>
  <w:num w:numId="23">
    <w:abstractNumId w:val="47"/>
  </w:num>
  <w:num w:numId="24">
    <w:abstractNumId w:val="18"/>
  </w:num>
  <w:num w:numId="25">
    <w:abstractNumId w:val="64"/>
  </w:num>
  <w:num w:numId="26">
    <w:abstractNumId w:val="50"/>
  </w:num>
  <w:num w:numId="27">
    <w:abstractNumId w:val="46"/>
  </w:num>
  <w:num w:numId="28">
    <w:abstractNumId w:val="70"/>
  </w:num>
  <w:num w:numId="29">
    <w:abstractNumId w:val="0"/>
  </w:num>
  <w:num w:numId="30">
    <w:abstractNumId w:val="52"/>
  </w:num>
  <w:num w:numId="31">
    <w:abstractNumId w:val="42"/>
  </w:num>
  <w:num w:numId="32">
    <w:abstractNumId w:val="29"/>
  </w:num>
  <w:num w:numId="33">
    <w:abstractNumId w:val="13"/>
  </w:num>
  <w:num w:numId="34">
    <w:abstractNumId w:val="3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num>
  <w:num w:numId="36">
    <w:abstractNumId w:val="16"/>
  </w:num>
  <w:num w:numId="37">
    <w:abstractNumId w:val="11"/>
  </w:num>
  <w:num w:numId="38">
    <w:abstractNumId w:val="57"/>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num>
  <w:num w:numId="40">
    <w:abstractNumId w:val="15"/>
  </w:num>
  <w:num w:numId="41">
    <w:abstractNumId w:val="59"/>
  </w:num>
  <w:num w:numId="42">
    <w:abstractNumId w:val="28"/>
  </w:num>
  <w:num w:numId="43">
    <w:abstractNumId w:val="35"/>
  </w:num>
  <w:num w:numId="44">
    <w:abstractNumId w:val="43"/>
  </w:num>
  <w:num w:numId="45">
    <w:abstractNumId w:val="63"/>
  </w:num>
  <w:num w:numId="46">
    <w:abstractNumId w:val="62"/>
  </w:num>
  <w:num w:numId="47">
    <w:abstractNumId w:val="22"/>
  </w:num>
  <w:num w:numId="48">
    <w:abstractNumId w:val="73"/>
  </w:num>
  <w:num w:numId="49">
    <w:abstractNumId w:val="51"/>
  </w:num>
  <w:num w:numId="50">
    <w:abstractNumId w:val="7"/>
  </w:num>
  <w:num w:numId="51">
    <w:abstractNumId w:val="14"/>
  </w:num>
  <w:num w:numId="52">
    <w:abstractNumId w:val="37"/>
  </w:num>
  <w:num w:numId="53">
    <w:abstractNumId w:val="25"/>
  </w:num>
  <w:num w:numId="54">
    <w:abstractNumId w:val="66"/>
  </w:num>
  <w:num w:numId="55">
    <w:abstractNumId w:val="48"/>
  </w:num>
  <w:num w:numId="56">
    <w:abstractNumId w:val="38"/>
  </w:num>
  <w:num w:numId="57">
    <w:abstractNumId w:val="12"/>
  </w:num>
  <w:num w:numId="58">
    <w:abstractNumId w:val="44"/>
  </w:num>
  <w:num w:numId="59">
    <w:abstractNumId w:val="17"/>
  </w:num>
  <w:num w:numId="60">
    <w:abstractNumId w:val="58"/>
  </w:num>
  <w:num w:numId="61">
    <w:abstractNumId w:val="19"/>
  </w:num>
  <w:num w:numId="62">
    <w:abstractNumId w:val="41"/>
  </w:num>
  <w:num w:numId="63">
    <w:abstractNumId w:val="27"/>
  </w:num>
  <w:num w:numId="64">
    <w:abstractNumId w:val="2"/>
  </w:num>
  <w:num w:numId="65">
    <w:abstractNumId w:val="61"/>
    <w:lvlOverride w:ilvl="0">
      <w:startOverride w:val="1"/>
    </w:lvlOverride>
  </w:num>
  <w:num w:numId="66">
    <w:abstractNumId w:val="24"/>
    <w:lvlOverride w:ilvl="0">
      <w:startOverride w:val="2"/>
    </w:lvlOverride>
  </w:num>
  <w:num w:numId="67">
    <w:abstractNumId w:val="45"/>
  </w:num>
  <w:num w:numId="68">
    <w:abstractNumId w:val="60"/>
  </w:num>
  <w:num w:numId="69">
    <w:abstractNumId w:val="30"/>
  </w:num>
  <w:num w:numId="70">
    <w:abstractNumId w:val="33"/>
  </w:num>
  <w:num w:numId="71">
    <w:abstractNumId w:val="39"/>
  </w:num>
  <w:num w:numId="72">
    <w:abstractNumId w:val="8"/>
  </w:num>
  <w:num w:numId="73">
    <w:abstractNumId w:val="6"/>
    <w:lvlOverride w:ilvl="0">
      <w:startOverride w:val="1"/>
    </w:lvlOverride>
  </w:num>
  <w:numIdMacAtCleanup w:val="6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iotr Pietrzkiewicz">
    <w15:presenceInfo w15:providerId="AD" w15:userId="S-1-5-21-4144647038-748109760-2216514506-1028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028"/>
  <w:stylePaneSortMethod w:val="0000"/>
  <w:doNotTrackFormatting/>
  <w:defaultTabStop w:val="708"/>
  <w:autoHyphenation/>
  <w:hyphenationZone w:val="425"/>
  <w:drawingGridHorizontalSpacing w:val="110"/>
  <w:displayHorizontalDrawingGridEvery w:val="2"/>
  <w:characterSpacingControl w:val="doNotCompress"/>
  <w:hdrShapeDefaults>
    <o:shapedefaults v:ext="edit" spidmax="8194"/>
  </w:hdrShapeDefaults>
  <w:footnotePr>
    <w:footnote w:id="-1"/>
    <w:footnote w:id="0"/>
    <w:footnote w:id="1"/>
  </w:footnotePr>
  <w:endnotePr>
    <w:endnote w:id="-1"/>
    <w:endnote w:id="0"/>
    <w:endnote w:id="1"/>
  </w:endnotePr>
  <w:compat/>
  <w:rsids>
    <w:rsidRoot w:val="009743FF"/>
    <w:rsid w:val="0000023D"/>
    <w:rsid w:val="0000068C"/>
    <w:rsid w:val="00001165"/>
    <w:rsid w:val="000022F8"/>
    <w:rsid w:val="00002655"/>
    <w:rsid w:val="00002A7E"/>
    <w:rsid w:val="00002CFB"/>
    <w:rsid w:val="00003C51"/>
    <w:rsid w:val="00004AA5"/>
    <w:rsid w:val="00004B72"/>
    <w:rsid w:val="00006248"/>
    <w:rsid w:val="0000707E"/>
    <w:rsid w:val="00010D77"/>
    <w:rsid w:val="000116A6"/>
    <w:rsid w:val="000118BB"/>
    <w:rsid w:val="00011AAC"/>
    <w:rsid w:val="00011B07"/>
    <w:rsid w:val="00012BA6"/>
    <w:rsid w:val="00014F46"/>
    <w:rsid w:val="0001532D"/>
    <w:rsid w:val="000156CB"/>
    <w:rsid w:val="000159E2"/>
    <w:rsid w:val="00015FE9"/>
    <w:rsid w:val="000167A7"/>
    <w:rsid w:val="00016B2E"/>
    <w:rsid w:val="00016D19"/>
    <w:rsid w:val="0001759E"/>
    <w:rsid w:val="000178EA"/>
    <w:rsid w:val="00020711"/>
    <w:rsid w:val="00021097"/>
    <w:rsid w:val="0002110C"/>
    <w:rsid w:val="00021274"/>
    <w:rsid w:val="0002135A"/>
    <w:rsid w:val="00021503"/>
    <w:rsid w:val="00021BED"/>
    <w:rsid w:val="000222A8"/>
    <w:rsid w:val="0002263B"/>
    <w:rsid w:val="00024606"/>
    <w:rsid w:val="00024DF6"/>
    <w:rsid w:val="0002518A"/>
    <w:rsid w:val="00026027"/>
    <w:rsid w:val="000261D1"/>
    <w:rsid w:val="00027259"/>
    <w:rsid w:val="0002778A"/>
    <w:rsid w:val="00030B88"/>
    <w:rsid w:val="00031164"/>
    <w:rsid w:val="0003122F"/>
    <w:rsid w:val="00032050"/>
    <w:rsid w:val="00032920"/>
    <w:rsid w:val="00033632"/>
    <w:rsid w:val="000359C3"/>
    <w:rsid w:val="00036792"/>
    <w:rsid w:val="0003783D"/>
    <w:rsid w:val="00041275"/>
    <w:rsid w:val="00041B14"/>
    <w:rsid w:val="00041D21"/>
    <w:rsid w:val="000424CC"/>
    <w:rsid w:val="000428B3"/>
    <w:rsid w:val="00043348"/>
    <w:rsid w:val="00044180"/>
    <w:rsid w:val="0004443B"/>
    <w:rsid w:val="00045248"/>
    <w:rsid w:val="00045331"/>
    <w:rsid w:val="00046C9F"/>
    <w:rsid w:val="000474B8"/>
    <w:rsid w:val="00047746"/>
    <w:rsid w:val="00050048"/>
    <w:rsid w:val="00050524"/>
    <w:rsid w:val="0005058F"/>
    <w:rsid w:val="0005117B"/>
    <w:rsid w:val="000518C4"/>
    <w:rsid w:val="00051F0C"/>
    <w:rsid w:val="0005268E"/>
    <w:rsid w:val="00052A0B"/>
    <w:rsid w:val="00052E67"/>
    <w:rsid w:val="0005465E"/>
    <w:rsid w:val="00054CB5"/>
    <w:rsid w:val="00055B4A"/>
    <w:rsid w:val="00055D84"/>
    <w:rsid w:val="00056A83"/>
    <w:rsid w:val="00056DEC"/>
    <w:rsid w:val="0005796C"/>
    <w:rsid w:val="00057D47"/>
    <w:rsid w:val="00057F16"/>
    <w:rsid w:val="00060F9A"/>
    <w:rsid w:val="00061041"/>
    <w:rsid w:val="0006196D"/>
    <w:rsid w:val="00061C98"/>
    <w:rsid w:val="00062051"/>
    <w:rsid w:val="000625C4"/>
    <w:rsid w:val="00062671"/>
    <w:rsid w:val="00063032"/>
    <w:rsid w:val="00063310"/>
    <w:rsid w:val="000635CC"/>
    <w:rsid w:val="0006371F"/>
    <w:rsid w:val="00063B03"/>
    <w:rsid w:val="00064111"/>
    <w:rsid w:val="0006441C"/>
    <w:rsid w:val="00064944"/>
    <w:rsid w:val="00064B87"/>
    <w:rsid w:val="00065CC1"/>
    <w:rsid w:val="000661A1"/>
    <w:rsid w:val="00070469"/>
    <w:rsid w:val="000708EC"/>
    <w:rsid w:val="0007113D"/>
    <w:rsid w:val="000713ED"/>
    <w:rsid w:val="00071A37"/>
    <w:rsid w:val="0007301B"/>
    <w:rsid w:val="00073961"/>
    <w:rsid w:val="0007447F"/>
    <w:rsid w:val="00074F70"/>
    <w:rsid w:val="00075C6C"/>
    <w:rsid w:val="0007653D"/>
    <w:rsid w:val="00077FA5"/>
    <w:rsid w:val="000803CF"/>
    <w:rsid w:val="00080FC4"/>
    <w:rsid w:val="0008101D"/>
    <w:rsid w:val="0008131A"/>
    <w:rsid w:val="000817CA"/>
    <w:rsid w:val="000817DC"/>
    <w:rsid w:val="00081F6D"/>
    <w:rsid w:val="000820F3"/>
    <w:rsid w:val="000826A6"/>
    <w:rsid w:val="00082930"/>
    <w:rsid w:val="00082F99"/>
    <w:rsid w:val="000830AD"/>
    <w:rsid w:val="00083438"/>
    <w:rsid w:val="00083D3A"/>
    <w:rsid w:val="00083E1D"/>
    <w:rsid w:val="000841AE"/>
    <w:rsid w:val="000847BE"/>
    <w:rsid w:val="00084AC9"/>
    <w:rsid w:val="000850D0"/>
    <w:rsid w:val="00085134"/>
    <w:rsid w:val="00085A9E"/>
    <w:rsid w:val="000864A2"/>
    <w:rsid w:val="00087DEB"/>
    <w:rsid w:val="00092307"/>
    <w:rsid w:val="00092601"/>
    <w:rsid w:val="00092ADE"/>
    <w:rsid w:val="00092B9F"/>
    <w:rsid w:val="0009359E"/>
    <w:rsid w:val="00093E47"/>
    <w:rsid w:val="00094E1D"/>
    <w:rsid w:val="000960C6"/>
    <w:rsid w:val="000960DF"/>
    <w:rsid w:val="00096EBB"/>
    <w:rsid w:val="00096F95"/>
    <w:rsid w:val="000A02B9"/>
    <w:rsid w:val="000A0CFE"/>
    <w:rsid w:val="000A0D53"/>
    <w:rsid w:val="000A0D8F"/>
    <w:rsid w:val="000A2A1A"/>
    <w:rsid w:val="000A2A33"/>
    <w:rsid w:val="000A2F36"/>
    <w:rsid w:val="000A354A"/>
    <w:rsid w:val="000A37CE"/>
    <w:rsid w:val="000A406C"/>
    <w:rsid w:val="000A4F38"/>
    <w:rsid w:val="000A6AC7"/>
    <w:rsid w:val="000A7F55"/>
    <w:rsid w:val="000B0BC9"/>
    <w:rsid w:val="000B1B4B"/>
    <w:rsid w:val="000B2508"/>
    <w:rsid w:val="000B2D59"/>
    <w:rsid w:val="000B2DA6"/>
    <w:rsid w:val="000B30E4"/>
    <w:rsid w:val="000B489D"/>
    <w:rsid w:val="000B5313"/>
    <w:rsid w:val="000B5F20"/>
    <w:rsid w:val="000B664D"/>
    <w:rsid w:val="000B6800"/>
    <w:rsid w:val="000B6C04"/>
    <w:rsid w:val="000B6DB4"/>
    <w:rsid w:val="000B7080"/>
    <w:rsid w:val="000B775D"/>
    <w:rsid w:val="000C0465"/>
    <w:rsid w:val="000C050C"/>
    <w:rsid w:val="000C09D0"/>
    <w:rsid w:val="000C0DE7"/>
    <w:rsid w:val="000C0ED7"/>
    <w:rsid w:val="000C1216"/>
    <w:rsid w:val="000C163D"/>
    <w:rsid w:val="000C1906"/>
    <w:rsid w:val="000C1B5C"/>
    <w:rsid w:val="000C2388"/>
    <w:rsid w:val="000C3275"/>
    <w:rsid w:val="000C4910"/>
    <w:rsid w:val="000C5051"/>
    <w:rsid w:val="000C5B44"/>
    <w:rsid w:val="000C61C9"/>
    <w:rsid w:val="000C6600"/>
    <w:rsid w:val="000C695A"/>
    <w:rsid w:val="000C78C7"/>
    <w:rsid w:val="000C7C31"/>
    <w:rsid w:val="000C7CC9"/>
    <w:rsid w:val="000D0BAD"/>
    <w:rsid w:val="000D11F5"/>
    <w:rsid w:val="000D15F8"/>
    <w:rsid w:val="000D1776"/>
    <w:rsid w:val="000D2CD7"/>
    <w:rsid w:val="000D3158"/>
    <w:rsid w:val="000D3DEC"/>
    <w:rsid w:val="000D4155"/>
    <w:rsid w:val="000D536E"/>
    <w:rsid w:val="000D5A95"/>
    <w:rsid w:val="000D624D"/>
    <w:rsid w:val="000D643A"/>
    <w:rsid w:val="000D6D5C"/>
    <w:rsid w:val="000D78A7"/>
    <w:rsid w:val="000E07D1"/>
    <w:rsid w:val="000E07DB"/>
    <w:rsid w:val="000E10DB"/>
    <w:rsid w:val="000E18F3"/>
    <w:rsid w:val="000E3288"/>
    <w:rsid w:val="000E3CAB"/>
    <w:rsid w:val="000E41D2"/>
    <w:rsid w:val="000E4AB2"/>
    <w:rsid w:val="000E4E39"/>
    <w:rsid w:val="000E520D"/>
    <w:rsid w:val="000E5231"/>
    <w:rsid w:val="000E54CB"/>
    <w:rsid w:val="000E59F1"/>
    <w:rsid w:val="000E6284"/>
    <w:rsid w:val="000E68B1"/>
    <w:rsid w:val="000E71E4"/>
    <w:rsid w:val="000F01F3"/>
    <w:rsid w:val="000F0528"/>
    <w:rsid w:val="000F11CB"/>
    <w:rsid w:val="000F15E1"/>
    <w:rsid w:val="000F2963"/>
    <w:rsid w:val="000F2B64"/>
    <w:rsid w:val="000F3546"/>
    <w:rsid w:val="000F3E98"/>
    <w:rsid w:val="000F4255"/>
    <w:rsid w:val="000F4662"/>
    <w:rsid w:val="000F4663"/>
    <w:rsid w:val="000F484E"/>
    <w:rsid w:val="000F4E2D"/>
    <w:rsid w:val="000F5026"/>
    <w:rsid w:val="000F57DB"/>
    <w:rsid w:val="000F5818"/>
    <w:rsid w:val="000F5CCA"/>
    <w:rsid w:val="000F716B"/>
    <w:rsid w:val="000F71DD"/>
    <w:rsid w:val="000F7461"/>
    <w:rsid w:val="00100E50"/>
    <w:rsid w:val="001012F4"/>
    <w:rsid w:val="00101AC3"/>
    <w:rsid w:val="00101F64"/>
    <w:rsid w:val="0010231E"/>
    <w:rsid w:val="0010344F"/>
    <w:rsid w:val="001036A0"/>
    <w:rsid w:val="0010375D"/>
    <w:rsid w:val="001039A1"/>
    <w:rsid w:val="00104B20"/>
    <w:rsid w:val="00104CDC"/>
    <w:rsid w:val="00105C07"/>
    <w:rsid w:val="00106160"/>
    <w:rsid w:val="001061A8"/>
    <w:rsid w:val="00106F90"/>
    <w:rsid w:val="00107185"/>
    <w:rsid w:val="00107C0A"/>
    <w:rsid w:val="00107CE4"/>
    <w:rsid w:val="00107E00"/>
    <w:rsid w:val="0011059A"/>
    <w:rsid w:val="001121F7"/>
    <w:rsid w:val="0011236B"/>
    <w:rsid w:val="001125B6"/>
    <w:rsid w:val="00112B92"/>
    <w:rsid w:val="00113D41"/>
    <w:rsid w:val="00114299"/>
    <w:rsid w:val="0011567F"/>
    <w:rsid w:val="0011745E"/>
    <w:rsid w:val="0012040E"/>
    <w:rsid w:val="001206FA"/>
    <w:rsid w:val="00120C08"/>
    <w:rsid w:val="001211DB"/>
    <w:rsid w:val="00121AF5"/>
    <w:rsid w:val="001236EC"/>
    <w:rsid w:val="001239B4"/>
    <w:rsid w:val="00124DE8"/>
    <w:rsid w:val="00125704"/>
    <w:rsid w:val="00126277"/>
    <w:rsid w:val="00126B7F"/>
    <w:rsid w:val="00126D68"/>
    <w:rsid w:val="001279D8"/>
    <w:rsid w:val="00127AD3"/>
    <w:rsid w:val="00127B00"/>
    <w:rsid w:val="00127B33"/>
    <w:rsid w:val="001306AE"/>
    <w:rsid w:val="00130A9B"/>
    <w:rsid w:val="0013119E"/>
    <w:rsid w:val="00131889"/>
    <w:rsid w:val="001318D9"/>
    <w:rsid w:val="001318F1"/>
    <w:rsid w:val="00131BB1"/>
    <w:rsid w:val="001325BA"/>
    <w:rsid w:val="0013263A"/>
    <w:rsid w:val="00133345"/>
    <w:rsid w:val="001352CB"/>
    <w:rsid w:val="001357D1"/>
    <w:rsid w:val="00135A03"/>
    <w:rsid w:val="00135A56"/>
    <w:rsid w:val="00135B4E"/>
    <w:rsid w:val="001360CF"/>
    <w:rsid w:val="0013660C"/>
    <w:rsid w:val="00137256"/>
    <w:rsid w:val="00137DB2"/>
    <w:rsid w:val="001401CA"/>
    <w:rsid w:val="00141D78"/>
    <w:rsid w:val="001425D6"/>
    <w:rsid w:val="001426F2"/>
    <w:rsid w:val="00144B21"/>
    <w:rsid w:val="00144D86"/>
    <w:rsid w:val="00144E8B"/>
    <w:rsid w:val="00146398"/>
    <w:rsid w:val="00146B3E"/>
    <w:rsid w:val="00147091"/>
    <w:rsid w:val="001476DB"/>
    <w:rsid w:val="001478EC"/>
    <w:rsid w:val="00150371"/>
    <w:rsid w:val="00150B2D"/>
    <w:rsid w:val="00150D0A"/>
    <w:rsid w:val="00150FBB"/>
    <w:rsid w:val="0015149B"/>
    <w:rsid w:val="00151680"/>
    <w:rsid w:val="001516C8"/>
    <w:rsid w:val="001517F7"/>
    <w:rsid w:val="0015186B"/>
    <w:rsid w:val="001518C5"/>
    <w:rsid w:val="00151B21"/>
    <w:rsid w:val="00152EE0"/>
    <w:rsid w:val="001530D6"/>
    <w:rsid w:val="0015383E"/>
    <w:rsid w:val="00153B3C"/>
    <w:rsid w:val="00153DE4"/>
    <w:rsid w:val="00153E74"/>
    <w:rsid w:val="00153FE5"/>
    <w:rsid w:val="00154831"/>
    <w:rsid w:val="0015528D"/>
    <w:rsid w:val="001553B0"/>
    <w:rsid w:val="00155DE9"/>
    <w:rsid w:val="001560D6"/>
    <w:rsid w:val="0015625D"/>
    <w:rsid w:val="0015680F"/>
    <w:rsid w:val="001570E2"/>
    <w:rsid w:val="0015737F"/>
    <w:rsid w:val="001577D7"/>
    <w:rsid w:val="00160203"/>
    <w:rsid w:val="001607FF"/>
    <w:rsid w:val="00160D70"/>
    <w:rsid w:val="00161698"/>
    <w:rsid w:val="001617D3"/>
    <w:rsid w:val="00161EB8"/>
    <w:rsid w:val="00161FC4"/>
    <w:rsid w:val="0016208D"/>
    <w:rsid w:val="00163DF8"/>
    <w:rsid w:val="00164E87"/>
    <w:rsid w:val="00164F00"/>
    <w:rsid w:val="00165726"/>
    <w:rsid w:val="00165A02"/>
    <w:rsid w:val="0016698E"/>
    <w:rsid w:val="00167DBB"/>
    <w:rsid w:val="00171BC0"/>
    <w:rsid w:val="00172318"/>
    <w:rsid w:val="00172702"/>
    <w:rsid w:val="001734BE"/>
    <w:rsid w:val="001739CF"/>
    <w:rsid w:val="0017466E"/>
    <w:rsid w:val="00175297"/>
    <w:rsid w:val="0017542C"/>
    <w:rsid w:val="00175990"/>
    <w:rsid w:val="001761CE"/>
    <w:rsid w:val="001763F1"/>
    <w:rsid w:val="0017690A"/>
    <w:rsid w:val="0017690C"/>
    <w:rsid w:val="00176944"/>
    <w:rsid w:val="00176A8E"/>
    <w:rsid w:val="00177234"/>
    <w:rsid w:val="00177730"/>
    <w:rsid w:val="0018039D"/>
    <w:rsid w:val="00180B0F"/>
    <w:rsid w:val="001810E0"/>
    <w:rsid w:val="0018185E"/>
    <w:rsid w:val="00182075"/>
    <w:rsid w:val="00182A45"/>
    <w:rsid w:val="00183A26"/>
    <w:rsid w:val="00183D3F"/>
    <w:rsid w:val="00183EB4"/>
    <w:rsid w:val="001868A5"/>
    <w:rsid w:val="0018762A"/>
    <w:rsid w:val="00187C04"/>
    <w:rsid w:val="00190168"/>
    <w:rsid w:val="00190778"/>
    <w:rsid w:val="001913FA"/>
    <w:rsid w:val="0019166B"/>
    <w:rsid w:val="00191BFD"/>
    <w:rsid w:val="00191E5C"/>
    <w:rsid w:val="001923DF"/>
    <w:rsid w:val="001926FF"/>
    <w:rsid w:val="0019400F"/>
    <w:rsid w:val="00194A01"/>
    <w:rsid w:val="00194CE3"/>
    <w:rsid w:val="001950DD"/>
    <w:rsid w:val="0019730D"/>
    <w:rsid w:val="0019745F"/>
    <w:rsid w:val="00197ED9"/>
    <w:rsid w:val="001A1536"/>
    <w:rsid w:val="001A1DD5"/>
    <w:rsid w:val="001A22E3"/>
    <w:rsid w:val="001A235F"/>
    <w:rsid w:val="001A2E4E"/>
    <w:rsid w:val="001A3753"/>
    <w:rsid w:val="001A4306"/>
    <w:rsid w:val="001A59D2"/>
    <w:rsid w:val="001A5A17"/>
    <w:rsid w:val="001A5A82"/>
    <w:rsid w:val="001A5C4B"/>
    <w:rsid w:val="001A6538"/>
    <w:rsid w:val="001A6B99"/>
    <w:rsid w:val="001A77EB"/>
    <w:rsid w:val="001A79F9"/>
    <w:rsid w:val="001B0521"/>
    <w:rsid w:val="001B08B7"/>
    <w:rsid w:val="001B0C07"/>
    <w:rsid w:val="001B1A81"/>
    <w:rsid w:val="001B1EFC"/>
    <w:rsid w:val="001B2318"/>
    <w:rsid w:val="001B29A2"/>
    <w:rsid w:val="001B3563"/>
    <w:rsid w:val="001B37D0"/>
    <w:rsid w:val="001B5F15"/>
    <w:rsid w:val="001B6DC9"/>
    <w:rsid w:val="001B7067"/>
    <w:rsid w:val="001B7222"/>
    <w:rsid w:val="001B7416"/>
    <w:rsid w:val="001C022E"/>
    <w:rsid w:val="001C0F84"/>
    <w:rsid w:val="001C290A"/>
    <w:rsid w:val="001C3643"/>
    <w:rsid w:val="001C37BD"/>
    <w:rsid w:val="001C44C6"/>
    <w:rsid w:val="001C53F4"/>
    <w:rsid w:val="001C5D77"/>
    <w:rsid w:val="001C703D"/>
    <w:rsid w:val="001C73F3"/>
    <w:rsid w:val="001C7855"/>
    <w:rsid w:val="001C7DDF"/>
    <w:rsid w:val="001D011B"/>
    <w:rsid w:val="001D05B6"/>
    <w:rsid w:val="001D0AA6"/>
    <w:rsid w:val="001D130B"/>
    <w:rsid w:val="001D1D8D"/>
    <w:rsid w:val="001D2248"/>
    <w:rsid w:val="001D364C"/>
    <w:rsid w:val="001D38FB"/>
    <w:rsid w:val="001D4158"/>
    <w:rsid w:val="001D5180"/>
    <w:rsid w:val="001D54CC"/>
    <w:rsid w:val="001D567B"/>
    <w:rsid w:val="001D5743"/>
    <w:rsid w:val="001D6951"/>
    <w:rsid w:val="001D75B5"/>
    <w:rsid w:val="001D7810"/>
    <w:rsid w:val="001D7A68"/>
    <w:rsid w:val="001E0573"/>
    <w:rsid w:val="001E133B"/>
    <w:rsid w:val="001E2A95"/>
    <w:rsid w:val="001E3474"/>
    <w:rsid w:val="001E37DD"/>
    <w:rsid w:val="001E42EC"/>
    <w:rsid w:val="001E4AB8"/>
    <w:rsid w:val="001E4E42"/>
    <w:rsid w:val="001E519A"/>
    <w:rsid w:val="001E54EE"/>
    <w:rsid w:val="001E555F"/>
    <w:rsid w:val="001E5856"/>
    <w:rsid w:val="001E65A3"/>
    <w:rsid w:val="001E758B"/>
    <w:rsid w:val="001E76FB"/>
    <w:rsid w:val="001E78EB"/>
    <w:rsid w:val="001E7E02"/>
    <w:rsid w:val="001F0A6A"/>
    <w:rsid w:val="001F0C2B"/>
    <w:rsid w:val="001F15FA"/>
    <w:rsid w:val="001F1D05"/>
    <w:rsid w:val="001F20C0"/>
    <w:rsid w:val="001F2400"/>
    <w:rsid w:val="001F2CBC"/>
    <w:rsid w:val="001F2E8A"/>
    <w:rsid w:val="001F34EB"/>
    <w:rsid w:val="001F3DE3"/>
    <w:rsid w:val="001F4A3E"/>
    <w:rsid w:val="001F5271"/>
    <w:rsid w:val="001F5891"/>
    <w:rsid w:val="001F60F2"/>
    <w:rsid w:val="001F69B9"/>
    <w:rsid w:val="001F7675"/>
    <w:rsid w:val="002004E6"/>
    <w:rsid w:val="002013E2"/>
    <w:rsid w:val="002015E2"/>
    <w:rsid w:val="00201926"/>
    <w:rsid w:val="00201B95"/>
    <w:rsid w:val="00201ECC"/>
    <w:rsid w:val="002025AC"/>
    <w:rsid w:val="00202630"/>
    <w:rsid w:val="0020284F"/>
    <w:rsid w:val="002041C1"/>
    <w:rsid w:val="00204D2A"/>
    <w:rsid w:val="0020517D"/>
    <w:rsid w:val="002052F7"/>
    <w:rsid w:val="00205527"/>
    <w:rsid w:val="00205784"/>
    <w:rsid w:val="00205B8C"/>
    <w:rsid w:val="00207310"/>
    <w:rsid w:val="002076A2"/>
    <w:rsid w:val="00210339"/>
    <w:rsid w:val="0021050E"/>
    <w:rsid w:val="00210AB5"/>
    <w:rsid w:val="00210FB9"/>
    <w:rsid w:val="00211A8C"/>
    <w:rsid w:val="00212A9A"/>
    <w:rsid w:val="00212F9C"/>
    <w:rsid w:val="0021319E"/>
    <w:rsid w:val="00214AAD"/>
    <w:rsid w:val="002157BA"/>
    <w:rsid w:val="00215C59"/>
    <w:rsid w:val="00215F36"/>
    <w:rsid w:val="002163B4"/>
    <w:rsid w:val="002167A6"/>
    <w:rsid w:val="00217A37"/>
    <w:rsid w:val="002211DC"/>
    <w:rsid w:val="00223565"/>
    <w:rsid w:val="00223BAC"/>
    <w:rsid w:val="00224013"/>
    <w:rsid w:val="002241B3"/>
    <w:rsid w:val="00224806"/>
    <w:rsid w:val="00224D80"/>
    <w:rsid w:val="002255EE"/>
    <w:rsid w:val="00226E16"/>
    <w:rsid w:val="0022775B"/>
    <w:rsid w:val="002304AB"/>
    <w:rsid w:val="00231A77"/>
    <w:rsid w:val="0023203D"/>
    <w:rsid w:val="002320A7"/>
    <w:rsid w:val="002325DC"/>
    <w:rsid w:val="00232914"/>
    <w:rsid w:val="002348F0"/>
    <w:rsid w:val="00234F8E"/>
    <w:rsid w:val="00235E81"/>
    <w:rsid w:val="0023626D"/>
    <w:rsid w:val="00236788"/>
    <w:rsid w:val="00237E80"/>
    <w:rsid w:val="00240096"/>
    <w:rsid w:val="002403CF"/>
    <w:rsid w:val="002424B0"/>
    <w:rsid w:val="00242625"/>
    <w:rsid w:val="002433FA"/>
    <w:rsid w:val="00243D03"/>
    <w:rsid w:val="0024450B"/>
    <w:rsid w:val="00244A95"/>
    <w:rsid w:val="0024571F"/>
    <w:rsid w:val="00245B43"/>
    <w:rsid w:val="00245DE7"/>
    <w:rsid w:val="0024674D"/>
    <w:rsid w:val="00246939"/>
    <w:rsid w:val="00246EA5"/>
    <w:rsid w:val="00247DF9"/>
    <w:rsid w:val="00251446"/>
    <w:rsid w:val="00252F36"/>
    <w:rsid w:val="002531C7"/>
    <w:rsid w:val="00253311"/>
    <w:rsid w:val="0025343C"/>
    <w:rsid w:val="00253F99"/>
    <w:rsid w:val="0025407D"/>
    <w:rsid w:val="002540E9"/>
    <w:rsid w:val="00255DC8"/>
    <w:rsid w:val="00256A7C"/>
    <w:rsid w:val="00256B84"/>
    <w:rsid w:val="00257B1C"/>
    <w:rsid w:val="0026183F"/>
    <w:rsid w:val="00261A77"/>
    <w:rsid w:val="00262497"/>
    <w:rsid w:val="00263057"/>
    <w:rsid w:val="00264019"/>
    <w:rsid w:val="00264472"/>
    <w:rsid w:val="00264C7F"/>
    <w:rsid w:val="00265245"/>
    <w:rsid w:val="002652DF"/>
    <w:rsid w:val="00265902"/>
    <w:rsid w:val="00265EDF"/>
    <w:rsid w:val="002662E9"/>
    <w:rsid w:val="0026664F"/>
    <w:rsid w:val="00266FDB"/>
    <w:rsid w:val="002671E1"/>
    <w:rsid w:val="0026730B"/>
    <w:rsid w:val="00267E5E"/>
    <w:rsid w:val="002708A6"/>
    <w:rsid w:val="00270D49"/>
    <w:rsid w:val="002712ED"/>
    <w:rsid w:val="0027165A"/>
    <w:rsid w:val="0027190C"/>
    <w:rsid w:val="00271A39"/>
    <w:rsid w:val="00271D88"/>
    <w:rsid w:val="0027223C"/>
    <w:rsid w:val="00273763"/>
    <w:rsid w:val="00273CF4"/>
    <w:rsid w:val="00273F9D"/>
    <w:rsid w:val="00274D31"/>
    <w:rsid w:val="00276205"/>
    <w:rsid w:val="00276247"/>
    <w:rsid w:val="002762A1"/>
    <w:rsid w:val="002778BE"/>
    <w:rsid w:val="00280D1A"/>
    <w:rsid w:val="00280DDE"/>
    <w:rsid w:val="00280FF2"/>
    <w:rsid w:val="00281664"/>
    <w:rsid w:val="002819DF"/>
    <w:rsid w:val="00282044"/>
    <w:rsid w:val="002832AB"/>
    <w:rsid w:val="002834DB"/>
    <w:rsid w:val="00283E44"/>
    <w:rsid w:val="00283E5F"/>
    <w:rsid w:val="00284245"/>
    <w:rsid w:val="00284ADB"/>
    <w:rsid w:val="002850CF"/>
    <w:rsid w:val="00285215"/>
    <w:rsid w:val="0028561F"/>
    <w:rsid w:val="00285A1C"/>
    <w:rsid w:val="00285B52"/>
    <w:rsid w:val="00285C49"/>
    <w:rsid w:val="00286642"/>
    <w:rsid w:val="00286C6C"/>
    <w:rsid w:val="00286EEA"/>
    <w:rsid w:val="002876B6"/>
    <w:rsid w:val="0029020A"/>
    <w:rsid w:val="002909A9"/>
    <w:rsid w:val="002909E0"/>
    <w:rsid w:val="00290DC2"/>
    <w:rsid w:val="0029109D"/>
    <w:rsid w:val="0029158C"/>
    <w:rsid w:val="002929FC"/>
    <w:rsid w:val="00293075"/>
    <w:rsid w:val="002933E1"/>
    <w:rsid w:val="00293506"/>
    <w:rsid w:val="00293B54"/>
    <w:rsid w:val="0029404E"/>
    <w:rsid w:val="0029452F"/>
    <w:rsid w:val="0029637A"/>
    <w:rsid w:val="00296431"/>
    <w:rsid w:val="002A043D"/>
    <w:rsid w:val="002A1466"/>
    <w:rsid w:val="002A1D94"/>
    <w:rsid w:val="002A29EA"/>
    <w:rsid w:val="002A2DDD"/>
    <w:rsid w:val="002A35FB"/>
    <w:rsid w:val="002A39F2"/>
    <w:rsid w:val="002A4490"/>
    <w:rsid w:val="002A4B06"/>
    <w:rsid w:val="002A58F5"/>
    <w:rsid w:val="002A6074"/>
    <w:rsid w:val="002A6798"/>
    <w:rsid w:val="002A7DD6"/>
    <w:rsid w:val="002B1C8B"/>
    <w:rsid w:val="002B2EB4"/>
    <w:rsid w:val="002B2F5A"/>
    <w:rsid w:val="002B437B"/>
    <w:rsid w:val="002B4E13"/>
    <w:rsid w:val="002B65F3"/>
    <w:rsid w:val="002B736E"/>
    <w:rsid w:val="002C0C9D"/>
    <w:rsid w:val="002C158A"/>
    <w:rsid w:val="002C2101"/>
    <w:rsid w:val="002C221E"/>
    <w:rsid w:val="002C27BB"/>
    <w:rsid w:val="002C2E7C"/>
    <w:rsid w:val="002C3693"/>
    <w:rsid w:val="002C3BBB"/>
    <w:rsid w:val="002C418E"/>
    <w:rsid w:val="002C4F87"/>
    <w:rsid w:val="002C52CE"/>
    <w:rsid w:val="002C54C0"/>
    <w:rsid w:val="002C56AC"/>
    <w:rsid w:val="002C59EC"/>
    <w:rsid w:val="002C5E27"/>
    <w:rsid w:val="002C64A9"/>
    <w:rsid w:val="002C7738"/>
    <w:rsid w:val="002D0B5F"/>
    <w:rsid w:val="002D1188"/>
    <w:rsid w:val="002D1296"/>
    <w:rsid w:val="002D13D0"/>
    <w:rsid w:val="002D1B10"/>
    <w:rsid w:val="002D1CF5"/>
    <w:rsid w:val="002D2567"/>
    <w:rsid w:val="002D2BA0"/>
    <w:rsid w:val="002D2E50"/>
    <w:rsid w:val="002D3BC8"/>
    <w:rsid w:val="002D4B0C"/>
    <w:rsid w:val="002D6582"/>
    <w:rsid w:val="002D6666"/>
    <w:rsid w:val="002D68A2"/>
    <w:rsid w:val="002D7E09"/>
    <w:rsid w:val="002E04DF"/>
    <w:rsid w:val="002E1805"/>
    <w:rsid w:val="002E2A00"/>
    <w:rsid w:val="002E2F29"/>
    <w:rsid w:val="002E398B"/>
    <w:rsid w:val="002E3AA2"/>
    <w:rsid w:val="002E4FCD"/>
    <w:rsid w:val="002E5DB9"/>
    <w:rsid w:val="002E608D"/>
    <w:rsid w:val="002E7090"/>
    <w:rsid w:val="002E7EE1"/>
    <w:rsid w:val="002F0F30"/>
    <w:rsid w:val="002F10A2"/>
    <w:rsid w:val="002F2F57"/>
    <w:rsid w:val="002F3019"/>
    <w:rsid w:val="002F348E"/>
    <w:rsid w:val="002F371D"/>
    <w:rsid w:val="002F382C"/>
    <w:rsid w:val="002F4083"/>
    <w:rsid w:val="002F4197"/>
    <w:rsid w:val="002F4475"/>
    <w:rsid w:val="002F46E6"/>
    <w:rsid w:val="002F507D"/>
    <w:rsid w:val="002F50C2"/>
    <w:rsid w:val="002F50FF"/>
    <w:rsid w:val="002F5EEC"/>
    <w:rsid w:val="002F6561"/>
    <w:rsid w:val="002F65B1"/>
    <w:rsid w:val="002F66A5"/>
    <w:rsid w:val="002F6CBE"/>
    <w:rsid w:val="002F78FE"/>
    <w:rsid w:val="002F799A"/>
    <w:rsid w:val="00301D07"/>
    <w:rsid w:val="003031FE"/>
    <w:rsid w:val="00304508"/>
    <w:rsid w:val="00305114"/>
    <w:rsid w:val="00305152"/>
    <w:rsid w:val="0030559E"/>
    <w:rsid w:val="003058C9"/>
    <w:rsid w:val="003060DE"/>
    <w:rsid w:val="0030731C"/>
    <w:rsid w:val="003101DB"/>
    <w:rsid w:val="003115F7"/>
    <w:rsid w:val="00311FA7"/>
    <w:rsid w:val="00312060"/>
    <w:rsid w:val="0031278D"/>
    <w:rsid w:val="00312F0A"/>
    <w:rsid w:val="00313688"/>
    <w:rsid w:val="00314157"/>
    <w:rsid w:val="00314187"/>
    <w:rsid w:val="0031441E"/>
    <w:rsid w:val="00315FE8"/>
    <w:rsid w:val="00316058"/>
    <w:rsid w:val="003164A9"/>
    <w:rsid w:val="00317D45"/>
    <w:rsid w:val="00320FC7"/>
    <w:rsid w:val="00321D20"/>
    <w:rsid w:val="003226D1"/>
    <w:rsid w:val="00323943"/>
    <w:rsid w:val="00323CD4"/>
    <w:rsid w:val="00323D18"/>
    <w:rsid w:val="0032530C"/>
    <w:rsid w:val="00325B1D"/>
    <w:rsid w:val="00326AF3"/>
    <w:rsid w:val="003271EC"/>
    <w:rsid w:val="0032728C"/>
    <w:rsid w:val="003300E0"/>
    <w:rsid w:val="00330B0A"/>
    <w:rsid w:val="00331113"/>
    <w:rsid w:val="003333BA"/>
    <w:rsid w:val="003335C7"/>
    <w:rsid w:val="003338D1"/>
    <w:rsid w:val="003342ED"/>
    <w:rsid w:val="00334FAB"/>
    <w:rsid w:val="003350B6"/>
    <w:rsid w:val="003352AF"/>
    <w:rsid w:val="003356F5"/>
    <w:rsid w:val="00335775"/>
    <w:rsid w:val="003359AD"/>
    <w:rsid w:val="00335BEE"/>
    <w:rsid w:val="003361EB"/>
    <w:rsid w:val="00336558"/>
    <w:rsid w:val="00336B6A"/>
    <w:rsid w:val="0033779D"/>
    <w:rsid w:val="003401A2"/>
    <w:rsid w:val="0034043F"/>
    <w:rsid w:val="00340502"/>
    <w:rsid w:val="00340C8D"/>
    <w:rsid w:val="00342646"/>
    <w:rsid w:val="00342898"/>
    <w:rsid w:val="00342A08"/>
    <w:rsid w:val="0034305F"/>
    <w:rsid w:val="003440E4"/>
    <w:rsid w:val="0034413C"/>
    <w:rsid w:val="00344198"/>
    <w:rsid w:val="00344446"/>
    <w:rsid w:val="003454DE"/>
    <w:rsid w:val="0034753A"/>
    <w:rsid w:val="003479D0"/>
    <w:rsid w:val="00347A28"/>
    <w:rsid w:val="00350076"/>
    <w:rsid w:val="003502D5"/>
    <w:rsid w:val="00350516"/>
    <w:rsid w:val="0035062E"/>
    <w:rsid w:val="003518E1"/>
    <w:rsid w:val="003519BE"/>
    <w:rsid w:val="00351B8D"/>
    <w:rsid w:val="00352396"/>
    <w:rsid w:val="00354068"/>
    <w:rsid w:val="00354079"/>
    <w:rsid w:val="00355591"/>
    <w:rsid w:val="0035576A"/>
    <w:rsid w:val="003558D8"/>
    <w:rsid w:val="00355AC7"/>
    <w:rsid w:val="00356131"/>
    <w:rsid w:val="003561A9"/>
    <w:rsid w:val="00356739"/>
    <w:rsid w:val="003569FF"/>
    <w:rsid w:val="003574CF"/>
    <w:rsid w:val="00357B18"/>
    <w:rsid w:val="00357BFE"/>
    <w:rsid w:val="00357ECD"/>
    <w:rsid w:val="00357F64"/>
    <w:rsid w:val="003602A9"/>
    <w:rsid w:val="0036149A"/>
    <w:rsid w:val="00361919"/>
    <w:rsid w:val="0036271F"/>
    <w:rsid w:val="00364010"/>
    <w:rsid w:val="00364AB9"/>
    <w:rsid w:val="00365205"/>
    <w:rsid w:val="0036581B"/>
    <w:rsid w:val="003661BC"/>
    <w:rsid w:val="00366B25"/>
    <w:rsid w:val="003671C1"/>
    <w:rsid w:val="0036747D"/>
    <w:rsid w:val="0036747E"/>
    <w:rsid w:val="00367F0C"/>
    <w:rsid w:val="00370114"/>
    <w:rsid w:val="00371847"/>
    <w:rsid w:val="00372E8A"/>
    <w:rsid w:val="00373140"/>
    <w:rsid w:val="003735CE"/>
    <w:rsid w:val="00373646"/>
    <w:rsid w:val="00373A23"/>
    <w:rsid w:val="00373C24"/>
    <w:rsid w:val="00373E24"/>
    <w:rsid w:val="00374487"/>
    <w:rsid w:val="003747AB"/>
    <w:rsid w:val="0037589B"/>
    <w:rsid w:val="00375E55"/>
    <w:rsid w:val="00375E60"/>
    <w:rsid w:val="0037668A"/>
    <w:rsid w:val="00376CB0"/>
    <w:rsid w:val="0037706B"/>
    <w:rsid w:val="00377086"/>
    <w:rsid w:val="00377174"/>
    <w:rsid w:val="003771F7"/>
    <w:rsid w:val="00377D47"/>
    <w:rsid w:val="00377F18"/>
    <w:rsid w:val="0038024F"/>
    <w:rsid w:val="003806A1"/>
    <w:rsid w:val="00380B91"/>
    <w:rsid w:val="00382684"/>
    <w:rsid w:val="00383489"/>
    <w:rsid w:val="0038419B"/>
    <w:rsid w:val="003844B1"/>
    <w:rsid w:val="0038483C"/>
    <w:rsid w:val="00384978"/>
    <w:rsid w:val="00384DB7"/>
    <w:rsid w:val="0038506D"/>
    <w:rsid w:val="00385212"/>
    <w:rsid w:val="0038550A"/>
    <w:rsid w:val="003867BB"/>
    <w:rsid w:val="00386935"/>
    <w:rsid w:val="0039069E"/>
    <w:rsid w:val="0039165B"/>
    <w:rsid w:val="003918FF"/>
    <w:rsid w:val="003920FE"/>
    <w:rsid w:val="00393247"/>
    <w:rsid w:val="00393E09"/>
    <w:rsid w:val="00393E32"/>
    <w:rsid w:val="00394148"/>
    <w:rsid w:val="00394398"/>
    <w:rsid w:val="00394445"/>
    <w:rsid w:val="003946C6"/>
    <w:rsid w:val="00394842"/>
    <w:rsid w:val="003954F3"/>
    <w:rsid w:val="00395B2A"/>
    <w:rsid w:val="00396093"/>
    <w:rsid w:val="003964D5"/>
    <w:rsid w:val="00396A63"/>
    <w:rsid w:val="00397262"/>
    <w:rsid w:val="00397952"/>
    <w:rsid w:val="00397A1D"/>
    <w:rsid w:val="003A00B1"/>
    <w:rsid w:val="003A04FB"/>
    <w:rsid w:val="003A1787"/>
    <w:rsid w:val="003A1973"/>
    <w:rsid w:val="003A2176"/>
    <w:rsid w:val="003A23DB"/>
    <w:rsid w:val="003A2A2A"/>
    <w:rsid w:val="003A2B93"/>
    <w:rsid w:val="003A2C79"/>
    <w:rsid w:val="003A5607"/>
    <w:rsid w:val="003A5A92"/>
    <w:rsid w:val="003A6044"/>
    <w:rsid w:val="003A6463"/>
    <w:rsid w:val="003A6B05"/>
    <w:rsid w:val="003A6F2C"/>
    <w:rsid w:val="003A7167"/>
    <w:rsid w:val="003A7475"/>
    <w:rsid w:val="003B0BB2"/>
    <w:rsid w:val="003B12A5"/>
    <w:rsid w:val="003B183D"/>
    <w:rsid w:val="003B1DC0"/>
    <w:rsid w:val="003B227E"/>
    <w:rsid w:val="003B2BBF"/>
    <w:rsid w:val="003B3B00"/>
    <w:rsid w:val="003B3BD0"/>
    <w:rsid w:val="003B44A8"/>
    <w:rsid w:val="003B4723"/>
    <w:rsid w:val="003B5FBD"/>
    <w:rsid w:val="003B6359"/>
    <w:rsid w:val="003B63F9"/>
    <w:rsid w:val="003B64A8"/>
    <w:rsid w:val="003B6677"/>
    <w:rsid w:val="003B7C05"/>
    <w:rsid w:val="003C2021"/>
    <w:rsid w:val="003C2487"/>
    <w:rsid w:val="003C2A6B"/>
    <w:rsid w:val="003C2CE9"/>
    <w:rsid w:val="003C37F8"/>
    <w:rsid w:val="003C4B59"/>
    <w:rsid w:val="003C5249"/>
    <w:rsid w:val="003C5518"/>
    <w:rsid w:val="003C67BA"/>
    <w:rsid w:val="003C7342"/>
    <w:rsid w:val="003C755E"/>
    <w:rsid w:val="003C7F15"/>
    <w:rsid w:val="003D063C"/>
    <w:rsid w:val="003D2547"/>
    <w:rsid w:val="003D25AF"/>
    <w:rsid w:val="003D2EF8"/>
    <w:rsid w:val="003D5585"/>
    <w:rsid w:val="003D5AD3"/>
    <w:rsid w:val="003D5CF6"/>
    <w:rsid w:val="003D63AE"/>
    <w:rsid w:val="003D7040"/>
    <w:rsid w:val="003D7894"/>
    <w:rsid w:val="003D7B17"/>
    <w:rsid w:val="003E242E"/>
    <w:rsid w:val="003E410B"/>
    <w:rsid w:val="003E4705"/>
    <w:rsid w:val="003E47CE"/>
    <w:rsid w:val="003E4D25"/>
    <w:rsid w:val="003E5108"/>
    <w:rsid w:val="003E60B7"/>
    <w:rsid w:val="003E61B7"/>
    <w:rsid w:val="003E6D42"/>
    <w:rsid w:val="003E7592"/>
    <w:rsid w:val="003E7A6F"/>
    <w:rsid w:val="003E7BA9"/>
    <w:rsid w:val="003F0608"/>
    <w:rsid w:val="003F09AE"/>
    <w:rsid w:val="003F09E5"/>
    <w:rsid w:val="003F0A5F"/>
    <w:rsid w:val="003F0E76"/>
    <w:rsid w:val="003F2AD0"/>
    <w:rsid w:val="003F3273"/>
    <w:rsid w:val="003F383E"/>
    <w:rsid w:val="003F3C4B"/>
    <w:rsid w:val="003F4BA7"/>
    <w:rsid w:val="003F4E49"/>
    <w:rsid w:val="003F4F62"/>
    <w:rsid w:val="003F4FBA"/>
    <w:rsid w:val="003F50C4"/>
    <w:rsid w:val="003F565A"/>
    <w:rsid w:val="003F5751"/>
    <w:rsid w:val="003F59F4"/>
    <w:rsid w:val="003F5B4A"/>
    <w:rsid w:val="003F70A3"/>
    <w:rsid w:val="003F7D53"/>
    <w:rsid w:val="003F7DDC"/>
    <w:rsid w:val="00400318"/>
    <w:rsid w:val="00400563"/>
    <w:rsid w:val="0040082D"/>
    <w:rsid w:val="00400A30"/>
    <w:rsid w:val="004012A2"/>
    <w:rsid w:val="0040180C"/>
    <w:rsid w:val="004022B8"/>
    <w:rsid w:val="00402CB6"/>
    <w:rsid w:val="00402F54"/>
    <w:rsid w:val="00403062"/>
    <w:rsid w:val="00403DDB"/>
    <w:rsid w:val="00403E02"/>
    <w:rsid w:val="004045AE"/>
    <w:rsid w:val="00404B58"/>
    <w:rsid w:val="0040504B"/>
    <w:rsid w:val="004052C2"/>
    <w:rsid w:val="00405B53"/>
    <w:rsid w:val="00405D3D"/>
    <w:rsid w:val="004069FF"/>
    <w:rsid w:val="00407448"/>
    <w:rsid w:val="004075BD"/>
    <w:rsid w:val="0040788E"/>
    <w:rsid w:val="00410006"/>
    <w:rsid w:val="00410189"/>
    <w:rsid w:val="004103FC"/>
    <w:rsid w:val="00410551"/>
    <w:rsid w:val="004105FA"/>
    <w:rsid w:val="00410B9F"/>
    <w:rsid w:val="004121CF"/>
    <w:rsid w:val="00412B5E"/>
    <w:rsid w:val="00413242"/>
    <w:rsid w:val="004136C4"/>
    <w:rsid w:val="00414B31"/>
    <w:rsid w:val="00414F8A"/>
    <w:rsid w:val="004154C2"/>
    <w:rsid w:val="004157FB"/>
    <w:rsid w:val="00416208"/>
    <w:rsid w:val="004169C7"/>
    <w:rsid w:val="00416E76"/>
    <w:rsid w:val="00416FFD"/>
    <w:rsid w:val="00417F59"/>
    <w:rsid w:val="0042025C"/>
    <w:rsid w:val="004207BC"/>
    <w:rsid w:val="00420B48"/>
    <w:rsid w:val="004210DF"/>
    <w:rsid w:val="004215A0"/>
    <w:rsid w:val="00422ECE"/>
    <w:rsid w:val="0042479F"/>
    <w:rsid w:val="0042481C"/>
    <w:rsid w:val="00424A41"/>
    <w:rsid w:val="00424D27"/>
    <w:rsid w:val="004257C3"/>
    <w:rsid w:val="00425A46"/>
    <w:rsid w:val="00425AB7"/>
    <w:rsid w:val="004265F0"/>
    <w:rsid w:val="004266DA"/>
    <w:rsid w:val="00426751"/>
    <w:rsid w:val="00426C08"/>
    <w:rsid w:val="00426FBA"/>
    <w:rsid w:val="004270E5"/>
    <w:rsid w:val="00427108"/>
    <w:rsid w:val="0042775E"/>
    <w:rsid w:val="00427A8B"/>
    <w:rsid w:val="00427D95"/>
    <w:rsid w:val="0043083F"/>
    <w:rsid w:val="00430AB5"/>
    <w:rsid w:val="00430C14"/>
    <w:rsid w:val="00430F0B"/>
    <w:rsid w:val="00431FC2"/>
    <w:rsid w:val="0043220C"/>
    <w:rsid w:val="0043243D"/>
    <w:rsid w:val="004328AA"/>
    <w:rsid w:val="004329AE"/>
    <w:rsid w:val="0043418D"/>
    <w:rsid w:val="004344BD"/>
    <w:rsid w:val="004346BD"/>
    <w:rsid w:val="00435308"/>
    <w:rsid w:val="00436D26"/>
    <w:rsid w:val="00436DEF"/>
    <w:rsid w:val="00440688"/>
    <w:rsid w:val="0044077C"/>
    <w:rsid w:val="00441438"/>
    <w:rsid w:val="00441491"/>
    <w:rsid w:val="00441E70"/>
    <w:rsid w:val="00441EF1"/>
    <w:rsid w:val="00442DFD"/>
    <w:rsid w:val="00443221"/>
    <w:rsid w:val="00443961"/>
    <w:rsid w:val="00443F6F"/>
    <w:rsid w:val="0044420A"/>
    <w:rsid w:val="00444CB2"/>
    <w:rsid w:val="00444D3F"/>
    <w:rsid w:val="00446665"/>
    <w:rsid w:val="00446A39"/>
    <w:rsid w:val="00447114"/>
    <w:rsid w:val="0044764E"/>
    <w:rsid w:val="00450212"/>
    <w:rsid w:val="004505C7"/>
    <w:rsid w:val="00450D8B"/>
    <w:rsid w:val="0045114B"/>
    <w:rsid w:val="004515FD"/>
    <w:rsid w:val="004525E8"/>
    <w:rsid w:val="00452DAA"/>
    <w:rsid w:val="00454164"/>
    <w:rsid w:val="00454A31"/>
    <w:rsid w:val="004553B9"/>
    <w:rsid w:val="004554A6"/>
    <w:rsid w:val="00456DF0"/>
    <w:rsid w:val="00456F82"/>
    <w:rsid w:val="0045739A"/>
    <w:rsid w:val="004575BF"/>
    <w:rsid w:val="00457E9A"/>
    <w:rsid w:val="00460032"/>
    <w:rsid w:val="004603A8"/>
    <w:rsid w:val="004608A4"/>
    <w:rsid w:val="00462F36"/>
    <w:rsid w:val="0046345C"/>
    <w:rsid w:val="004647E4"/>
    <w:rsid w:val="00464BF5"/>
    <w:rsid w:val="00465AD5"/>
    <w:rsid w:val="004667E3"/>
    <w:rsid w:val="00466F49"/>
    <w:rsid w:val="00466FDC"/>
    <w:rsid w:val="00467DFC"/>
    <w:rsid w:val="004701DF"/>
    <w:rsid w:val="004703BD"/>
    <w:rsid w:val="00472012"/>
    <w:rsid w:val="004726EF"/>
    <w:rsid w:val="004726FD"/>
    <w:rsid w:val="00472875"/>
    <w:rsid w:val="00472E85"/>
    <w:rsid w:val="004732E0"/>
    <w:rsid w:val="00473F1A"/>
    <w:rsid w:val="004757B0"/>
    <w:rsid w:val="004758C8"/>
    <w:rsid w:val="00475C10"/>
    <w:rsid w:val="00476F35"/>
    <w:rsid w:val="004777BE"/>
    <w:rsid w:val="00477903"/>
    <w:rsid w:val="00477A10"/>
    <w:rsid w:val="004801E5"/>
    <w:rsid w:val="0048068C"/>
    <w:rsid w:val="00480DFD"/>
    <w:rsid w:val="00481184"/>
    <w:rsid w:val="00481243"/>
    <w:rsid w:val="00482AD5"/>
    <w:rsid w:val="00482FE5"/>
    <w:rsid w:val="004837D6"/>
    <w:rsid w:val="0048483B"/>
    <w:rsid w:val="00486218"/>
    <w:rsid w:val="004869FC"/>
    <w:rsid w:val="00487582"/>
    <w:rsid w:val="0048780A"/>
    <w:rsid w:val="004878CF"/>
    <w:rsid w:val="00487A26"/>
    <w:rsid w:val="00487E70"/>
    <w:rsid w:val="00490835"/>
    <w:rsid w:val="00490AE0"/>
    <w:rsid w:val="00493481"/>
    <w:rsid w:val="00493678"/>
    <w:rsid w:val="00496025"/>
    <w:rsid w:val="00496D18"/>
    <w:rsid w:val="00497203"/>
    <w:rsid w:val="0049733B"/>
    <w:rsid w:val="00497B63"/>
    <w:rsid w:val="004A0231"/>
    <w:rsid w:val="004A0CEC"/>
    <w:rsid w:val="004A0F1F"/>
    <w:rsid w:val="004A139E"/>
    <w:rsid w:val="004A1592"/>
    <w:rsid w:val="004A1DD7"/>
    <w:rsid w:val="004A1E42"/>
    <w:rsid w:val="004A24F9"/>
    <w:rsid w:val="004A27DB"/>
    <w:rsid w:val="004A2AC6"/>
    <w:rsid w:val="004A3B54"/>
    <w:rsid w:val="004A4735"/>
    <w:rsid w:val="004A47CC"/>
    <w:rsid w:val="004A490E"/>
    <w:rsid w:val="004A4C9D"/>
    <w:rsid w:val="004A4CFF"/>
    <w:rsid w:val="004A5E72"/>
    <w:rsid w:val="004A6A57"/>
    <w:rsid w:val="004B03BB"/>
    <w:rsid w:val="004B0C5C"/>
    <w:rsid w:val="004B0D0D"/>
    <w:rsid w:val="004B1816"/>
    <w:rsid w:val="004B1E01"/>
    <w:rsid w:val="004B1F6E"/>
    <w:rsid w:val="004B2186"/>
    <w:rsid w:val="004B2329"/>
    <w:rsid w:val="004B2369"/>
    <w:rsid w:val="004B287A"/>
    <w:rsid w:val="004B3C8F"/>
    <w:rsid w:val="004B4297"/>
    <w:rsid w:val="004B4325"/>
    <w:rsid w:val="004B4327"/>
    <w:rsid w:val="004B4420"/>
    <w:rsid w:val="004B452E"/>
    <w:rsid w:val="004B5CA6"/>
    <w:rsid w:val="004B6096"/>
    <w:rsid w:val="004B73B5"/>
    <w:rsid w:val="004C0223"/>
    <w:rsid w:val="004C0529"/>
    <w:rsid w:val="004C0731"/>
    <w:rsid w:val="004C0D29"/>
    <w:rsid w:val="004C0E29"/>
    <w:rsid w:val="004C1309"/>
    <w:rsid w:val="004C2299"/>
    <w:rsid w:val="004C4E1C"/>
    <w:rsid w:val="004C4E6C"/>
    <w:rsid w:val="004C576C"/>
    <w:rsid w:val="004C597F"/>
    <w:rsid w:val="004C5E5B"/>
    <w:rsid w:val="004C66C5"/>
    <w:rsid w:val="004C688A"/>
    <w:rsid w:val="004C68F4"/>
    <w:rsid w:val="004C69F5"/>
    <w:rsid w:val="004C7BA6"/>
    <w:rsid w:val="004D09C3"/>
    <w:rsid w:val="004D1124"/>
    <w:rsid w:val="004D1CE2"/>
    <w:rsid w:val="004D293F"/>
    <w:rsid w:val="004D2DEF"/>
    <w:rsid w:val="004D3093"/>
    <w:rsid w:val="004D31D9"/>
    <w:rsid w:val="004D336A"/>
    <w:rsid w:val="004D36CD"/>
    <w:rsid w:val="004D3976"/>
    <w:rsid w:val="004D4082"/>
    <w:rsid w:val="004D4179"/>
    <w:rsid w:val="004D4791"/>
    <w:rsid w:val="004D47FC"/>
    <w:rsid w:val="004D4BC1"/>
    <w:rsid w:val="004D4D47"/>
    <w:rsid w:val="004D51AB"/>
    <w:rsid w:val="004D5B30"/>
    <w:rsid w:val="004D604B"/>
    <w:rsid w:val="004D60CE"/>
    <w:rsid w:val="004E005B"/>
    <w:rsid w:val="004E1E07"/>
    <w:rsid w:val="004E2341"/>
    <w:rsid w:val="004E47C8"/>
    <w:rsid w:val="004E4941"/>
    <w:rsid w:val="004E4E6E"/>
    <w:rsid w:val="004E52B5"/>
    <w:rsid w:val="004E5503"/>
    <w:rsid w:val="004E5778"/>
    <w:rsid w:val="004E5FFE"/>
    <w:rsid w:val="004E6625"/>
    <w:rsid w:val="004E6814"/>
    <w:rsid w:val="004E6920"/>
    <w:rsid w:val="004F0331"/>
    <w:rsid w:val="004F0E0C"/>
    <w:rsid w:val="004F1BB9"/>
    <w:rsid w:val="004F242B"/>
    <w:rsid w:val="004F250B"/>
    <w:rsid w:val="004F27B8"/>
    <w:rsid w:val="004F298E"/>
    <w:rsid w:val="004F2C61"/>
    <w:rsid w:val="004F551F"/>
    <w:rsid w:val="004F59F7"/>
    <w:rsid w:val="004F5FF7"/>
    <w:rsid w:val="004F684F"/>
    <w:rsid w:val="004F6CB7"/>
    <w:rsid w:val="004F7193"/>
    <w:rsid w:val="004F72C6"/>
    <w:rsid w:val="004F7C71"/>
    <w:rsid w:val="004F7E43"/>
    <w:rsid w:val="005005E8"/>
    <w:rsid w:val="00500833"/>
    <w:rsid w:val="00501425"/>
    <w:rsid w:val="00501773"/>
    <w:rsid w:val="00502210"/>
    <w:rsid w:val="005026BD"/>
    <w:rsid w:val="00502786"/>
    <w:rsid w:val="005029F8"/>
    <w:rsid w:val="00502DB4"/>
    <w:rsid w:val="0050337A"/>
    <w:rsid w:val="00503A4C"/>
    <w:rsid w:val="00504EAD"/>
    <w:rsid w:val="00505926"/>
    <w:rsid w:val="00506461"/>
    <w:rsid w:val="00506714"/>
    <w:rsid w:val="00507597"/>
    <w:rsid w:val="005079B8"/>
    <w:rsid w:val="00507DA0"/>
    <w:rsid w:val="00507EBF"/>
    <w:rsid w:val="0051055F"/>
    <w:rsid w:val="00510644"/>
    <w:rsid w:val="005107E0"/>
    <w:rsid w:val="005108D6"/>
    <w:rsid w:val="00510933"/>
    <w:rsid w:val="00510C25"/>
    <w:rsid w:val="00510F26"/>
    <w:rsid w:val="00511223"/>
    <w:rsid w:val="00511A6F"/>
    <w:rsid w:val="00511E09"/>
    <w:rsid w:val="00512B79"/>
    <w:rsid w:val="00512F33"/>
    <w:rsid w:val="0051309D"/>
    <w:rsid w:val="005140DE"/>
    <w:rsid w:val="00514626"/>
    <w:rsid w:val="00514B47"/>
    <w:rsid w:val="00514C78"/>
    <w:rsid w:val="005163BB"/>
    <w:rsid w:val="00516F31"/>
    <w:rsid w:val="0051711A"/>
    <w:rsid w:val="0052027A"/>
    <w:rsid w:val="005204A9"/>
    <w:rsid w:val="0052062C"/>
    <w:rsid w:val="0052142A"/>
    <w:rsid w:val="00521DC5"/>
    <w:rsid w:val="0052215E"/>
    <w:rsid w:val="0052234F"/>
    <w:rsid w:val="00522629"/>
    <w:rsid w:val="005226DF"/>
    <w:rsid w:val="00522EF3"/>
    <w:rsid w:val="0052338D"/>
    <w:rsid w:val="005234AA"/>
    <w:rsid w:val="005239EA"/>
    <w:rsid w:val="0052448C"/>
    <w:rsid w:val="0052477F"/>
    <w:rsid w:val="00524DCC"/>
    <w:rsid w:val="00524E32"/>
    <w:rsid w:val="005265BC"/>
    <w:rsid w:val="00526644"/>
    <w:rsid w:val="00526B65"/>
    <w:rsid w:val="005274F6"/>
    <w:rsid w:val="0053067C"/>
    <w:rsid w:val="0053155F"/>
    <w:rsid w:val="00531927"/>
    <w:rsid w:val="005319D2"/>
    <w:rsid w:val="00531CC7"/>
    <w:rsid w:val="00531D4F"/>
    <w:rsid w:val="00531D70"/>
    <w:rsid w:val="00531EE1"/>
    <w:rsid w:val="00532101"/>
    <w:rsid w:val="005321AD"/>
    <w:rsid w:val="005321DD"/>
    <w:rsid w:val="0053270B"/>
    <w:rsid w:val="00532B10"/>
    <w:rsid w:val="005334E0"/>
    <w:rsid w:val="005345D1"/>
    <w:rsid w:val="00534C77"/>
    <w:rsid w:val="005355AC"/>
    <w:rsid w:val="00535816"/>
    <w:rsid w:val="0053588D"/>
    <w:rsid w:val="00535D57"/>
    <w:rsid w:val="00536066"/>
    <w:rsid w:val="00536755"/>
    <w:rsid w:val="00536A03"/>
    <w:rsid w:val="00537551"/>
    <w:rsid w:val="005379BB"/>
    <w:rsid w:val="00537A5C"/>
    <w:rsid w:val="005402D8"/>
    <w:rsid w:val="00541AB0"/>
    <w:rsid w:val="00541E06"/>
    <w:rsid w:val="00541F5E"/>
    <w:rsid w:val="005428FD"/>
    <w:rsid w:val="00542AD9"/>
    <w:rsid w:val="00543A67"/>
    <w:rsid w:val="00543D4D"/>
    <w:rsid w:val="00543E1A"/>
    <w:rsid w:val="00543E50"/>
    <w:rsid w:val="0054495E"/>
    <w:rsid w:val="005450A2"/>
    <w:rsid w:val="00545321"/>
    <w:rsid w:val="00545E7C"/>
    <w:rsid w:val="005463DF"/>
    <w:rsid w:val="00547414"/>
    <w:rsid w:val="005477E7"/>
    <w:rsid w:val="005501F9"/>
    <w:rsid w:val="00551BFF"/>
    <w:rsid w:val="00551DF5"/>
    <w:rsid w:val="005522B5"/>
    <w:rsid w:val="00552342"/>
    <w:rsid w:val="0055289F"/>
    <w:rsid w:val="00552BDE"/>
    <w:rsid w:val="00552C1C"/>
    <w:rsid w:val="0055402C"/>
    <w:rsid w:val="005543B2"/>
    <w:rsid w:val="00555094"/>
    <w:rsid w:val="005556BC"/>
    <w:rsid w:val="00555ED1"/>
    <w:rsid w:val="005563CA"/>
    <w:rsid w:val="00556750"/>
    <w:rsid w:val="00556973"/>
    <w:rsid w:val="00556B12"/>
    <w:rsid w:val="00556C07"/>
    <w:rsid w:val="005577D3"/>
    <w:rsid w:val="00557B7D"/>
    <w:rsid w:val="00560EE1"/>
    <w:rsid w:val="00562830"/>
    <w:rsid w:val="00562843"/>
    <w:rsid w:val="00562996"/>
    <w:rsid w:val="00563775"/>
    <w:rsid w:val="00564D1B"/>
    <w:rsid w:val="005652CA"/>
    <w:rsid w:val="005654CA"/>
    <w:rsid w:val="00565F31"/>
    <w:rsid w:val="0056661F"/>
    <w:rsid w:val="00566F39"/>
    <w:rsid w:val="005702E5"/>
    <w:rsid w:val="0057095D"/>
    <w:rsid w:val="00571050"/>
    <w:rsid w:val="00572D8D"/>
    <w:rsid w:val="00573CAA"/>
    <w:rsid w:val="00573CE7"/>
    <w:rsid w:val="00574F85"/>
    <w:rsid w:val="005757DC"/>
    <w:rsid w:val="00577EF6"/>
    <w:rsid w:val="005801DA"/>
    <w:rsid w:val="00580911"/>
    <w:rsid w:val="0058109E"/>
    <w:rsid w:val="00581377"/>
    <w:rsid w:val="00581451"/>
    <w:rsid w:val="00582133"/>
    <w:rsid w:val="005826D3"/>
    <w:rsid w:val="005826FF"/>
    <w:rsid w:val="00583963"/>
    <w:rsid w:val="0058405F"/>
    <w:rsid w:val="0058412D"/>
    <w:rsid w:val="00585EA3"/>
    <w:rsid w:val="00586D4F"/>
    <w:rsid w:val="00587A52"/>
    <w:rsid w:val="00590BCD"/>
    <w:rsid w:val="00592578"/>
    <w:rsid w:val="00592DB5"/>
    <w:rsid w:val="005939C5"/>
    <w:rsid w:val="0059438F"/>
    <w:rsid w:val="005947C2"/>
    <w:rsid w:val="00594B5D"/>
    <w:rsid w:val="00595853"/>
    <w:rsid w:val="00596B6A"/>
    <w:rsid w:val="00597F52"/>
    <w:rsid w:val="005A0552"/>
    <w:rsid w:val="005A092A"/>
    <w:rsid w:val="005A0B44"/>
    <w:rsid w:val="005A0EAB"/>
    <w:rsid w:val="005A10CE"/>
    <w:rsid w:val="005A1DD2"/>
    <w:rsid w:val="005A1E80"/>
    <w:rsid w:val="005A1F98"/>
    <w:rsid w:val="005A1F9D"/>
    <w:rsid w:val="005A2B2C"/>
    <w:rsid w:val="005A3409"/>
    <w:rsid w:val="005A3B66"/>
    <w:rsid w:val="005A4DFE"/>
    <w:rsid w:val="005A5B23"/>
    <w:rsid w:val="005A5DBA"/>
    <w:rsid w:val="005A656A"/>
    <w:rsid w:val="005A67AC"/>
    <w:rsid w:val="005A7287"/>
    <w:rsid w:val="005A7BB5"/>
    <w:rsid w:val="005B0266"/>
    <w:rsid w:val="005B0B3C"/>
    <w:rsid w:val="005B0D00"/>
    <w:rsid w:val="005B0F3E"/>
    <w:rsid w:val="005B2293"/>
    <w:rsid w:val="005B253E"/>
    <w:rsid w:val="005B2936"/>
    <w:rsid w:val="005B2A9E"/>
    <w:rsid w:val="005B2C43"/>
    <w:rsid w:val="005B5939"/>
    <w:rsid w:val="005B5A28"/>
    <w:rsid w:val="005B5B35"/>
    <w:rsid w:val="005B5FF4"/>
    <w:rsid w:val="005B6487"/>
    <w:rsid w:val="005B64A4"/>
    <w:rsid w:val="005B77DA"/>
    <w:rsid w:val="005C1D62"/>
    <w:rsid w:val="005C2A00"/>
    <w:rsid w:val="005C30CE"/>
    <w:rsid w:val="005C389F"/>
    <w:rsid w:val="005C3FFC"/>
    <w:rsid w:val="005C5202"/>
    <w:rsid w:val="005C6321"/>
    <w:rsid w:val="005C68C3"/>
    <w:rsid w:val="005C6FE9"/>
    <w:rsid w:val="005C781C"/>
    <w:rsid w:val="005D029F"/>
    <w:rsid w:val="005D06B5"/>
    <w:rsid w:val="005D2DAC"/>
    <w:rsid w:val="005D30ED"/>
    <w:rsid w:val="005D3589"/>
    <w:rsid w:val="005D39C7"/>
    <w:rsid w:val="005D421C"/>
    <w:rsid w:val="005D469E"/>
    <w:rsid w:val="005D5199"/>
    <w:rsid w:val="005D5CEB"/>
    <w:rsid w:val="005D6B99"/>
    <w:rsid w:val="005D727E"/>
    <w:rsid w:val="005D752D"/>
    <w:rsid w:val="005D78B0"/>
    <w:rsid w:val="005E000D"/>
    <w:rsid w:val="005E00DC"/>
    <w:rsid w:val="005E025C"/>
    <w:rsid w:val="005E0989"/>
    <w:rsid w:val="005E10AC"/>
    <w:rsid w:val="005E10F7"/>
    <w:rsid w:val="005E17E3"/>
    <w:rsid w:val="005E1D1D"/>
    <w:rsid w:val="005E2316"/>
    <w:rsid w:val="005E2B3A"/>
    <w:rsid w:val="005E36D8"/>
    <w:rsid w:val="005E37F1"/>
    <w:rsid w:val="005E41A8"/>
    <w:rsid w:val="005E44BC"/>
    <w:rsid w:val="005E4506"/>
    <w:rsid w:val="005E4AD4"/>
    <w:rsid w:val="005E4C9A"/>
    <w:rsid w:val="005E510D"/>
    <w:rsid w:val="005E635A"/>
    <w:rsid w:val="005E68FD"/>
    <w:rsid w:val="005E71C4"/>
    <w:rsid w:val="005E7F2C"/>
    <w:rsid w:val="005F059A"/>
    <w:rsid w:val="005F1238"/>
    <w:rsid w:val="005F2363"/>
    <w:rsid w:val="005F38AC"/>
    <w:rsid w:val="005F427A"/>
    <w:rsid w:val="005F4622"/>
    <w:rsid w:val="005F5000"/>
    <w:rsid w:val="005F591E"/>
    <w:rsid w:val="005F725A"/>
    <w:rsid w:val="005F7EBC"/>
    <w:rsid w:val="005F7EBF"/>
    <w:rsid w:val="0060149C"/>
    <w:rsid w:val="00602792"/>
    <w:rsid w:val="006062CD"/>
    <w:rsid w:val="00607066"/>
    <w:rsid w:val="006072DB"/>
    <w:rsid w:val="0060732F"/>
    <w:rsid w:val="00607D99"/>
    <w:rsid w:val="006103FF"/>
    <w:rsid w:val="00610952"/>
    <w:rsid w:val="00611092"/>
    <w:rsid w:val="00611213"/>
    <w:rsid w:val="006115C5"/>
    <w:rsid w:val="006121D8"/>
    <w:rsid w:val="006127AD"/>
    <w:rsid w:val="0061287F"/>
    <w:rsid w:val="00612A53"/>
    <w:rsid w:val="00614948"/>
    <w:rsid w:val="00614B05"/>
    <w:rsid w:val="0061502A"/>
    <w:rsid w:val="00615B98"/>
    <w:rsid w:val="00616FB0"/>
    <w:rsid w:val="00617A42"/>
    <w:rsid w:val="00617A70"/>
    <w:rsid w:val="00617E78"/>
    <w:rsid w:val="00620906"/>
    <w:rsid w:val="006212F3"/>
    <w:rsid w:val="0062153E"/>
    <w:rsid w:val="00621EA8"/>
    <w:rsid w:val="00622085"/>
    <w:rsid w:val="0062268B"/>
    <w:rsid w:val="006229EA"/>
    <w:rsid w:val="00623FB0"/>
    <w:rsid w:val="006241EF"/>
    <w:rsid w:val="00626113"/>
    <w:rsid w:val="0062715A"/>
    <w:rsid w:val="00627188"/>
    <w:rsid w:val="006273BE"/>
    <w:rsid w:val="006275B5"/>
    <w:rsid w:val="00627D52"/>
    <w:rsid w:val="00627F9E"/>
    <w:rsid w:val="00630342"/>
    <w:rsid w:val="006308BF"/>
    <w:rsid w:val="00631215"/>
    <w:rsid w:val="00631296"/>
    <w:rsid w:val="006314FB"/>
    <w:rsid w:val="0063172E"/>
    <w:rsid w:val="00632380"/>
    <w:rsid w:val="00632975"/>
    <w:rsid w:val="00632F1E"/>
    <w:rsid w:val="00633442"/>
    <w:rsid w:val="006337B1"/>
    <w:rsid w:val="00633B8A"/>
    <w:rsid w:val="00633ECB"/>
    <w:rsid w:val="00634E8D"/>
    <w:rsid w:val="00635AB0"/>
    <w:rsid w:val="00636179"/>
    <w:rsid w:val="006369BC"/>
    <w:rsid w:val="00636D31"/>
    <w:rsid w:val="00637459"/>
    <w:rsid w:val="00637698"/>
    <w:rsid w:val="00637ED2"/>
    <w:rsid w:val="00640510"/>
    <w:rsid w:val="006425AF"/>
    <w:rsid w:val="00642A34"/>
    <w:rsid w:val="00643ADD"/>
    <w:rsid w:val="00644668"/>
    <w:rsid w:val="00644E67"/>
    <w:rsid w:val="0064515D"/>
    <w:rsid w:val="00646323"/>
    <w:rsid w:val="00647CA2"/>
    <w:rsid w:val="00650830"/>
    <w:rsid w:val="00651058"/>
    <w:rsid w:val="006529D6"/>
    <w:rsid w:val="00655413"/>
    <w:rsid w:val="00655734"/>
    <w:rsid w:val="00655809"/>
    <w:rsid w:val="0065762C"/>
    <w:rsid w:val="006576F8"/>
    <w:rsid w:val="00657E43"/>
    <w:rsid w:val="00660921"/>
    <w:rsid w:val="00661B84"/>
    <w:rsid w:val="00661F88"/>
    <w:rsid w:val="00662544"/>
    <w:rsid w:val="00663430"/>
    <w:rsid w:val="00664F5E"/>
    <w:rsid w:val="00665D2E"/>
    <w:rsid w:val="006668C0"/>
    <w:rsid w:val="00670480"/>
    <w:rsid w:val="00671FEF"/>
    <w:rsid w:val="00672922"/>
    <w:rsid w:val="00672A0D"/>
    <w:rsid w:val="00672B9D"/>
    <w:rsid w:val="00672EE7"/>
    <w:rsid w:val="00673379"/>
    <w:rsid w:val="0067339D"/>
    <w:rsid w:val="0067383C"/>
    <w:rsid w:val="006738CD"/>
    <w:rsid w:val="006739F5"/>
    <w:rsid w:val="00673F09"/>
    <w:rsid w:val="0067406A"/>
    <w:rsid w:val="00674660"/>
    <w:rsid w:val="0067559C"/>
    <w:rsid w:val="00675ADB"/>
    <w:rsid w:val="006763F8"/>
    <w:rsid w:val="006768F7"/>
    <w:rsid w:val="00676D08"/>
    <w:rsid w:val="00677263"/>
    <w:rsid w:val="00677269"/>
    <w:rsid w:val="006779F2"/>
    <w:rsid w:val="006815F5"/>
    <w:rsid w:val="006817C8"/>
    <w:rsid w:val="00681929"/>
    <w:rsid w:val="00681A44"/>
    <w:rsid w:val="00681CA5"/>
    <w:rsid w:val="00681FA1"/>
    <w:rsid w:val="00682BC1"/>
    <w:rsid w:val="0068488E"/>
    <w:rsid w:val="00684C7E"/>
    <w:rsid w:val="00684D61"/>
    <w:rsid w:val="006855E7"/>
    <w:rsid w:val="0068620B"/>
    <w:rsid w:val="00686690"/>
    <w:rsid w:val="00686B8B"/>
    <w:rsid w:val="00686C3F"/>
    <w:rsid w:val="006873D6"/>
    <w:rsid w:val="00690859"/>
    <w:rsid w:val="006910C7"/>
    <w:rsid w:val="00691149"/>
    <w:rsid w:val="0069159D"/>
    <w:rsid w:val="00691642"/>
    <w:rsid w:val="006919C2"/>
    <w:rsid w:val="00692580"/>
    <w:rsid w:val="00693D84"/>
    <w:rsid w:val="00695567"/>
    <w:rsid w:val="006955F9"/>
    <w:rsid w:val="00695EDE"/>
    <w:rsid w:val="006960CB"/>
    <w:rsid w:val="00696507"/>
    <w:rsid w:val="00696524"/>
    <w:rsid w:val="00696864"/>
    <w:rsid w:val="00697063"/>
    <w:rsid w:val="006974AF"/>
    <w:rsid w:val="00697EA7"/>
    <w:rsid w:val="006A098F"/>
    <w:rsid w:val="006A0C1A"/>
    <w:rsid w:val="006A0F6B"/>
    <w:rsid w:val="006A2137"/>
    <w:rsid w:val="006A26E0"/>
    <w:rsid w:val="006A2774"/>
    <w:rsid w:val="006A2BCF"/>
    <w:rsid w:val="006A2D2D"/>
    <w:rsid w:val="006A327C"/>
    <w:rsid w:val="006A3C6B"/>
    <w:rsid w:val="006A3FF9"/>
    <w:rsid w:val="006A4770"/>
    <w:rsid w:val="006A5227"/>
    <w:rsid w:val="006A5431"/>
    <w:rsid w:val="006A5D7C"/>
    <w:rsid w:val="006A6757"/>
    <w:rsid w:val="006A72EE"/>
    <w:rsid w:val="006A766F"/>
    <w:rsid w:val="006A78B1"/>
    <w:rsid w:val="006A7D0D"/>
    <w:rsid w:val="006B1F24"/>
    <w:rsid w:val="006B2144"/>
    <w:rsid w:val="006B24F4"/>
    <w:rsid w:val="006B3084"/>
    <w:rsid w:val="006B4114"/>
    <w:rsid w:val="006B43D9"/>
    <w:rsid w:val="006B4B6A"/>
    <w:rsid w:val="006B4F64"/>
    <w:rsid w:val="006B5175"/>
    <w:rsid w:val="006B52FC"/>
    <w:rsid w:val="006B5586"/>
    <w:rsid w:val="006B578E"/>
    <w:rsid w:val="006B62EB"/>
    <w:rsid w:val="006B690A"/>
    <w:rsid w:val="006B73FA"/>
    <w:rsid w:val="006B7680"/>
    <w:rsid w:val="006B7A81"/>
    <w:rsid w:val="006B7D96"/>
    <w:rsid w:val="006C0297"/>
    <w:rsid w:val="006C208C"/>
    <w:rsid w:val="006C2648"/>
    <w:rsid w:val="006C2E50"/>
    <w:rsid w:val="006C4539"/>
    <w:rsid w:val="006C47A5"/>
    <w:rsid w:val="006C4A8C"/>
    <w:rsid w:val="006C4CFC"/>
    <w:rsid w:val="006C4E21"/>
    <w:rsid w:val="006C51C0"/>
    <w:rsid w:val="006C6050"/>
    <w:rsid w:val="006C6061"/>
    <w:rsid w:val="006C6EDF"/>
    <w:rsid w:val="006C6F11"/>
    <w:rsid w:val="006C6F17"/>
    <w:rsid w:val="006D0AFB"/>
    <w:rsid w:val="006D0F1D"/>
    <w:rsid w:val="006D1015"/>
    <w:rsid w:val="006D14E9"/>
    <w:rsid w:val="006D1A34"/>
    <w:rsid w:val="006D1E8C"/>
    <w:rsid w:val="006D1F58"/>
    <w:rsid w:val="006D1F83"/>
    <w:rsid w:val="006D2091"/>
    <w:rsid w:val="006D223F"/>
    <w:rsid w:val="006D374E"/>
    <w:rsid w:val="006D5A48"/>
    <w:rsid w:val="006D5E40"/>
    <w:rsid w:val="006D6389"/>
    <w:rsid w:val="006D6FBC"/>
    <w:rsid w:val="006E0BF0"/>
    <w:rsid w:val="006E143F"/>
    <w:rsid w:val="006E1845"/>
    <w:rsid w:val="006E254E"/>
    <w:rsid w:val="006E3516"/>
    <w:rsid w:val="006E361C"/>
    <w:rsid w:val="006E379B"/>
    <w:rsid w:val="006E3CAF"/>
    <w:rsid w:val="006E4DA8"/>
    <w:rsid w:val="006E5DF6"/>
    <w:rsid w:val="006E603F"/>
    <w:rsid w:val="006E643D"/>
    <w:rsid w:val="006E68C0"/>
    <w:rsid w:val="006E6D34"/>
    <w:rsid w:val="006E726B"/>
    <w:rsid w:val="006E72D4"/>
    <w:rsid w:val="006E77B6"/>
    <w:rsid w:val="006E7B4E"/>
    <w:rsid w:val="006E7DFC"/>
    <w:rsid w:val="006E7F0F"/>
    <w:rsid w:val="006F05B0"/>
    <w:rsid w:val="006F0BF8"/>
    <w:rsid w:val="006F0C29"/>
    <w:rsid w:val="006F0DBB"/>
    <w:rsid w:val="006F2CA3"/>
    <w:rsid w:val="006F379C"/>
    <w:rsid w:val="006F3C18"/>
    <w:rsid w:val="006F3F5D"/>
    <w:rsid w:val="006F4435"/>
    <w:rsid w:val="006F47B0"/>
    <w:rsid w:val="006F5ABF"/>
    <w:rsid w:val="00700200"/>
    <w:rsid w:val="00700A47"/>
    <w:rsid w:val="00701141"/>
    <w:rsid w:val="007013C2"/>
    <w:rsid w:val="007015B2"/>
    <w:rsid w:val="00702158"/>
    <w:rsid w:val="00702618"/>
    <w:rsid w:val="0070289F"/>
    <w:rsid w:val="0070307B"/>
    <w:rsid w:val="0070345E"/>
    <w:rsid w:val="00703710"/>
    <w:rsid w:val="00703A7F"/>
    <w:rsid w:val="00703B7D"/>
    <w:rsid w:val="00703DB9"/>
    <w:rsid w:val="00704AD4"/>
    <w:rsid w:val="00704E31"/>
    <w:rsid w:val="007050DE"/>
    <w:rsid w:val="00705FBA"/>
    <w:rsid w:val="007070B8"/>
    <w:rsid w:val="007078F7"/>
    <w:rsid w:val="00707CA9"/>
    <w:rsid w:val="0071012F"/>
    <w:rsid w:val="0071081C"/>
    <w:rsid w:val="00710ACC"/>
    <w:rsid w:val="007126E9"/>
    <w:rsid w:val="00712D3F"/>
    <w:rsid w:val="00712D71"/>
    <w:rsid w:val="00713C02"/>
    <w:rsid w:val="00714743"/>
    <w:rsid w:val="00714811"/>
    <w:rsid w:val="0071620D"/>
    <w:rsid w:val="00716ECF"/>
    <w:rsid w:val="00717152"/>
    <w:rsid w:val="007176A0"/>
    <w:rsid w:val="00717C1E"/>
    <w:rsid w:val="007207D4"/>
    <w:rsid w:val="0072296B"/>
    <w:rsid w:val="00722FBB"/>
    <w:rsid w:val="00723452"/>
    <w:rsid w:val="007239AE"/>
    <w:rsid w:val="007246F0"/>
    <w:rsid w:val="007247F7"/>
    <w:rsid w:val="0072534E"/>
    <w:rsid w:val="00725842"/>
    <w:rsid w:val="0072684B"/>
    <w:rsid w:val="00726D5A"/>
    <w:rsid w:val="007302F7"/>
    <w:rsid w:val="00730317"/>
    <w:rsid w:val="00730FBF"/>
    <w:rsid w:val="007310D2"/>
    <w:rsid w:val="00731741"/>
    <w:rsid w:val="00731D07"/>
    <w:rsid w:val="00731F10"/>
    <w:rsid w:val="007322A7"/>
    <w:rsid w:val="00732E96"/>
    <w:rsid w:val="00733790"/>
    <w:rsid w:val="00733B5D"/>
    <w:rsid w:val="00733FCF"/>
    <w:rsid w:val="00734D1D"/>
    <w:rsid w:val="00734FEB"/>
    <w:rsid w:val="007359F8"/>
    <w:rsid w:val="00735A3A"/>
    <w:rsid w:val="007373F0"/>
    <w:rsid w:val="00737A59"/>
    <w:rsid w:val="00737B23"/>
    <w:rsid w:val="00737CDD"/>
    <w:rsid w:val="00737EB2"/>
    <w:rsid w:val="00737F1F"/>
    <w:rsid w:val="00740791"/>
    <w:rsid w:val="00741166"/>
    <w:rsid w:val="00741572"/>
    <w:rsid w:val="00741B70"/>
    <w:rsid w:val="007422B9"/>
    <w:rsid w:val="007422CD"/>
    <w:rsid w:val="007428B0"/>
    <w:rsid w:val="0074297F"/>
    <w:rsid w:val="00742E35"/>
    <w:rsid w:val="007437C3"/>
    <w:rsid w:val="007439FE"/>
    <w:rsid w:val="00744238"/>
    <w:rsid w:val="007442C8"/>
    <w:rsid w:val="00744342"/>
    <w:rsid w:val="00744965"/>
    <w:rsid w:val="00744BB3"/>
    <w:rsid w:val="0074509E"/>
    <w:rsid w:val="00745DB7"/>
    <w:rsid w:val="00746D7B"/>
    <w:rsid w:val="00746E55"/>
    <w:rsid w:val="00751C08"/>
    <w:rsid w:val="00751C33"/>
    <w:rsid w:val="00752273"/>
    <w:rsid w:val="00752982"/>
    <w:rsid w:val="007531F8"/>
    <w:rsid w:val="00753845"/>
    <w:rsid w:val="007538CB"/>
    <w:rsid w:val="00754320"/>
    <w:rsid w:val="00754860"/>
    <w:rsid w:val="00757093"/>
    <w:rsid w:val="00757196"/>
    <w:rsid w:val="00757E47"/>
    <w:rsid w:val="00757E71"/>
    <w:rsid w:val="0076030B"/>
    <w:rsid w:val="00760675"/>
    <w:rsid w:val="00761ADB"/>
    <w:rsid w:val="00761C58"/>
    <w:rsid w:val="0076233B"/>
    <w:rsid w:val="00762910"/>
    <w:rsid w:val="00763426"/>
    <w:rsid w:val="0076398F"/>
    <w:rsid w:val="0076453A"/>
    <w:rsid w:val="00764889"/>
    <w:rsid w:val="0076570E"/>
    <w:rsid w:val="007664A2"/>
    <w:rsid w:val="0076651F"/>
    <w:rsid w:val="00766F3D"/>
    <w:rsid w:val="00766F89"/>
    <w:rsid w:val="007703EE"/>
    <w:rsid w:val="00770B6D"/>
    <w:rsid w:val="00770FF9"/>
    <w:rsid w:val="007711F2"/>
    <w:rsid w:val="007713BA"/>
    <w:rsid w:val="0077170E"/>
    <w:rsid w:val="00771AB9"/>
    <w:rsid w:val="00771D4C"/>
    <w:rsid w:val="00771DDB"/>
    <w:rsid w:val="0077221A"/>
    <w:rsid w:val="00772B8F"/>
    <w:rsid w:val="00772FC9"/>
    <w:rsid w:val="00773CDA"/>
    <w:rsid w:val="00774740"/>
    <w:rsid w:val="00775083"/>
    <w:rsid w:val="0077595C"/>
    <w:rsid w:val="00775FF4"/>
    <w:rsid w:val="00777B6E"/>
    <w:rsid w:val="00780236"/>
    <w:rsid w:val="0078083B"/>
    <w:rsid w:val="007810D4"/>
    <w:rsid w:val="007820F9"/>
    <w:rsid w:val="00782736"/>
    <w:rsid w:val="007827F9"/>
    <w:rsid w:val="00782ACF"/>
    <w:rsid w:val="0078358C"/>
    <w:rsid w:val="00783D41"/>
    <w:rsid w:val="0078452C"/>
    <w:rsid w:val="00784960"/>
    <w:rsid w:val="00784961"/>
    <w:rsid w:val="00784FB9"/>
    <w:rsid w:val="0078542F"/>
    <w:rsid w:val="0078544F"/>
    <w:rsid w:val="00785727"/>
    <w:rsid w:val="00786D6E"/>
    <w:rsid w:val="0078785D"/>
    <w:rsid w:val="00790B30"/>
    <w:rsid w:val="00790E13"/>
    <w:rsid w:val="00791090"/>
    <w:rsid w:val="00791122"/>
    <w:rsid w:val="007914EE"/>
    <w:rsid w:val="007918E6"/>
    <w:rsid w:val="00791D76"/>
    <w:rsid w:val="00791DDE"/>
    <w:rsid w:val="00793129"/>
    <w:rsid w:val="00794737"/>
    <w:rsid w:val="00795751"/>
    <w:rsid w:val="007969A1"/>
    <w:rsid w:val="00796EEB"/>
    <w:rsid w:val="007977B3"/>
    <w:rsid w:val="007977E5"/>
    <w:rsid w:val="007A0B21"/>
    <w:rsid w:val="007A1129"/>
    <w:rsid w:val="007A1175"/>
    <w:rsid w:val="007A2AA8"/>
    <w:rsid w:val="007A2BD4"/>
    <w:rsid w:val="007A2D19"/>
    <w:rsid w:val="007A3113"/>
    <w:rsid w:val="007A34C3"/>
    <w:rsid w:val="007A42B6"/>
    <w:rsid w:val="007A4F11"/>
    <w:rsid w:val="007A6308"/>
    <w:rsid w:val="007A6316"/>
    <w:rsid w:val="007A6A88"/>
    <w:rsid w:val="007A6F1B"/>
    <w:rsid w:val="007A7312"/>
    <w:rsid w:val="007A746A"/>
    <w:rsid w:val="007A7862"/>
    <w:rsid w:val="007A7E30"/>
    <w:rsid w:val="007B0EB4"/>
    <w:rsid w:val="007B104C"/>
    <w:rsid w:val="007B28CE"/>
    <w:rsid w:val="007B3490"/>
    <w:rsid w:val="007B44F9"/>
    <w:rsid w:val="007B52A0"/>
    <w:rsid w:val="007B55EC"/>
    <w:rsid w:val="007B5608"/>
    <w:rsid w:val="007B5816"/>
    <w:rsid w:val="007B5F63"/>
    <w:rsid w:val="007B6174"/>
    <w:rsid w:val="007B637E"/>
    <w:rsid w:val="007B67B1"/>
    <w:rsid w:val="007B6AFA"/>
    <w:rsid w:val="007B749E"/>
    <w:rsid w:val="007B78F0"/>
    <w:rsid w:val="007C1391"/>
    <w:rsid w:val="007C190C"/>
    <w:rsid w:val="007C3333"/>
    <w:rsid w:val="007C3767"/>
    <w:rsid w:val="007C3C16"/>
    <w:rsid w:val="007C3ED0"/>
    <w:rsid w:val="007C4726"/>
    <w:rsid w:val="007C4BD4"/>
    <w:rsid w:val="007C5294"/>
    <w:rsid w:val="007C6C9A"/>
    <w:rsid w:val="007C6E22"/>
    <w:rsid w:val="007C6E8F"/>
    <w:rsid w:val="007C6EA6"/>
    <w:rsid w:val="007C7442"/>
    <w:rsid w:val="007C77B6"/>
    <w:rsid w:val="007D098D"/>
    <w:rsid w:val="007D0AB0"/>
    <w:rsid w:val="007D0BAF"/>
    <w:rsid w:val="007D2BF6"/>
    <w:rsid w:val="007D2CED"/>
    <w:rsid w:val="007D3D28"/>
    <w:rsid w:val="007D4186"/>
    <w:rsid w:val="007D46E0"/>
    <w:rsid w:val="007D48DB"/>
    <w:rsid w:val="007D6E0F"/>
    <w:rsid w:val="007D759C"/>
    <w:rsid w:val="007D7629"/>
    <w:rsid w:val="007E0003"/>
    <w:rsid w:val="007E19DC"/>
    <w:rsid w:val="007E2EC9"/>
    <w:rsid w:val="007E3198"/>
    <w:rsid w:val="007E34EB"/>
    <w:rsid w:val="007E41C6"/>
    <w:rsid w:val="007E4E0F"/>
    <w:rsid w:val="007E50E5"/>
    <w:rsid w:val="007E56AE"/>
    <w:rsid w:val="007E5FB7"/>
    <w:rsid w:val="007E6182"/>
    <w:rsid w:val="007E6CED"/>
    <w:rsid w:val="007E6D97"/>
    <w:rsid w:val="007E7EF2"/>
    <w:rsid w:val="007F032B"/>
    <w:rsid w:val="007F0421"/>
    <w:rsid w:val="007F09D5"/>
    <w:rsid w:val="007F0F87"/>
    <w:rsid w:val="007F1552"/>
    <w:rsid w:val="007F2A31"/>
    <w:rsid w:val="007F3CA7"/>
    <w:rsid w:val="007F4874"/>
    <w:rsid w:val="007F4D0E"/>
    <w:rsid w:val="007F4DAB"/>
    <w:rsid w:val="007F5E76"/>
    <w:rsid w:val="007F601B"/>
    <w:rsid w:val="007F63EA"/>
    <w:rsid w:val="007F6455"/>
    <w:rsid w:val="007F6472"/>
    <w:rsid w:val="007F65CD"/>
    <w:rsid w:val="007F7655"/>
    <w:rsid w:val="008002C4"/>
    <w:rsid w:val="0080046F"/>
    <w:rsid w:val="00800B7D"/>
    <w:rsid w:val="00802655"/>
    <w:rsid w:val="008027C3"/>
    <w:rsid w:val="00803BCB"/>
    <w:rsid w:val="00803CAF"/>
    <w:rsid w:val="00804313"/>
    <w:rsid w:val="00804C09"/>
    <w:rsid w:val="0080534B"/>
    <w:rsid w:val="008055F2"/>
    <w:rsid w:val="00805637"/>
    <w:rsid w:val="0080588A"/>
    <w:rsid w:val="00805C33"/>
    <w:rsid w:val="00806DEF"/>
    <w:rsid w:val="00806FB0"/>
    <w:rsid w:val="00807D4F"/>
    <w:rsid w:val="00810697"/>
    <w:rsid w:val="00812782"/>
    <w:rsid w:val="008127F1"/>
    <w:rsid w:val="00813956"/>
    <w:rsid w:val="00813D44"/>
    <w:rsid w:val="00813D8D"/>
    <w:rsid w:val="0081413C"/>
    <w:rsid w:val="00814E70"/>
    <w:rsid w:val="00816520"/>
    <w:rsid w:val="008166FB"/>
    <w:rsid w:val="00816BBC"/>
    <w:rsid w:val="00816E14"/>
    <w:rsid w:val="00817F2F"/>
    <w:rsid w:val="008204A7"/>
    <w:rsid w:val="008221BF"/>
    <w:rsid w:val="0082280C"/>
    <w:rsid w:val="00822BB7"/>
    <w:rsid w:val="008230F1"/>
    <w:rsid w:val="00823E28"/>
    <w:rsid w:val="0082464E"/>
    <w:rsid w:val="00824765"/>
    <w:rsid w:val="00824BC4"/>
    <w:rsid w:val="00824F8F"/>
    <w:rsid w:val="0082504C"/>
    <w:rsid w:val="00825D01"/>
    <w:rsid w:val="00826891"/>
    <w:rsid w:val="00830C76"/>
    <w:rsid w:val="008333B4"/>
    <w:rsid w:val="008333C0"/>
    <w:rsid w:val="0083363D"/>
    <w:rsid w:val="00833C96"/>
    <w:rsid w:val="00833EAB"/>
    <w:rsid w:val="0083432F"/>
    <w:rsid w:val="00834AA0"/>
    <w:rsid w:val="00834EB5"/>
    <w:rsid w:val="008362FF"/>
    <w:rsid w:val="008366DA"/>
    <w:rsid w:val="008374CF"/>
    <w:rsid w:val="0083794D"/>
    <w:rsid w:val="008412C0"/>
    <w:rsid w:val="0084212A"/>
    <w:rsid w:val="00842442"/>
    <w:rsid w:val="00842985"/>
    <w:rsid w:val="00843CAE"/>
    <w:rsid w:val="008447B8"/>
    <w:rsid w:val="008447E0"/>
    <w:rsid w:val="008448BA"/>
    <w:rsid w:val="00844D43"/>
    <w:rsid w:val="00844FF0"/>
    <w:rsid w:val="00845104"/>
    <w:rsid w:val="0084518A"/>
    <w:rsid w:val="00846458"/>
    <w:rsid w:val="008464AC"/>
    <w:rsid w:val="00846654"/>
    <w:rsid w:val="008467D9"/>
    <w:rsid w:val="00847625"/>
    <w:rsid w:val="00847A89"/>
    <w:rsid w:val="00847AD1"/>
    <w:rsid w:val="008503E7"/>
    <w:rsid w:val="0085065F"/>
    <w:rsid w:val="008506B3"/>
    <w:rsid w:val="008523AD"/>
    <w:rsid w:val="00853668"/>
    <w:rsid w:val="00853845"/>
    <w:rsid w:val="00853CE7"/>
    <w:rsid w:val="00854946"/>
    <w:rsid w:val="00854DE5"/>
    <w:rsid w:val="0085532F"/>
    <w:rsid w:val="00855353"/>
    <w:rsid w:val="00855A6E"/>
    <w:rsid w:val="0085688B"/>
    <w:rsid w:val="00857EBD"/>
    <w:rsid w:val="00860A82"/>
    <w:rsid w:val="00860D4E"/>
    <w:rsid w:val="00860F25"/>
    <w:rsid w:val="00861464"/>
    <w:rsid w:val="00861780"/>
    <w:rsid w:val="00861A1F"/>
    <w:rsid w:val="0086246F"/>
    <w:rsid w:val="00862C5B"/>
    <w:rsid w:val="008636E9"/>
    <w:rsid w:val="00863D6B"/>
    <w:rsid w:val="00863DFB"/>
    <w:rsid w:val="00863E84"/>
    <w:rsid w:val="00864D57"/>
    <w:rsid w:val="00864E24"/>
    <w:rsid w:val="00865126"/>
    <w:rsid w:val="00865E64"/>
    <w:rsid w:val="00866B4A"/>
    <w:rsid w:val="0086716F"/>
    <w:rsid w:val="0086743C"/>
    <w:rsid w:val="00870020"/>
    <w:rsid w:val="008708B3"/>
    <w:rsid w:val="00870F73"/>
    <w:rsid w:val="008711F9"/>
    <w:rsid w:val="00871C75"/>
    <w:rsid w:val="00871F54"/>
    <w:rsid w:val="00872333"/>
    <w:rsid w:val="008728F6"/>
    <w:rsid w:val="0087305A"/>
    <w:rsid w:val="00873612"/>
    <w:rsid w:val="00873830"/>
    <w:rsid w:val="00874061"/>
    <w:rsid w:val="00874476"/>
    <w:rsid w:val="008761E7"/>
    <w:rsid w:val="00876EE5"/>
    <w:rsid w:val="00876F44"/>
    <w:rsid w:val="008773DE"/>
    <w:rsid w:val="00877B88"/>
    <w:rsid w:val="00877E95"/>
    <w:rsid w:val="00877F71"/>
    <w:rsid w:val="0088015A"/>
    <w:rsid w:val="008805A2"/>
    <w:rsid w:val="00881050"/>
    <w:rsid w:val="0088116E"/>
    <w:rsid w:val="0088125B"/>
    <w:rsid w:val="00881A31"/>
    <w:rsid w:val="00881C86"/>
    <w:rsid w:val="00881F80"/>
    <w:rsid w:val="008827D8"/>
    <w:rsid w:val="00883D29"/>
    <w:rsid w:val="00884FEF"/>
    <w:rsid w:val="00885238"/>
    <w:rsid w:val="00885BAE"/>
    <w:rsid w:val="00886118"/>
    <w:rsid w:val="0088749F"/>
    <w:rsid w:val="0088775B"/>
    <w:rsid w:val="00887CC4"/>
    <w:rsid w:val="00891958"/>
    <w:rsid w:val="00891BA6"/>
    <w:rsid w:val="008926B9"/>
    <w:rsid w:val="00892D8E"/>
    <w:rsid w:val="0089358B"/>
    <w:rsid w:val="008936A0"/>
    <w:rsid w:val="00894192"/>
    <w:rsid w:val="00894B40"/>
    <w:rsid w:val="00895138"/>
    <w:rsid w:val="008951AB"/>
    <w:rsid w:val="00895473"/>
    <w:rsid w:val="00895DBE"/>
    <w:rsid w:val="00895F33"/>
    <w:rsid w:val="00896B53"/>
    <w:rsid w:val="008A00EF"/>
    <w:rsid w:val="008A017E"/>
    <w:rsid w:val="008A021B"/>
    <w:rsid w:val="008A0D27"/>
    <w:rsid w:val="008A0E93"/>
    <w:rsid w:val="008A1387"/>
    <w:rsid w:val="008A1D12"/>
    <w:rsid w:val="008A27E6"/>
    <w:rsid w:val="008A44C6"/>
    <w:rsid w:val="008A481D"/>
    <w:rsid w:val="008A50EA"/>
    <w:rsid w:val="008A5605"/>
    <w:rsid w:val="008A5D3A"/>
    <w:rsid w:val="008A5F30"/>
    <w:rsid w:val="008A5FE4"/>
    <w:rsid w:val="008A7879"/>
    <w:rsid w:val="008A79D7"/>
    <w:rsid w:val="008A7DF4"/>
    <w:rsid w:val="008A7F63"/>
    <w:rsid w:val="008B0173"/>
    <w:rsid w:val="008B0CB6"/>
    <w:rsid w:val="008B110E"/>
    <w:rsid w:val="008B16FE"/>
    <w:rsid w:val="008B1969"/>
    <w:rsid w:val="008B313C"/>
    <w:rsid w:val="008B37ED"/>
    <w:rsid w:val="008B46F6"/>
    <w:rsid w:val="008B4BE3"/>
    <w:rsid w:val="008B4C55"/>
    <w:rsid w:val="008B4DB1"/>
    <w:rsid w:val="008B5085"/>
    <w:rsid w:val="008B647C"/>
    <w:rsid w:val="008B71CD"/>
    <w:rsid w:val="008B77A9"/>
    <w:rsid w:val="008C00BF"/>
    <w:rsid w:val="008C1F66"/>
    <w:rsid w:val="008C4E5D"/>
    <w:rsid w:val="008C5143"/>
    <w:rsid w:val="008C51DF"/>
    <w:rsid w:val="008C57A6"/>
    <w:rsid w:val="008C5E87"/>
    <w:rsid w:val="008C5EED"/>
    <w:rsid w:val="008C5EF5"/>
    <w:rsid w:val="008C5F59"/>
    <w:rsid w:val="008C6F5C"/>
    <w:rsid w:val="008C7A8E"/>
    <w:rsid w:val="008C7E36"/>
    <w:rsid w:val="008C7E78"/>
    <w:rsid w:val="008D1F3F"/>
    <w:rsid w:val="008D2C1E"/>
    <w:rsid w:val="008D48E4"/>
    <w:rsid w:val="008D518C"/>
    <w:rsid w:val="008D537A"/>
    <w:rsid w:val="008D5571"/>
    <w:rsid w:val="008D56A4"/>
    <w:rsid w:val="008D63EE"/>
    <w:rsid w:val="008D67BA"/>
    <w:rsid w:val="008D6A8A"/>
    <w:rsid w:val="008D6CAA"/>
    <w:rsid w:val="008D70B7"/>
    <w:rsid w:val="008E1406"/>
    <w:rsid w:val="008E1529"/>
    <w:rsid w:val="008E1BA1"/>
    <w:rsid w:val="008E3878"/>
    <w:rsid w:val="008E454B"/>
    <w:rsid w:val="008E68BF"/>
    <w:rsid w:val="008E6C4D"/>
    <w:rsid w:val="008E6D12"/>
    <w:rsid w:val="008E6FA6"/>
    <w:rsid w:val="008E710E"/>
    <w:rsid w:val="008E7244"/>
    <w:rsid w:val="008E77D4"/>
    <w:rsid w:val="008E787B"/>
    <w:rsid w:val="008E7AE9"/>
    <w:rsid w:val="008E7DB1"/>
    <w:rsid w:val="008F0091"/>
    <w:rsid w:val="008F09F5"/>
    <w:rsid w:val="008F0E2E"/>
    <w:rsid w:val="008F1413"/>
    <w:rsid w:val="008F18F3"/>
    <w:rsid w:val="008F2E9A"/>
    <w:rsid w:val="008F3001"/>
    <w:rsid w:val="008F30C6"/>
    <w:rsid w:val="008F3910"/>
    <w:rsid w:val="008F3D0D"/>
    <w:rsid w:val="008F459C"/>
    <w:rsid w:val="008F4ED9"/>
    <w:rsid w:val="008F4F5B"/>
    <w:rsid w:val="008F5D7A"/>
    <w:rsid w:val="008F60EA"/>
    <w:rsid w:val="008F756F"/>
    <w:rsid w:val="008F75F1"/>
    <w:rsid w:val="008F776C"/>
    <w:rsid w:val="008F7A4F"/>
    <w:rsid w:val="008F7E57"/>
    <w:rsid w:val="009004FD"/>
    <w:rsid w:val="00900576"/>
    <w:rsid w:val="00900F3D"/>
    <w:rsid w:val="00902398"/>
    <w:rsid w:val="00902A8B"/>
    <w:rsid w:val="00902DFF"/>
    <w:rsid w:val="0090378D"/>
    <w:rsid w:val="00903EBD"/>
    <w:rsid w:val="00904038"/>
    <w:rsid w:val="00904627"/>
    <w:rsid w:val="0090605D"/>
    <w:rsid w:val="00906F38"/>
    <w:rsid w:val="0090712E"/>
    <w:rsid w:val="00907510"/>
    <w:rsid w:val="009077F5"/>
    <w:rsid w:val="00907B9B"/>
    <w:rsid w:val="00910623"/>
    <w:rsid w:val="00910A20"/>
    <w:rsid w:val="009115C0"/>
    <w:rsid w:val="0091210F"/>
    <w:rsid w:val="0091280C"/>
    <w:rsid w:val="00912C12"/>
    <w:rsid w:val="009136A2"/>
    <w:rsid w:val="00913A83"/>
    <w:rsid w:val="00913F75"/>
    <w:rsid w:val="00914000"/>
    <w:rsid w:val="0091445A"/>
    <w:rsid w:val="00914597"/>
    <w:rsid w:val="0091460C"/>
    <w:rsid w:val="0091468E"/>
    <w:rsid w:val="00914BC0"/>
    <w:rsid w:val="00914CA5"/>
    <w:rsid w:val="00915148"/>
    <w:rsid w:val="00915D8B"/>
    <w:rsid w:val="00915F3C"/>
    <w:rsid w:val="00916000"/>
    <w:rsid w:val="00916047"/>
    <w:rsid w:val="0091739C"/>
    <w:rsid w:val="00917DE3"/>
    <w:rsid w:val="0092043F"/>
    <w:rsid w:val="009209CB"/>
    <w:rsid w:val="0092117C"/>
    <w:rsid w:val="0092288A"/>
    <w:rsid w:val="009231F9"/>
    <w:rsid w:val="0092367E"/>
    <w:rsid w:val="009237CF"/>
    <w:rsid w:val="00923A8B"/>
    <w:rsid w:val="00923EE8"/>
    <w:rsid w:val="009245FF"/>
    <w:rsid w:val="00924758"/>
    <w:rsid w:val="00926E3E"/>
    <w:rsid w:val="0092715D"/>
    <w:rsid w:val="009273EF"/>
    <w:rsid w:val="00927E41"/>
    <w:rsid w:val="00930759"/>
    <w:rsid w:val="0093080C"/>
    <w:rsid w:val="00931536"/>
    <w:rsid w:val="00933988"/>
    <w:rsid w:val="00934544"/>
    <w:rsid w:val="00934E0A"/>
    <w:rsid w:val="00934F35"/>
    <w:rsid w:val="00935389"/>
    <w:rsid w:val="009358B6"/>
    <w:rsid w:val="00936D1C"/>
    <w:rsid w:val="00936F5B"/>
    <w:rsid w:val="0094017D"/>
    <w:rsid w:val="00941703"/>
    <w:rsid w:val="009419EE"/>
    <w:rsid w:val="00941F15"/>
    <w:rsid w:val="009422AD"/>
    <w:rsid w:val="00942300"/>
    <w:rsid w:val="009424AA"/>
    <w:rsid w:val="0094257F"/>
    <w:rsid w:val="00942C6D"/>
    <w:rsid w:val="00942D8A"/>
    <w:rsid w:val="00942DAB"/>
    <w:rsid w:val="0094316C"/>
    <w:rsid w:val="009447B4"/>
    <w:rsid w:val="00944943"/>
    <w:rsid w:val="00944CF6"/>
    <w:rsid w:val="00945074"/>
    <w:rsid w:val="0094613D"/>
    <w:rsid w:val="009462D4"/>
    <w:rsid w:val="0094705E"/>
    <w:rsid w:val="00947589"/>
    <w:rsid w:val="00947719"/>
    <w:rsid w:val="0095013E"/>
    <w:rsid w:val="0095014A"/>
    <w:rsid w:val="00951957"/>
    <w:rsid w:val="009519C5"/>
    <w:rsid w:val="00951E6E"/>
    <w:rsid w:val="00951E8B"/>
    <w:rsid w:val="00952125"/>
    <w:rsid w:val="009521BC"/>
    <w:rsid w:val="00952723"/>
    <w:rsid w:val="009529FD"/>
    <w:rsid w:val="00952A6E"/>
    <w:rsid w:val="00952C37"/>
    <w:rsid w:val="00954500"/>
    <w:rsid w:val="00954D87"/>
    <w:rsid w:val="00954F88"/>
    <w:rsid w:val="00955A22"/>
    <w:rsid w:val="00956258"/>
    <w:rsid w:val="0095647A"/>
    <w:rsid w:val="00957AB5"/>
    <w:rsid w:val="00957F14"/>
    <w:rsid w:val="0096078B"/>
    <w:rsid w:val="00960EBC"/>
    <w:rsid w:val="00961032"/>
    <w:rsid w:val="009615C6"/>
    <w:rsid w:val="00961E64"/>
    <w:rsid w:val="00962A02"/>
    <w:rsid w:val="00963C57"/>
    <w:rsid w:val="00964B0F"/>
    <w:rsid w:val="00964D0D"/>
    <w:rsid w:val="00964DD5"/>
    <w:rsid w:val="00964DDE"/>
    <w:rsid w:val="009652DC"/>
    <w:rsid w:val="009657B9"/>
    <w:rsid w:val="00965825"/>
    <w:rsid w:val="00965EE6"/>
    <w:rsid w:val="0096659A"/>
    <w:rsid w:val="00966CEB"/>
    <w:rsid w:val="00967E1A"/>
    <w:rsid w:val="009704BB"/>
    <w:rsid w:val="009706D9"/>
    <w:rsid w:val="0097134C"/>
    <w:rsid w:val="00972DDF"/>
    <w:rsid w:val="009736A8"/>
    <w:rsid w:val="009743FF"/>
    <w:rsid w:val="00974716"/>
    <w:rsid w:val="009749F5"/>
    <w:rsid w:val="0097517A"/>
    <w:rsid w:val="009758AD"/>
    <w:rsid w:val="00975D8A"/>
    <w:rsid w:val="009762CC"/>
    <w:rsid w:val="00976AA3"/>
    <w:rsid w:val="00976F0B"/>
    <w:rsid w:val="00980DD4"/>
    <w:rsid w:val="00981B39"/>
    <w:rsid w:val="00982A2A"/>
    <w:rsid w:val="00982D1A"/>
    <w:rsid w:val="00982E3D"/>
    <w:rsid w:val="00984B01"/>
    <w:rsid w:val="00987597"/>
    <w:rsid w:val="009912E4"/>
    <w:rsid w:val="0099132C"/>
    <w:rsid w:val="00991943"/>
    <w:rsid w:val="00993547"/>
    <w:rsid w:val="00994079"/>
    <w:rsid w:val="009946CC"/>
    <w:rsid w:val="00994772"/>
    <w:rsid w:val="00994935"/>
    <w:rsid w:val="00994A4C"/>
    <w:rsid w:val="00996AB1"/>
    <w:rsid w:val="00996B1E"/>
    <w:rsid w:val="00996BD7"/>
    <w:rsid w:val="00996D70"/>
    <w:rsid w:val="0099747A"/>
    <w:rsid w:val="00997A8A"/>
    <w:rsid w:val="00997C97"/>
    <w:rsid w:val="00997C9C"/>
    <w:rsid w:val="00997D38"/>
    <w:rsid w:val="00997FE1"/>
    <w:rsid w:val="009A00E1"/>
    <w:rsid w:val="009A07B9"/>
    <w:rsid w:val="009A14BF"/>
    <w:rsid w:val="009A1EED"/>
    <w:rsid w:val="009A1F7C"/>
    <w:rsid w:val="009A250D"/>
    <w:rsid w:val="009A2937"/>
    <w:rsid w:val="009A5E80"/>
    <w:rsid w:val="009A5E9B"/>
    <w:rsid w:val="009A5F49"/>
    <w:rsid w:val="009A7040"/>
    <w:rsid w:val="009B0034"/>
    <w:rsid w:val="009B0F55"/>
    <w:rsid w:val="009B2A49"/>
    <w:rsid w:val="009B2D07"/>
    <w:rsid w:val="009B3389"/>
    <w:rsid w:val="009B3EE9"/>
    <w:rsid w:val="009B5446"/>
    <w:rsid w:val="009B5789"/>
    <w:rsid w:val="009B5C28"/>
    <w:rsid w:val="009B6E22"/>
    <w:rsid w:val="009B7043"/>
    <w:rsid w:val="009B70E6"/>
    <w:rsid w:val="009B7DC0"/>
    <w:rsid w:val="009C06FE"/>
    <w:rsid w:val="009C087B"/>
    <w:rsid w:val="009C17A9"/>
    <w:rsid w:val="009C1A36"/>
    <w:rsid w:val="009C1F03"/>
    <w:rsid w:val="009C2719"/>
    <w:rsid w:val="009C2837"/>
    <w:rsid w:val="009C359C"/>
    <w:rsid w:val="009C3990"/>
    <w:rsid w:val="009C50FB"/>
    <w:rsid w:val="009C6864"/>
    <w:rsid w:val="009C7F62"/>
    <w:rsid w:val="009D0159"/>
    <w:rsid w:val="009D079E"/>
    <w:rsid w:val="009D0ACA"/>
    <w:rsid w:val="009D0AD2"/>
    <w:rsid w:val="009D0D36"/>
    <w:rsid w:val="009D166A"/>
    <w:rsid w:val="009D1778"/>
    <w:rsid w:val="009D1C6F"/>
    <w:rsid w:val="009D21BC"/>
    <w:rsid w:val="009D2235"/>
    <w:rsid w:val="009D2AFC"/>
    <w:rsid w:val="009D2BED"/>
    <w:rsid w:val="009D2C44"/>
    <w:rsid w:val="009D2DB4"/>
    <w:rsid w:val="009D4A7F"/>
    <w:rsid w:val="009D4BB4"/>
    <w:rsid w:val="009D50E1"/>
    <w:rsid w:val="009D5408"/>
    <w:rsid w:val="009D6279"/>
    <w:rsid w:val="009D637B"/>
    <w:rsid w:val="009D738A"/>
    <w:rsid w:val="009D7738"/>
    <w:rsid w:val="009D7937"/>
    <w:rsid w:val="009E09CB"/>
    <w:rsid w:val="009E09FA"/>
    <w:rsid w:val="009E1640"/>
    <w:rsid w:val="009E1FEF"/>
    <w:rsid w:val="009E24EE"/>
    <w:rsid w:val="009E31BF"/>
    <w:rsid w:val="009E55AA"/>
    <w:rsid w:val="009E63B1"/>
    <w:rsid w:val="009E7977"/>
    <w:rsid w:val="009E7B5D"/>
    <w:rsid w:val="009F064F"/>
    <w:rsid w:val="009F19E9"/>
    <w:rsid w:val="009F2E05"/>
    <w:rsid w:val="009F41F8"/>
    <w:rsid w:val="009F4406"/>
    <w:rsid w:val="009F48DF"/>
    <w:rsid w:val="009F5805"/>
    <w:rsid w:val="009F5DA5"/>
    <w:rsid w:val="009F65F6"/>
    <w:rsid w:val="009F6961"/>
    <w:rsid w:val="009F7CC8"/>
    <w:rsid w:val="00A0028B"/>
    <w:rsid w:val="00A01725"/>
    <w:rsid w:val="00A02FF8"/>
    <w:rsid w:val="00A039AB"/>
    <w:rsid w:val="00A039EC"/>
    <w:rsid w:val="00A0441A"/>
    <w:rsid w:val="00A05362"/>
    <w:rsid w:val="00A064C9"/>
    <w:rsid w:val="00A10234"/>
    <w:rsid w:val="00A102FF"/>
    <w:rsid w:val="00A12940"/>
    <w:rsid w:val="00A137B4"/>
    <w:rsid w:val="00A144A0"/>
    <w:rsid w:val="00A14547"/>
    <w:rsid w:val="00A147A7"/>
    <w:rsid w:val="00A15210"/>
    <w:rsid w:val="00A15252"/>
    <w:rsid w:val="00A15AC0"/>
    <w:rsid w:val="00A15CFF"/>
    <w:rsid w:val="00A16713"/>
    <w:rsid w:val="00A167DA"/>
    <w:rsid w:val="00A17EE1"/>
    <w:rsid w:val="00A20342"/>
    <w:rsid w:val="00A20913"/>
    <w:rsid w:val="00A209E4"/>
    <w:rsid w:val="00A20D57"/>
    <w:rsid w:val="00A21179"/>
    <w:rsid w:val="00A21B75"/>
    <w:rsid w:val="00A2313C"/>
    <w:rsid w:val="00A2317D"/>
    <w:rsid w:val="00A23605"/>
    <w:rsid w:val="00A23888"/>
    <w:rsid w:val="00A23B36"/>
    <w:rsid w:val="00A23EF2"/>
    <w:rsid w:val="00A242C5"/>
    <w:rsid w:val="00A2468B"/>
    <w:rsid w:val="00A24FEC"/>
    <w:rsid w:val="00A251A6"/>
    <w:rsid w:val="00A2619C"/>
    <w:rsid w:val="00A26B7C"/>
    <w:rsid w:val="00A270D8"/>
    <w:rsid w:val="00A270E7"/>
    <w:rsid w:val="00A27726"/>
    <w:rsid w:val="00A27E9F"/>
    <w:rsid w:val="00A30089"/>
    <w:rsid w:val="00A309E4"/>
    <w:rsid w:val="00A30B5F"/>
    <w:rsid w:val="00A30D10"/>
    <w:rsid w:val="00A314B1"/>
    <w:rsid w:val="00A31C0F"/>
    <w:rsid w:val="00A31EF7"/>
    <w:rsid w:val="00A32AE7"/>
    <w:rsid w:val="00A32E0E"/>
    <w:rsid w:val="00A33171"/>
    <w:rsid w:val="00A3328C"/>
    <w:rsid w:val="00A33466"/>
    <w:rsid w:val="00A34773"/>
    <w:rsid w:val="00A34C5C"/>
    <w:rsid w:val="00A35213"/>
    <w:rsid w:val="00A3525B"/>
    <w:rsid w:val="00A35536"/>
    <w:rsid w:val="00A361D1"/>
    <w:rsid w:val="00A36664"/>
    <w:rsid w:val="00A36964"/>
    <w:rsid w:val="00A36D5E"/>
    <w:rsid w:val="00A37635"/>
    <w:rsid w:val="00A37CB4"/>
    <w:rsid w:val="00A41949"/>
    <w:rsid w:val="00A4305B"/>
    <w:rsid w:val="00A43FA1"/>
    <w:rsid w:val="00A4521C"/>
    <w:rsid w:val="00A45425"/>
    <w:rsid w:val="00A45E7A"/>
    <w:rsid w:val="00A45F8B"/>
    <w:rsid w:val="00A4618E"/>
    <w:rsid w:val="00A47ABB"/>
    <w:rsid w:val="00A51036"/>
    <w:rsid w:val="00A5105D"/>
    <w:rsid w:val="00A53BA7"/>
    <w:rsid w:val="00A53EEC"/>
    <w:rsid w:val="00A53F12"/>
    <w:rsid w:val="00A54FB0"/>
    <w:rsid w:val="00A5547A"/>
    <w:rsid w:val="00A55D23"/>
    <w:rsid w:val="00A55FD9"/>
    <w:rsid w:val="00A568B6"/>
    <w:rsid w:val="00A569BF"/>
    <w:rsid w:val="00A56EBC"/>
    <w:rsid w:val="00A57C03"/>
    <w:rsid w:val="00A57C13"/>
    <w:rsid w:val="00A6025C"/>
    <w:rsid w:val="00A61789"/>
    <w:rsid w:val="00A623D8"/>
    <w:rsid w:val="00A6246E"/>
    <w:rsid w:val="00A62650"/>
    <w:rsid w:val="00A62ED1"/>
    <w:rsid w:val="00A63CF5"/>
    <w:rsid w:val="00A63D90"/>
    <w:rsid w:val="00A63EF1"/>
    <w:rsid w:val="00A647FF"/>
    <w:rsid w:val="00A65058"/>
    <w:rsid w:val="00A660B0"/>
    <w:rsid w:val="00A6681B"/>
    <w:rsid w:val="00A66A4A"/>
    <w:rsid w:val="00A673B5"/>
    <w:rsid w:val="00A712F0"/>
    <w:rsid w:val="00A713CC"/>
    <w:rsid w:val="00A7213C"/>
    <w:rsid w:val="00A7236C"/>
    <w:rsid w:val="00A74277"/>
    <w:rsid w:val="00A75A64"/>
    <w:rsid w:val="00A765BB"/>
    <w:rsid w:val="00A76EEC"/>
    <w:rsid w:val="00A7738E"/>
    <w:rsid w:val="00A7749B"/>
    <w:rsid w:val="00A77B89"/>
    <w:rsid w:val="00A81CCF"/>
    <w:rsid w:val="00A82087"/>
    <w:rsid w:val="00A82AD2"/>
    <w:rsid w:val="00A82EE8"/>
    <w:rsid w:val="00A84158"/>
    <w:rsid w:val="00A84BA8"/>
    <w:rsid w:val="00A86A39"/>
    <w:rsid w:val="00A87827"/>
    <w:rsid w:val="00A90E45"/>
    <w:rsid w:val="00A92E18"/>
    <w:rsid w:val="00A9311C"/>
    <w:rsid w:val="00A9325D"/>
    <w:rsid w:val="00A94720"/>
    <w:rsid w:val="00A9582C"/>
    <w:rsid w:val="00A95A9C"/>
    <w:rsid w:val="00A95AC7"/>
    <w:rsid w:val="00A95E41"/>
    <w:rsid w:val="00A95F15"/>
    <w:rsid w:val="00A96365"/>
    <w:rsid w:val="00A96779"/>
    <w:rsid w:val="00A96950"/>
    <w:rsid w:val="00A96E6F"/>
    <w:rsid w:val="00A976AD"/>
    <w:rsid w:val="00AA0993"/>
    <w:rsid w:val="00AA1EFF"/>
    <w:rsid w:val="00AA20F3"/>
    <w:rsid w:val="00AA2498"/>
    <w:rsid w:val="00AA2867"/>
    <w:rsid w:val="00AA2D12"/>
    <w:rsid w:val="00AA37DD"/>
    <w:rsid w:val="00AA3AF1"/>
    <w:rsid w:val="00AA3BE0"/>
    <w:rsid w:val="00AA5879"/>
    <w:rsid w:val="00AA79A3"/>
    <w:rsid w:val="00AB0282"/>
    <w:rsid w:val="00AB0394"/>
    <w:rsid w:val="00AB2816"/>
    <w:rsid w:val="00AB32E5"/>
    <w:rsid w:val="00AB3B4A"/>
    <w:rsid w:val="00AB3B5B"/>
    <w:rsid w:val="00AB3C0F"/>
    <w:rsid w:val="00AB49B9"/>
    <w:rsid w:val="00AB4BF9"/>
    <w:rsid w:val="00AB4F3B"/>
    <w:rsid w:val="00AB4F4B"/>
    <w:rsid w:val="00AB6BD1"/>
    <w:rsid w:val="00AC0FFC"/>
    <w:rsid w:val="00AC1378"/>
    <w:rsid w:val="00AC1989"/>
    <w:rsid w:val="00AC1CF3"/>
    <w:rsid w:val="00AC366B"/>
    <w:rsid w:val="00AC5B28"/>
    <w:rsid w:val="00AC5FD1"/>
    <w:rsid w:val="00AC62FB"/>
    <w:rsid w:val="00AC70CB"/>
    <w:rsid w:val="00AD0319"/>
    <w:rsid w:val="00AD056C"/>
    <w:rsid w:val="00AD0B00"/>
    <w:rsid w:val="00AD1838"/>
    <w:rsid w:val="00AD1AD0"/>
    <w:rsid w:val="00AD2849"/>
    <w:rsid w:val="00AD2A81"/>
    <w:rsid w:val="00AD307B"/>
    <w:rsid w:val="00AD35F5"/>
    <w:rsid w:val="00AD3688"/>
    <w:rsid w:val="00AD73BD"/>
    <w:rsid w:val="00AD7424"/>
    <w:rsid w:val="00AE1E54"/>
    <w:rsid w:val="00AE1F0C"/>
    <w:rsid w:val="00AE27E9"/>
    <w:rsid w:val="00AE33D3"/>
    <w:rsid w:val="00AE3503"/>
    <w:rsid w:val="00AE3C0A"/>
    <w:rsid w:val="00AE438E"/>
    <w:rsid w:val="00AE446C"/>
    <w:rsid w:val="00AE47BC"/>
    <w:rsid w:val="00AE4CC7"/>
    <w:rsid w:val="00AE572B"/>
    <w:rsid w:val="00AE5F93"/>
    <w:rsid w:val="00AE6102"/>
    <w:rsid w:val="00AE674F"/>
    <w:rsid w:val="00AE71AC"/>
    <w:rsid w:val="00AE7259"/>
    <w:rsid w:val="00AF0277"/>
    <w:rsid w:val="00AF0698"/>
    <w:rsid w:val="00AF0A4C"/>
    <w:rsid w:val="00AF144D"/>
    <w:rsid w:val="00AF1B9E"/>
    <w:rsid w:val="00AF3583"/>
    <w:rsid w:val="00AF3B86"/>
    <w:rsid w:val="00AF3DCF"/>
    <w:rsid w:val="00AF4978"/>
    <w:rsid w:val="00AF579D"/>
    <w:rsid w:val="00AF5D8A"/>
    <w:rsid w:val="00AF67EE"/>
    <w:rsid w:val="00AF68CA"/>
    <w:rsid w:val="00AF6B27"/>
    <w:rsid w:val="00AF74CC"/>
    <w:rsid w:val="00AF752A"/>
    <w:rsid w:val="00AF76F5"/>
    <w:rsid w:val="00B01236"/>
    <w:rsid w:val="00B0123A"/>
    <w:rsid w:val="00B01C5C"/>
    <w:rsid w:val="00B01E7C"/>
    <w:rsid w:val="00B02D20"/>
    <w:rsid w:val="00B03513"/>
    <w:rsid w:val="00B03555"/>
    <w:rsid w:val="00B038E1"/>
    <w:rsid w:val="00B03A8F"/>
    <w:rsid w:val="00B04963"/>
    <w:rsid w:val="00B04978"/>
    <w:rsid w:val="00B04BB9"/>
    <w:rsid w:val="00B05B1A"/>
    <w:rsid w:val="00B05B28"/>
    <w:rsid w:val="00B0635F"/>
    <w:rsid w:val="00B06A31"/>
    <w:rsid w:val="00B06ED4"/>
    <w:rsid w:val="00B07758"/>
    <w:rsid w:val="00B07CEE"/>
    <w:rsid w:val="00B07FD9"/>
    <w:rsid w:val="00B1047E"/>
    <w:rsid w:val="00B1107C"/>
    <w:rsid w:val="00B110BE"/>
    <w:rsid w:val="00B11306"/>
    <w:rsid w:val="00B13105"/>
    <w:rsid w:val="00B131B4"/>
    <w:rsid w:val="00B131E9"/>
    <w:rsid w:val="00B13900"/>
    <w:rsid w:val="00B13986"/>
    <w:rsid w:val="00B14DFB"/>
    <w:rsid w:val="00B15496"/>
    <w:rsid w:val="00B154F5"/>
    <w:rsid w:val="00B15660"/>
    <w:rsid w:val="00B16536"/>
    <w:rsid w:val="00B16DBF"/>
    <w:rsid w:val="00B17885"/>
    <w:rsid w:val="00B229E3"/>
    <w:rsid w:val="00B22B4B"/>
    <w:rsid w:val="00B22F58"/>
    <w:rsid w:val="00B23181"/>
    <w:rsid w:val="00B24EF9"/>
    <w:rsid w:val="00B257D2"/>
    <w:rsid w:val="00B26196"/>
    <w:rsid w:val="00B27DEC"/>
    <w:rsid w:val="00B30CB5"/>
    <w:rsid w:val="00B31892"/>
    <w:rsid w:val="00B31A67"/>
    <w:rsid w:val="00B31E3D"/>
    <w:rsid w:val="00B332A6"/>
    <w:rsid w:val="00B3445E"/>
    <w:rsid w:val="00B34614"/>
    <w:rsid w:val="00B34CF5"/>
    <w:rsid w:val="00B35059"/>
    <w:rsid w:val="00B3584E"/>
    <w:rsid w:val="00B35A1F"/>
    <w:rsid w:val="00B36CAB"/>
    <w:rsid w:val="00B37050"/>
    <w:rsid w:val="00B370A4"/>
    <w:rsid w:val="00B37433"/>
    <w:rsid w:val="00B37841"/>
    <w:rsid w:val="00B404F7"/>
    <w:rsid w:val="00B4065B"/>
    <w:rsid w:val="00B417A3"/>
    <w:rsid w:val="00B41CAA"/>
    <w:rsid w:val="00B4219B"/>
    <w:rsid w:val="00B421CA"/>
    <w:rsid w:val="00B42749"/>
    <w:rsid w:val="00B4312E"/>
    <w:rsid w:val="00B434AC"/>
    <w:rsid w:val="00B43E92"/>
    <w:rsid w:val="00B45B68"/>
    <w:rsid w:val="00B4621B"/>
    <w:rsid w:val="00B46799"/>
    <w:rsid w:val="00B46B2E"/>
    <w:rsid w:val="00B46DC3"/>
    <w:rsid w:val="00B4723E"/>
    <w:rsid w:val="00B50B7D"/>
    <w:rsid w:val="00B51871"/>
    <w:rsid w:val="00B518E0"/>
    <w:rsid w:val="00B52B0D"/>
    <w:rsid w:val="00B52B25"/>
    <w:rsid w:val="00B52C4D"/>
    <w:rsid w:val="00B52E95"/>
    <w:rsid w:val="00B534B0"/>
    <w:rsid w:val="00B541C0"/>
    <w:rsid w:val="00B5450A"/>
    <w:rsid w:val="00B548A1"/>
    <w:rsid w:val="00B55D47"/>
    <w:rsid w:val="00B55E13"/>
    <w:rsid w:val="00B561FD"/>
    <w:rsid w:val="00B56337"/>
    <w:rsid w:val="00B5633D"/>
    <w:rsid w:val="00B56525"/>
    <w:rsid w:val="00B57CF1"/>
    <w:rsid w:val="00B60795"/>
    <w:rsid w:val="00B621ED"/>
    <w:rsid w:val="00B625D9"/>
    <w:rsid w:val="00B633EC"/>
    <w:rsid w:val="00B6343F"/>
    <w:rsid w:val="00B64145"/>
    <w:rsid w:val="00B641DD"/>
    <w:rsid w:val="00B64229"/>
    <w:rsid w:val="00B6576B"/>
    <w:rsid w:val="00B66103"/>
    <w:rsid w:val="00B6688B"/>
    <w:rsid w:val="00B668BF"/>
    <w:rsid w:val="00B66BB5"/>
    <w:rsid w:val="00B66C89"/>
    <w:rsid w:val="00B671AE"/>
    <w:rsid w:val="00B6744F"/>
    <w:rsid w:val="00B674D1"/>
    <w:rsid w:val="00B7027F"/>
    <w:rsid w:val="00B7078D"/>
    <w:rsid w:val="00B70A1D"/>
    <w:rsid w:val="00B71E44"/>
    <w:rsid w:val="00B732A7"/>
    <w:rsid w:val="00B744F5"/>
    <w:rsid w:val="00B7475D"/>
    <w:rsid w:val="00B7531A"/>
    <w:rsid w:val="00B75A7B"/>
    <w:rsid w:val="00B761BD"/>
    <w:rsid w:val="00B77B73"/>
    <w:rsid w:val="00B77CED"/>
    <w:rsid w:val="00B77E34"/>
    <w:rsid w:val="00B77FEC"/>
    <w:rsid w:val="00B80BDA"/>
    <w:rsid w:val="00B81236"/>
    <w:rsid w:val="00B8254B"/>
    <w:rsid w:val="00B837B6"/>
    <w:rsid w:val="00B83F88"/>
    <w:rsid w:val="00B856AE"/>
    <w:rsid w:val="00B85BCB"/>
    <w:rsid w:val="00B86832"/>
    <w:rsid w:val="00B86FFD"/>
    <w:rsid w:val="00B874C9"/>
    <w:rsid w:val="00B875E7"/>
    <w:rsid w:val="00B877D9"/>
    <w:rsid w:val="00B90107"/>
    <w:rsid w:val="00B907B5"/>
    <w:rsid w:val="00B912A6"/>
    <w:rsid w:val="00B9166C"/>
    <w:rsid w:val="00B92AF3"/>
    <w:rsid w:val="00B9316F"/>
    <w:rsid w:val="00B9448A"/>
    <w:rsid w:val="00B94B97"/>
    <w:rsid w:val="00B961F2"/>
    <w:rsid w:val="00B96DAC"/>
    <w:rsid w:val="00B9722B"/>
    <w:rsid w:val="00B97657"/>
    <w:rsid w:val="00B97EB6"/>
    <w:rsid w:val="00B97F88"/>
    <w:rsid w:val="00BA0F0A"/>
    <w:rsid w:val="00BA1F3B"/>
    <w:rsid w:val="00BA3644"/>
    <w:rsid w:val="00BA3C0C"/>
    <w:rsid w:val="00BA5974"/>
    <w:rsid w:val="00BA6352"/>
    <w:rsid w:val="00BA6A58"/>
    <w:rsid w:val="00BA7944"/>
    <w:rsid w:val="00BA7BAD"/>
    <w:rsid w:val="00BB1AE7"/>
    <w:rsid w:val="00BB1CAF"/>
    <w:rsid w:val="00BB346D"/>
    <w:rsid w:val="00BB39B2"/>
    <w:rsid w:val="00BB3BB2"/>
    <w:rsid w:val="00BB43AF"/>
    <w:rsid w:val="00BB45C8"/>
    <w:rsid w:val="00BB4622"/>
    <w:rsid w:val="00BB6133"/>
    <w:rsid w:val="00BB6561"/>
    <w:rsid w:val="00BC06C0"/>
    <w:rsid w:val="00BC106D"/>
    <w:rsid w:val="00BC191F"/>
    <w:rsid w:val="00BC1E0B"/>
    <w:rsid w:val="00BC27A8"/>
    <w:rsid w:val="00BC43BB"/>
    <w:rsid w:val="00BC45F1"/>
    <w:rsid w:val="00BC45FF"/>
    <w:rsid w:val="00BC5204"/>
    <w:rsid w:val="00BC58AA"/>
    <w:rsid w:val="00BC6968"/>
    <w:rsid w:val="00BC6B47"/>
    <w:rsid w:val="00BC73AE"/>
    <w:rsid w:val="00BD09A1"/>
    <w:rsid w:val="00BD0F2D"/>
    <w:rsid w:val="00BD0FA3"/>
    <w:rsid w:val="00BD12F4"/>
    <w:rsid w:val="00BD1C75"/>
    <w:rsid w:val="00BD3A1D"/>
    <w:rsid w:val="00BD4C95"/>
    <w:rsid w:val="00BD5227"/>
    <w:rsid w:val="00BD5C4C"/>
    <w:rsid w:val="00BD6286"/>
    <w:rsid w:val="00BE09F8"/>
    <w:rsid w:val="00BE0FB5"/>
    <w:rsid w:val="00BE10C5"/>
    <w:rsid w:val="00BE1A72"/>
    <w:rsid w:val="00BE1B01"/>
    <w:rsid w:val="00BE262D"/>
    <w:rsid w:val="00BE2674"/>
    <w:rsid w:val="00BE2853"/>
    <w:rsid w:val="00BE28C0"/>
    <w:rsid w:val="00BE384C"/>
    <w:rsid w:val="00BE3A62"/>
    <w:rsid w:val="00BE3EF7"/>
    <w:rsid w:val="00BE3FC1"/>
    <w:rsid w:val="00BE4372"/>
    <w:rsid w:val="00BE4AA1"/>
    <w:rsid w:val="00BE544D"/>
    <w:rsid w:val="00BE58DE"/>
    <w:rsid w:val="00BE6654"/>
    <w:rsid w:val="00BE71E6"/>
    <w:rsid w:val="00BE727A"/>
    <w:rsid w:val="00BE7D77"/>
    <w:rsid w:val="00BE7DF9"/>
    <w:rsid w:val="00BF0258"/>
    <w:rsid w:val="00BF03AD"/>
    <w:rsid w:val="00BF08B0"/>
    <w:rsid w:val="00BF0E46"/>
    <w:rsid w:val="00BF1EBB"/>
    <w:rsid w:val="00BF39E4"/>
    <w:rsid w:val="00BF3EAD"/>
    <w:rsid w:val="00BF433F"/>
    <w:rsid w:val="00BF4937"/>
    <w:rsid w:val="00BF49CA"/>
    <w:rsid w:val="00BF4C3D"/>
    <w:rsid w:val="00BF4CAD"/>
    <w:rsid w:val="00BF4D4F"/>
    <w:rsid w:val="00BF574D"/>
    <w:rsid w:val="00BF5E5D"/>
    <w:rsid w:val="00BF6F41"/>
    <w:rsid w:val="00BF7B22"/>
    <w:rsid w:val="00C0012C"/>
    <w:rsid w:val="00C004FE"/>
    <w:rsid w:val="00C00D4C"/>
    <w:rsid w:val="00C00E3F"/>
    <w:rsid w:val="00C00F53"/>
    <w:rsid w:val="00C0183C"/>
    <w:rsid w:val="00C01A61"/>
    <w:rsid w:val="00C01A6A"/>
    <w:rsid w:val="00C01AAA"/>
    <w:rsid w:val="00C03215"/>
    <w:rsid w:val="00C04D9C"/>
    <w:rsid w:val="00C04E83"/>
    <w:rsid w:val="00C05566"/>
    <w:rsid w:val="00C067BA"/>
    <w:rsid w:val="00C06F79"/>
    <w:rsid w:val="00C0763E"/>
    <w:rsid w:val="00C10A3E"/>
    <w:rsid w:val="00C137CD"/>
    <w:rsid w:val="00C13F3E"/>
    <w:rsid w:val="00C1401C"/>
    <w:rsid w:val="00C14ED9"/>
    <w:rsid w:val="00C14F40"/>
    <w:rsid w:val="00C15298"/>
    <w:rsid w:val="00C15884"/>
    <w:rsid w:val="00C15B40"/>
    <w:rsid w:val="00C16F51"/>
    <w:rsid w:val="00C17607"/>
    <w:rsid w:val="00C178A9"/>
    <w:rsid w:val="00C17D23"/>
    <w:rsid w:val="00C2028B"/>
    <w:rsid w:val="00C207E8"/>
    <w:rsid w:val="00C20BED"/>
    <w:rsid w:val="00C211D8"/>
    <w:rsid w:val="00C218C1"/>
    <w:rsid w:val="00C219E7"/>
    <w:rsid w:val="00C2325F"/>
    <w:rsid w:val="00C232D2"/>
    <w:rsid w:val="00C233CA"/>
    <w:rsid w:val="00C23AC0"/>
    <w:rsid w:val="00C246B7"/>
    <w:rsid w:val="00C24AEE"/>
    <w:rsid w:val="00C25569"/>
    <w:rsid w:val="00C25715"/>
    <w:rsid w:val="00C259EC"/>
    <w:rsid w:val="00C2634F"/>
    <w:rsid w:val="00C2666B"/>
    <w:rsid w:val="00C269DF"/>
    <w:rsid w:val="00C26A30"/>
    <w:rsid w:val="00C26EDC"/>
    <w:rsid w:val="00C276AD"/>
    <w:rsid w:val="00C27913"/>
    <w:rsid w:val="00C27CD7"/>
    <w:rsid w:val="00C27F34"/>
    <w:rsid w:val="00C31030"/>
    <w:rsid w:val="00C325B9"/>
    <w:rsid w:val="00C32D43"/>
    <w:rsid w:val="00C334BB"/>
    <w:rsid w:val="00C33B6A"/>
    <w:rsid w:val="00C33E9F"/>
    <w:rsid w:val="00C342EF"/>
    <w:rsid w:val="00C34B95"/>
    <w:rsid w:val="00C351B1"/>
    <w:rsid w:val="00C353CC"/>
    <w:rsid w:val="00C3559B"/>
    <w:rsid w:val="00C35D99"/>
    <w:rsid w:val="00C3642C"/>
    <w:rsid w:val="00C372C7"/>
    <w:rsid w:val="00C379FF"/>
    <w:rsid w:val="00C37DBC"/>
    <w:rsid w:val="00C37F15"/>
    <w:rsid w:val="00C4090D"/>
    <w:rsid w:val="00C40F3C"/>
    <w:rsid w:val="00C40FFD"/>
    <w:rsid w:val="00C41774"/>
    <w:rsid w:val="00C41CCE"/>
    <w:rsid w:val="00C441D6"/>
    <w:rsid w:val="00C445DF"/>
    <w:rsid w:val="00C44692"/>
    <w:rsid w:val="00C447A9"/>
    <w:rsid w:val="00C44C09"/>
    <w:rsid w:val="00C45143"/>
    <w:rsid w:val="00C45354"/>
    <w:rsid w:val="00C4635F"/>
    <w:rsid w:val="00C46864"/>
    <w:rsid w:val="00C46B77"/>
    <w:rsid w:val="00C477EB"/>
    <w:rsid w:val="00C47802"/>
    <w:rsid w:val="00C47D11"/>
    <w:rsid w:val="00C50F6A"/>
    <w:rsid w:val="00C51D88"/>
    <w:rsid w:val="00C51EE1"/>
    <w:rsid w:val="00C533AB"/>
    <w:rsid w:val="00C53516"/>
    <w:rsid w:val="00C53C2C"/>
    <w:rsid w:val="00C550EE"/>
    <w:rsid w:val="00C558C7"/>
    <w:rsid w:val="00C55F35"/>
    <w:rsid w:val="00C5652F"/>
    <w:rsid w:val="00C568BF"/>
    <w:rsid w:val="00C56D2E"/>
    <w:rsid w:val="00C57270"/>
    <w:rsid w:val="00C604EF"/>
    <w:rsid w:val="00C6073E"/>
    <w:rsid w:val="00C608E9"/>
    <w:rsid w:val="00C61329"/>
    <w:rsid w:val="00C61789"/>
    <w:rsid w:val="00C62EF4"/>
    <w:rsid w:val="00C632AF"/>
    <w:rsid w:val="00C65871"/>
    <w:rsid w:val="00C65941"/>
    <w:rsid w:val="00C67E80"/>
    <w:rsid w:val="00C70563"/>
    <w:rsid w:val="00C70A57"/>
    <w:rsid w:val="00C70E77"/>
    <w:rsid w:val="00C70E9A"/>
    <w:rsid w:val="00C710C0"/>
    <w:rsid w:val="00C71CBB"/>
    <w:rsid w:val="00C71F81"/>
    <w:rsid w:val="00C730FF"/>
    <w:rsid w:val="00C73829"/>
    <w:rsid w:val="00C73A1E"/>
    <w:rsid w:val="00C74948"/>
    <w:rsid w:val="00C766BF"/>
    <w:rsid w:val="00C76B42"/>
    <w:rsid w:val="00C76BB7"/>
    <w:rsid w:val="00C778AA"/>
    <w:rsid w:val="00C8020F"/>
    <w:rsid w:val="00C8246C"/>
    <w:rsid w:val="00C82931"/>
    <w:rsid w:val="00C83369"/>
    <w:rsid w:val="00C83387"/>
    <w:rsid w:val="00C8369B"/>
    <w:rsid w:val="00C83D6E"/>
    <w:rsid w:val="00C840FC"/>
    <w:rsid w:val="00C8434E"/>
    <w:rsid w:val="00C84BC7"/>
    <w:rsid w:val="00C84DBE"/>
    <w:rsid w:val="00C864A9"/>
    <w:rsid w:val="00C86ECE"/>
    <w:rsid w:val="00C87447"/>
    <w:rsid w:val="00C8774E"/>
    <w:rsid w:val="00C87CAD"/>
    <w:rsid w:val="00C90EEE"/>
    <w:rsid w:val="00C91721"/>
    <w:rsid w:val="00C928CF"/>
    <w:rsid w:val="00C93165"/>
    <w:rsid w:val="00C93AE5"/>
    <w:rsid w:val="00C93B41"/>
    <w:rsid w:val="00C94DFC"/>
    <w:rsid w:val="00C94EAA"/>
    <w:rsid w:val="00C95F3F"/>
    <w:rsid w:val="00C96D28"/>
    <w:rsid w:val="00C972C6"/>
    <w:rsid w:val="00C976E3"/>
    <w:rsid w:val="00C97D87"/>
    <w:rsid w:val="00CA0A67"/>
    <w:rsid w:val="00CA0F5F"/>
    <w:rsid w:val="00CA1C18"/>
    <w:rsid w:val="00CA23D9"/>
    <w:rsid w:val="00CA2D26"/>
    <w:rsid w:val="00CA44B9"/>
    <w:rsid w:val="00CA58D5"/>
    <w:rsid w:val="00CA6BA1"/>
    <w:rsid w:val="00CA76DA"/>
    <w:rsid w:val="00CA7EF4"/>
    <w:rsid w:val="00CA7FEE"/>
    <w:rsid w:val="00CB033B"/>
    <w:rsid w:val="00CB108D"/>
    <w:rsid w:val="00CB1AE3"/>
    <w:rsid w:val="00CB2BB2"/>
    <w:rsid w:val="00CB3146"/>
    <w:rsid w:val="00CB350F"/>
    <w:rsid w:val="00CB3DD6"/>
    <w:rsid w:val="00CB52A5"/>
    <w:rsid w:val="00CB5466"/>
    <w:rsid w:val="00CB6215"/>
    <w:rsid w:val="00CB69B6"/>
    <w:rsid w:val="00CB7430"/>
    <w:rsid w:val="00CB7564"/>
    <w:rsid w:val="00CB795C"/>
    <w:rsid w:val="00CB7F77"/>
    <w:rsid w:val="00CC01BC"/>
    <w:rsid w:val="00CC03A5"/>
    <w:rsid w:val="00CC0954"/>
    <w:rsid w:val="00CC10DE"/>
    <w:rsid w:val="00CC19A1"/>
    <w:rsid w:val="00CC2EF7"/>
    <w:rsid w:val="00CC2F21"/>
    <w:rsid w:val="00CC30CE"/>
    <w:rsid w:val="00CC31AB"/>
    <w:rsid w:val="00CC3227"/>
    <w:rsid w:val="00CC47D5"/>
    <w:rsid w:val="00CC4C09"/>
    <w:rsid w:val="00CC52A5"/>
    <w:rsid w:val="00CC5360"/>
    <w:rsid w:val="00CC5ABA"/>
    <w:rsid w:val="00CC7828"/>
    <w:rsid w:val="00CD0207"/>
    <w:rsid w:val="00CD0A9C"/>
    <w:rsid w:val="00CD26D4"/>
    <w:rsid w:val="00CD2AF0"/>
    <w:rsid w:val="00CD2B8E"/>
    <w:rsid w:val="00CD2DAE"/>
    <w:rsid w:val="00CD324C"/>
    <w:rsid w:val="00CD3DF8"/>
    <w:rsid w:val="00CD4075"/>
    <w:rsid w:val="00CD446A"/>
    <w:rsid w:val="00CD6365"/>
    <w:rsid w:val="00CD714A"/>
    <w:rsid w:val="00CD71B4"/>
    <w:rsid w:val="00CD771D"/>
    <w:rsid w:val="00CD7C5F"/>
    <w:rsid w:val="00CD7CDA"/>
    <w:rsid w:val="00CE0199"/>
    <w:rsid w:val="00CE399C"/>
    <w:rsid w:val="00CE3E0F"/>
    <w:rsid w:val="00CE4332"/>
    <w:rsid w:val="00CE5A0A"/>
    <w:rsid w:val="00CE5FC9"/>
    <w:rsid w:val="00CE63DB"/>
    <w:rsid w:val="00CE6E9B"/>
    <w:rsid w:val="00CE6F56"/>
    <w:rsid w:val="00CE6FC6"/>
    <w:rsid w:val="00CE743E"/>
    <w:rsid w:val="00CE789A"/>
    <w:rsid w:val="00CE7DAD"/>
    <w:rsid w:val="00CF0037"/>
    <w:rsid w:val="00CF09C9"/>
    <w:rsid w:val="00CF12FD"/>
    <w:rsid w:val="00CF1421"/>
    <w:rsid w:val="00CF1435"/>
    <w:rsid w:val="00CF17F1"/>
    <w:rsid w:val="00CF1E9E"/>
    <w:rsid w:val="00CF23EC"/>
    <w:rsid w:val="00CF2432"/>
    <w:rsid w:val="00CF24B9"/>
    <w:rsid w:val="00CF261A"/>
    <w:rsid w:val="00CF2725"/>
    <w:rsid w:val="00CF2738"/>
    <w:rsid w:val="00CF35CB"/>
    <w:rsid w:val="00CF37CF"/>
    <w:rsid w:val="00CF45AA"/>
    <w:rsid w:val="00CF5CAE"/>
    <w:rsid w:val="00CF6ACD"/>
    <w:rsid w:val="00CF7691"/>
    <w:rsid w:val="00D0182A"/>
    <w:rsid w:val="00D01DE1"/>
    <w:rsid w:val="00D029D0"/>
    <w:rsid w:val="00D02C58"/>
    <w:rsid w:val="00D033F0"/>
    <w:rsid w:val="00D03F18"/>
    <w:rsid w:val="00D046B1"/>
    <w:rsid w:val="00D058E2"/>
    <w:rsid w:val="00D05931"/>
    <w:rsid w:val="00D05E0E"/>
    <w:rsid w:val="00D064FC"/>
    <w:rsid w:val="00D06A9C"/>
    <w:rsid w:val="00D1023C"/>
    <w:rsid w:val="00D10A04"/>
    <w:rsid w:val="00D116BC"/>
    <w:rsid w:val="00D123A2"/>
    <w:rsid w:val="00D1318A"/>
    <w:rsid w:val="00D13A50"/>
    <w:rsid w:val="00D14AA3"/>
    <w:rsid w:val="00D154E1"/>
    <w:rsid w:val="00D15DC4"/>
    <w:rsid w:val="00D16B5C"/>
    <w:rsid w:val="00D16DB4"/>
    <w:rsid w:val="00D173B9"/>
    <w:rsid w:val="00D17543"/>
    <w:rsid w:val="00D177F0"/>
    <w:rsid w:val="00D17C05"/>
    <w:rsid w:val="00D17FD7"/>
    <w:rsid w:val="00D2181D"/>
    <w:rsid w:val="00D21E86"/>
    <w:rsid w:val="00D22850"/>
    <w:rsid w:val="00D22C89"/>
    <w:rsid w:val="00D23319"/>
    <w:rsid w:val="00D245DD"/>
    <w:rsid w:val="00D2498D"/>
    <w:rsid w:val="00D24E53"/>
    <w:rsid w:val="00D250AC"/>
    <w:rsid w:val="00D25632"/>
    <w:rsid w:val="00D25648"/>
    <w:rsid w:val="00D25A79"/>
    <w:rsid w:val="00D26051"/>
    <w:rsid w:val="00D26413"/>
    <w:rsid w:val="00D278D0"/>
    <w:rsid w:val="00D27D5D"/>
    <w:rsid w:val="00D305E6"/>
    <w:rsid w:val="00D30930"/>
    <w:rsid w:val="00D3096A"/>
    <w:rsid w:val="00D30BAB"/>
    <w:rsid w:val="00D31016"/>
    <w:rsid w:val="00D31276"/>
    <w:rsid w:val="00D31B32"/>
    <w:rsid w:val="00D328EB"/>
    <w:rsid w:val="00D329B3"/>
    <w:rsid w:val="00D329DD"/>
    <w:rsid w:val="00D32B1C"/>
    <w:rsid w:val="00D32CE8"/>
    <w:rsid w:val="00D338AB"/>
    <w:rsid w:val="00D33A14"/>
    <w:rsid w:val="00D33D09"/>
    <w:rsid w:val="00D341C4"/>
    <w:rsid w:val="00D34472"/>
    <w:rsid w:val="00D34928"/>
    <w:rsid w:val="00D34F0F"/>
    <w:rsid w:val="00D35321"/>
    <w:rsid w:val="00D3546F"/>
    <w:rsid w:val="00D356EB"/>
    <w:rsid w:val="00D35A5A"/>
    <w:rsid w:val="00D35F99"/>
    <w:rsid w:val="00D361EC"/>
    <w:rsid w:val="00D3689D"/>
    <w:rsid w:val="00D3751B"/>
    <w:rsid w:val="00D37F3F"/>
    <w:rsid w:val="00D40AA9"/>
    <w:rsid w:val="00D43EB3"/>
    <w:rsid w:val="00D44A5B"/>
    <w:rsid w:val="00D44B8A"/>
    <w:rsid w:val="00D45228"/>
    <w:rsid w:val="00D452B5"/>
    <w:rsid w:val="00D454C6"/>
    <w:rsid w:val="00D46142"/>
    <w:rsid w:val="00D46356"/>
    <w:rsid w:val="00D4670F"/>
    <w:rsid w:val="00D46F98"/>
    <w:rsid w:val="00D4782E"/>
    <w:rsid w:val="00D50075"/>
    <w:rsid w:val="00D50BC4"/>
    <w:rsid w:val="00D51388"/>
    <w:rsid w:val="00D5172B"/>
    <w:rsid w:val="00D51B53"/>
    <w:rsid w:val="00D52298"/>
    <w:rsid w:val="00D5287B"/>
    <w:rsid w:val="00D52E33"/>
    <w:rsid w:val="00D534EB"/>
    <w:rsid w:val="00D539BA"/>
    <w:rsid w:val="00D53FB7"/>
    <w:rsid w:val="00D543EA"/>
    <w:rsid w:val="00D5481E"/>
    <w:rsid w:val="00D54F7E"/>
    <w:rsid w:val="00D55303"/>
    <w:rsid w:val="00D555C5"/>
    <w:rsid w:val="00D55B4A"/>
    <w:rsid w:val="00D5616D"/>
    <w:rsid w:val="00D570A8"/>
    <w:rsid w:val="00D60218"/>
    <w:rsid w:val="00D60549"/>
    <w:rsid w:val="00D608FE"/>
    <w:rsid w:val="00D614BF"/>
    <w:rsid w:val="00D61A77"/>
    <w:rsid w:val="00D61C3A"/>
    <w:rsid w:val="00D61D8D"/>
    <w:rsid w:val="00D61FA6"/>
    <w:rsid w:val="00D6265E"/>
    <w:rsid w:val="00D62C6D"/>
    <w:rsid w:val="00D62DF9"/>
    <w:rsid w:val="00D63FCB"/>
    <w:rsid w:val="00D64579"/>
    <w:rsid w:val="00D6561B"/>
    <w:rsid w:val="00D66114"/>
    <w:rsid w:val="00D66184"/>
    <w:rsid w:val="00D6629E"/>
    <w:rsid w:val="00D66542"/>
    <w:rsid w:val="00D66C03"/>
    <w:rsid w:val="00D66D3A"/>
    <w:rsid w:val="00D66F9B"/>
    <w:rsid w:val="00D6785D"/>
    <w:rsid w:val="00D67F70"/>
    <w:rsid w:val="00D70294"/>
    <w:rsid w:val="00D70CF0"/>
    <w:rsid w:val="00D72059"/>
    <w:rsid w:val="00D729F9"/>
    <w:rsid w:val="00D73155"/>
    <w:rsid w:val="00D734D0"/>
    <w:rsid w:val="00D73FD7"/>
    <w:rsid w:val="00D7448E"/>
    <w:rsid w:val="00D75410"/>
    <w:rsid w:val="00D75603"/>
    <w:rsid w:val="00D75B15"/>
    <w:rsid w:val="00D7681C"/>
    <w:rsid w:val="00D76B9E"/>
    <w:rsid w:val="00D76ECE"/>
    <w:rsid w:val="00D80AF7"/>
    <w:rsid w:val="00D817D6"/>
    <w:rsid w:val="00D81865"/>
    <w:rsid w:val="00D81C38"/>
    <w:rsid w:val="00D82749"/>
    <w:rsid w:val="00D82A3C"/>
    <w:rsid w:val="00D8342F"/>
    <w:rsid w:val="00D83683"/>
    <w:rsid w:val="00D83BFB"/>
    <w:rsid w:val="00D83C19"/>
    <w:rsid w:val="00D83FA5"/>
    <w:rsid w:val="00D83FEE"/>
    <w:rsid w:val="00D84E95"/>
    <w:rsid w:val="00D8535B"/>
    <w:rsid w:val="00D87219"/>
    <w:rsid w:val="00D901BB"/>
    <w:rsid w:val="00D90CF9"/>
    <w:rsid w:val="00D918B6"/>
    <w:rsid w:val="00D924CC"/>
    <w:rsid w:val="00D93C4A"/>
    <w:rsid w:val="00D950AD"/>
    <w:rsid w:val="00D9570D"/>
    <w:rsid w:val="00D96403"/>
    <w:rsid w:val="00D9725B"/>
    <w:rsid w:val="00D97762"/>
    <w:rsid w:val="00DA0236"/>
    <w:rsid w:val="00DA04BF"/>
    <w:rsid w:val="00DA0CCC"/>
    <w:rsid w:val="00DA0CD5"/>
    <w:rsid w:val="00DA213C"/>
    <w:rsid w:val="00DA486A"/>
    <w:rsid w:val="00DA4CE0"/>
    <w:rsid w:val="00DA52D3"/>
    <w:rsid w:val="00DA569E"/>
    <w:rsid w:val="00DA5927"/>
    <w:rsid w:val="00DA627D"/>
    <w:rsid w:val="00DA62F1"/>
    <w:rsid w:val="00DA64D5"/>
    <w:rsid w:val="00DA7883"/>
    <w:rsid w:val="00DA79B1"/>
    <w:rsid w:val="00DA7A22"/>
    <w:rsid w:val="00DA7D46"/>
    <w:rsid w:val="00DA7DB9"/>
    <w:rsid w:val="00DB0425"/>
    <w:rsid w:val="00DB0832"/>
    <w:rsid w:val="00DB0962"/>
    <w:rsid w:val="00DB1009"/>
    <w:rsid w:val="00DB118D"/>
    <w:rsid w:val="00DB311D"/>
    <w:rsid w:val="00DB3A84"/>
    <w:rsid w:val="00DB4440"/>
    <w:rsid w:val="00DB544A"/>
    <w:rsid w:val="00DB5AE6"/>
    <w:rsid w:val="00DB5CE4"/>
    <w:rsid w:val="00DB6911"/>
    <w:rsid w:val="00DB6EDC"/>
    <w:rsid w:val="00DB7DF4"/>
    <w:rsid w:val="00DC0C30"/>
    <w:rsid w:val="00DC1353"/>
    <w:rsid w:val="00DC19A2"/>
    <w:rsid w:val="00DC284C"/>
    <w:rsid w:val="00DC3124"/>
    <w:rsid w:val="00DC44DA"/>
    <w:rsid w:val="00DC487A"/>
    <w:rsid w:val="00DC52C0"/>
    <w:rsid w:val="00DC55F2"/>
    <w:rsid w:val="00DC5F48"/>
    <w:rsid w:val="00DC6202"/>
    <w:rsid w:val="00DC62ED"/>
    <w:rsid w:val="00DC7D77"/>
    <w:rsid w:val="00DD08B8"/>
    <w:rsid w:val="00DD0A59"/>
    <w:rsid w:val="00DD0BB2"/>
    <w:rsid w:val="00DD0C06"/>
    <w:rsid w:val="00DD1248"/>
    <w:rsid w:val="00DD1D07"/>
    <w:rsid w:val="00DD277A"/>
    <w:rsid w:val="00DD28C4"/>
    <w:rsid w:val="00DD3C6C"/>
    <w:rsid w:val="00DD3D9C"/>
    <w:rsid w:val="00DD4B35"/>
    <w:rsid w:val="00DD4F6F"/>
    <w:rsid w:val="00DD53BE"/>
    <w:rsid w:val="00DD543F"/>
    <w:rsid w:val="00DD6523"/>
    <w:rsid w:val="00DD6A9B"/>
    <w:rsid w:val="00DD7382"/>
    <w:rsid w:val="00DD7B1F"/>
    <w:rsid w:val="00DD7D78"/>
    <w:rsid w:val="00DD7FE2"/>
    <w:rsid w:val="00DE00BF"/>
    <w:rsid w:val="00DE049D"/>
    <w:rsid w:val="00DE0A2F"/>
    <w:rsid w:val="00DE0BDC"/>
    <w:rsid w:val="00DE0D81"/>
    <w:rsid w:val="00DE14B6"/>
    <w:rsid w:val="00DE174A"/>
    <w:rsid w:val="00DE22A4"/>
    <w:rsid w:val="00DE2319"/>
    <w:rsid w:val="00DE3292"/>
    <w:rsid w:val="00DE3AB4"/>
    <w:rsid w:val="00DE5096"/>
    <w:rsid w:val="00DE591A"/>
    <w:rsid w:val="00DE5CA3"/>
    <w:rsid w:val="00DE632B"/>
    <w:rsid w:val="00DE64FF"/>
    <w:rsid w:val="00DE6674"/>
    <w:rsid w:val="00DE6B45"/>
    <w:rsid w:val="00DE7500"/>
    <w:rsid w:val="00DF01FD"/>
    <w:rsid w:val="00DF04B9"/>
    <w:rsid w:val="00DF05A0"/>
    <w:rsid w:val="00DF0C29"/>
    <w:rsid w:val="00DF0CEA"/>
    <w:rsid w:val="00DF2ABD"/>
    <w:rsid w:val="00DF361B"/>
    <w:rsid w:val="00DF4C57"/>
    <w:rsid w:val="00DF551E"/>
    <w:rsid w:val="00DF5D1A"/>
    <w:rsid w:val="00DF5FA2"/>
    <w:rsid w:val="00DF67DC"/>
    <w:rsid w:val="00DF7254"/>
    <w:rsid w:val="00DF7CF9"/>
    <w:rsid w:val="00E00093"/>
    <w:rsid w:val="00E012D2"/>
    <w:rsid w:val="00E01544"/>
    <w:rsid w:val="00E01C43"/>
    <w:rsid w:val="00E01FA8"/>
    <w:rsid w:val="00E02294"/>
    <w:rsid w:val="00E031F6"/>
    <w:rsid w:val="00E03C32"/>
    <w:rsid w:val="00E04079"/>
    <w:rsid w:val="00E04C63"/>
    <w:rsid w:val="00E05539"/>
    <w:rsid w:val="00E055B4"/>
    <w:rsid w:val="00E05659"/>
    <w:rsid w:val="00E05D5D"/>
    <w:rsid w:val="00E05F3F"/>
    <w:rsid w:val="00E05F7E"/>
    <w:rsid w:val="00E070C4"/>
    <w:rsid w:val="00E07242"/>
    <w:rsid w:val="00E0788E"/>
    <w:rsid w:val="00E078A4"/>
    <w:rsid w:val="00E07D5E"/>
    <w:rsid w:val="00E07FAC"/>
    <w:rsid w:val="00E1007F"/>
    <w:rsid w:val="00E105A2"/>
    <w:rsid w:val="00E11BBA"/>
    <w:rsid w:val="00E12014"/>
    <w:rsid w:val="00E120A1"/>
    <w:rsid w:val="00E1343E"/>
    <w:rsid w:val="00E137F4"/>
    <w:rsid w:val="00E13B35"/>
    <w:rsid w:val="00E13B96"/>
    <w:rsid w:val="00E1456C"/>
    <w:rsid w:val="00E15823"/>
    <w:rsid w:val="00E15B07"/>
    <w:rsid w:val="00E15F61"/>
    <w:rsid w:val="00E15FDD"/>
    <w:rsid w:val="00E1685A"/>
    <w:rsid w:val="00E16F98"/>
    <w:rsid w:val="00E177DE"/>
    <w:rsid w:val="00E17974"/>
    <w:rsid w:val="00E17D1B"/>
    <w:rsid w:val="00E20113"/>
    <w:rsid w:val="00E2060E"/>
    <w:rsid w:val="00E21214"/>
    <w:rsid w:val="00E21E7F"/>
    <w:rsid w:val="00E2278E"/>
    <w:rsid w:val="00E22AB9"/>
    <w:rsid w:val="00E22F8D"/>
    <w:rsid w:val="00E23D0C"/>
    <w:rsid w:val="00E24B00"/>
    <w:rsid w:val="00E252C6"/>
    <w:rsid w:val="00E25887"/>
    <w:rsid w:val="00E2673F"/>
    <w:rsid w:val="00E27775"/>
    <w:rsid w:val="00E27A65"/>
    <w:rsid w:val="00E30AB8"/>
    <w:rsid w:val="00E30F53"/>
    <w:rsid w:val="00E31975"/>
    <w:rsid w:val="00E32697"/>
    <w:rsid w:val="00E336ED"/>
    <w:rsid w:val="00E33BCC"/>
    <w:rsid w:val="00E34D51"/>
    <w:rsid w:val="00E34E26"/>
    <w:rsid w:val="00E360C5"/>
    <w:rsid w:val="00E37599"/>
    <w:rsid w:val="00E376CD"/>
    <w:rsid w:val="00E37AEB"/>
    <w:rsid w:val="00E37FB9"/>
    <w:rsid w:val="00E402D4"/>
    <w:rsid w:val="00E41045"/>
    <w:rsid w:val="00E4108E"/>
    <w:rsid w:val="00E41D32"/>
    <w:rsid w:val="00E42085"/>
    <w:rsid w:val="00E42552"/>
    <w:rsid w:val="00E426EC"/>
    <w:rsid w:val="00E427FD"/>
    <w:rsid w:val="00E429C5"/>
    <w:rsid w:val="00E43859"/>
    <w:rsid w:val="00E44634"/>
    <w:rsid w:val="00E4508D"/>
    <w:rsid w:val="00E453BE"/>
    <w:rsid w:val="00E46D06"/>
    <w:rsid w:val="00E47110"/>
    <w:rsid w:val="00E50887"/>
    <w:rsid w:val="00E5089F"/>
    <w:rsid w:val="00E50F9A"/>
    <w:rsid w:val="00E5305B"/>
    <w:rsid w:val="00E53179"/>
    <w:rsid w:val="00E53B96"/>
    <w:rsid w:val="00E5408A"/>
    <w:rsid w:val="00E54156"/>
    <w:rsid w:val="00E54629"/>
    <w:rsid w:val="00E54AA7"/>
    <w:rsid w:val="00E54ACF"/>
    <w:rsid w:val="00E54E85"/>
    <w:rsid w:val="00E555F7"/>
    <w:rsid w:val="00E55BC6"/>
    <w:rsid w:val="00E561F9"/>
    <w:rsid w:val="00E56CCD"/>
    <w:rsid w:val="00E570A9"/>
    <w:rsid w:val="00E575F4"/>
    <w:rsid w:val="00E607E3"/>
    <w:rsid w:val="00E60C0C"/>
    <w:rsid w:val="00E60FF2"/>
    <w:rsid w:val="00E6164F"/>
    <w:rsid w:val="00E62FEC"/>
    <w:rsid w:val="00E630ED"/>
    <w:rsid w:val="00E639A4"/>
    <w:rsid w:val="00E6438A"/>
    <w:rsid w:val="00E64948"/>
    <w:rsid w:val="00E649B6"/>
    <w:rsid w:val="00E64A76"/>
    <w:rsid w:val="00E65D0E"/>
    <w:rsid w:val="00E65EDC"/>
    <w:rsid w:val="00E6663F"/>
    <w:rsid w:val="00E676E6"/>
    <w:rsid w:val="00E67813"/>
    <w:rsid w:val="00E67BD8"/>
    <w:rsid w:val="00E67FD4"/>
    <w:rsid w:val="00E70EED"/>
    <w:rsid w:val="00E71878"/>
    <w:rsid w:val="00E71E85"/>
    <w:rsid w:val="00E72113"/>
    <w:rsid w:val="00E7225C"/>
    <w:rsid w:val="00E74DBC"/>
    <w:rsid w:val="00E74EFB"/>
    <w:rsid w:val="00E7529A"/>
    <w:rsid w:val="00E754D5"/>
    <w:rsid w:val="00E75665"/>
    <w:rsid w:val="00E7609F"/>
    <w:rsid w:val="00E768EA"/>
    <w:rsid w:val="00E77691"/>
    <w:rsid w:val="00E77747"/>
    <w:rsid w:val="00E777E2"/>
    <w:rsid w:val="00E77969"/>
    <w:rsid w:val="00E77D66"/>
    <w:rsid w:val="00E77E97"/>
    <w:rsid w:val="00E80DE9"/>
    <w:rsid w:val="00E8117F"/>
    <w:rsid w:val="00E81574"/>
    <w:rsid w:val="00E8261E"/>
    <w:rsid w:val="00E82672"/>
    <w:rsid w:val="00E82991"/>
    <w:rsid w:val="00E82D3F"/>
    <w:rsid w:val="00E83006"/>
    <w:rsid w:val="00E83386"/>
    <w:rsid w:val="00E834D8"/>
    <w:rsid w:val="00E83523"/>
    <w:rsid w:val="00E847C8"/>
    <w:rsid w:val="00E84ACB"/>
    <w:rsid w:val="00E84D8D"/>
    <w:rsid w:val="00E87384"/>
    <w:rsid w:val="00E8738C"/>
    <w:rsid w:val="00E8751E"/>
    <w:rsid w:val="00E90155"/>
    <w:rsid w:val="00E9034E"/>
    <w:rsid w:val="00E904DF"/>
    <w:rsid w:val="00E90987"/>
    <w:rsid w:val="00E91797"/>
    <w:rsid w:val="00E91999"/>
    <w:rsid w:val="00E91E4C"/>
    <w:rsid w:val="00E92D62"/>
    <w:rsid w:val="00E932D1"/>
    <w:rsid w:val="00E935CD"/>
    <w:rsid w:val="00E93E84"/>
    <w:rsid w:val="00E94702"/>
    <w:rsid w:val="00E9509E"/>
    <w:rsid w:val="00E953B0"/>
    <w:rsid w:val="00E95A82"/>
    <w:rsid w:val="00E95CD1"/>
    <w:rsid w:val="00E95F3E"/>
    <w:rsid w:val="00E9607E"/>
    <w:rsid w:val="00E96419"/>
    <w:rsid w:val="00E96D2E"/>
    <w:rsid w:val="00E96D40"/>
    <w:rsid w:val="00E9717D"/>
    <w:rsid w:val="00EA28B9"/>
    <w:rsid w:val="00EA2AB6"/>
    <w:rsid w:val="00EA305B"/>
    <w:rsid w:val="00EA3C41"/>
    <w:rsid w:val="00EA4725"/>
    <w:rsid w:val="00EA4E2A"/>
    <w:rsid w:val="00EA55AB"/>
    <w:rsid w:val="00EA55DB"/>
    <w:rsid w:val="00EA577F"/>
    <w:rsid w:val="00EA60E4"/>
    <w:rsid w:val="00EA611C"/>
    <w:rsid w:val="00EA64BA"/>
    <w:rsid w:val="00EA6587"/>
    <w:rsid w:val="00EA658F"/>
    <w:rsid w:val="00EA7054"/>
    <w:rsid w:val="00EA743E"/>
    <w:rsid w:val="00EA76B7"/>
    <w:rsid w:val="00EB05A7"/>
    <w:rsid w:val="00EB0920"/>
    <w:rsid w:val="00EB183F"/>
    <w:rsid w:val="00EB2742"/>
    <w:rsid w:val="00EB2C70"/>
    <w:rsid w:val="00EB3112"/>
    <w:rsid w:val="00EB3E80"/>
    <w:rsid w:val="00EB3F51"/>
    <w:rsid w:val="00EB4F15"/>
    <w:rsid w:val="00EB617F"/>
    <w:rsid w:val="00EB6D11"/>
    <w:rsid w:val="00EB77C8"/>
    <w:rsid w:val="00EB79B7"/>
    <w:rsid w:val="00EB7D4D"/>
    <w:rsid w:val="00EC0EAA"/>
    <w:rsid w:val="00EC239F"/>
    <w:rsid w:val="00EC2AC3"/>
    <w:rsid w:val="00EC2B3E"/>
    <w:rsid w:val="00EC2C0C"/>
    <w:rsid w:val="00EC3612"/>
    <w:rsid w:val="00EC37F3"/>
    <w:rsid w:val="00EC3C49"/>
    <w:rsid w:val="00EC3C5D"/>
    <w:rsid w:val="00EC3F8B"/>
    <w:rsid w:val="00EC44B4"/>
    <w:rsid w:val="00EC4A9C"/>
    <w:rsid w:val="00EC4DE7"/>
    <w:rsid w:val="00EC4FC7"/>
    <w:rsid w:val="00EC5A4B"/>
    <w:rsid w:val="00EC5CCB"/>
    <w:rsid w:val="00EC62C6"/>
    <w:rsid w:val="00ED07EC"/>
    <w:rsid w:val="00ED0840"/>
    <w:rsid w:val="00ED0A62"/>
    <w:rsid w:val="00ED21C1"/>
    <w:rsid w:val="00ED29B5"/>
    <w:rsid w:val="00ED2C06"/>
    <w:rsid w:val="00ED353B"/>
    <w:rsid w:val="00ED377B"/>
    <w:rsid w:val="00ED3942"/>
    <w:rsid w:val="00ED3D36"/>
    <w:rsid w:val="00ED459D"/>
    <w:rsid w:val="00ED5361"/>
    <w:rsid w:val="00ED6666"/>
    <w:rsid w:val="00ED6764"/>
    <w:rsid w:val="00EE0BC9"/>
    <w:rsid w:val="00EE0D1F"/>
    <w:rsid w:val="00EE1083"/>
    <w:rsid w:val="00EE1A46"/>
    <w:rsid w:val="00EE250A"/>
    <w:rsid w:val="00EE2D07"/>
    <w:rsid w:val="00EE33EC"/>
    <w:rsid w:val="00EE4239"/>
    <w:rsid w:val="00EE4715"/>
    <w:rsid w:val="00EE4C3F"/>
    <w:rsid w:val="00EE527C"/>
    <w:rsid w:val="00EE55CD"/>
    <w:rsid w:val="00EE57DD"/>
    <w:rsid w:val="00EE5CA7"/>
    <w:rsid w:val="00EE5DBE"/>
    <w:rsid w:val="00EE6271"/>
    <w:rsid w:val="00EE6910"/>
    <w:rsid w:val="00EE763D"/>
    <w:rsid w:val="00EF0356"/>
    <w:rsid w:val="00EF03C0"/>
    <w:rsid w:val="00EF0450"/>
    <w:rsid w:val="00EF1B4F"/>
    <w:rsid w:val="00EF2DC4"/>
    <w:rsid w:val="00EF32F2"/>
    <w:rsid w:val="00EF3B5B"/>
    <w:rsid w:val="00EF3BFA"/>
    <w:rsid w:val="00EF4278"/>
    <w:rsid w:val="00EF5336"/>
    <w:rsid w:val="00EF5CEA"/>
    <w:rsid w:val="00EF6D44"/>
    <w:rsid w:val="00EF6F91"/>
    <w:rsid w:val="00EF7237"/>
    <w:rsid w:val="00EF7371"/>
    <w:rsid w:val="00F00470"/>
    <w:rsid w:val="00F00997"/>
    <w:rsid w:val="00F0144B"/>
    <w:rsid w:val="00F017BC"/>
    <w:rsid w:val="00F01845"/>
    <w:rsid w:val="00F01B22"/>
    <w:rsid w:val="00F0232A"/>
    <w:rsid w:val="00F0303C"/>
    <w:rsid w:val="00F03AF0"/>
    <w:rsid w:val="00F03B71"/>
    <w:rsid w:val="00F03C2D"/>
    <w:rsid w:val="00F03DE8"/>
    <w:rsid w:val="00F0414E"/>
    <w:rsid w:val="00F04531"/>
    <w:rsid w:val="00F045B9"/>
    <w:rsid w:val="00F04919"/>
    <w:rsid w:val="00F04F18"/>
    <w:rsid w:val="00F0539E"/>
    <w:rsid w:val="00F053A2"/>
    <w:rsid w:val="00F05595"/>
    <w:rsid w:val="00F05B78"/>
    <w:rsid w:val="00F061DE"/>
    <w:rsid w:val="00F07E0F"/>
    <w:rsid w:val="00F10056"/>
    <w:rsid w:val="00F10946"/>
    <w:rsid w:val="00F1161D"/>
    <w:rsid w:val="00F1280F"/>
    <w:rsid w:val="00F1288F"/>
    <w:rsid w:val="00F1327C"/>
    <w:rsid w:val="00F14A22"/>
    <w:rsid w:val="00F14EE3"/>
    <w:rsid w:val="00F15550"/>
    <w:rsid w:val="00F15689"/>
    <w:rsid w:val="00F1575B"/>
    <w:rsid w:val="00F1753E"/>
    <w:rsid w:val="00F200A3"/>
    <w:rsid w:val="00F20153"/>
    <w:rsid w:val="00F20281"/>
    <w:rsid w:val="00F20477"/>
    <w:rsid w:val="00F2297A"/>
    <w:rsid w:val="00F22F5D"/>
    <w:rsid w:val="00F23573"/>
    <w:rsid w:val="00F23F5A"/>
    <w:rsid w:val="00F25A56"/>
    <w:rsid w:val="00F25B91"/>
    <w:rsid w:val="00F265E4"/>
    <w:rsid w:val="00F26B2E"/>
    <w:rsid w:val="00F27DEA"/>
    <w:rsid w:val="00F304C3"/>
    <w:rsid w:val="00F312C3"/>
    <w:rsid w:val="00F31D25"/>
    <w:rsid w:val="00F32487"/>
    <w:rsid w:val="00F34378"/>
    <w:rsid w:val="00F345AE"/>
    <w:rsid w:val="00F34AE4"/>
    <w:rsid w:val="00F34E32"/>
    <w:rsid w:val="00F34F8C"/>
    <w:rsid w:val="00F3536D"/>
    <w:rsid w:val="00F35E0D"/>
    <w:rsid w:val="00F35EC7"/>
    <w:rsid w:val="00F36014"/>
    <w:rsid w:val="00F36F52"/>
    <w:rsid w:val="00F373FB"/>
    <w:rsid w:val="00F374BC"/>
    <w:rsid w:val="00F37DC4"/>
    <w:rsid w:val="00F40034"/>
    <w:rsid w:val="00F40FCF"/>
    <w:rsid w:val="00F4104B"/>
    <w:rsid w:val="00F4127A"/>
    <w:rsid w:val="00F41908"/>
    <w:rsid w:val="00F423BE"/>
    <w:rsid w:val="00F42D20"/>
    <w:rsid w:val="00F43455"/>
    <w:rsid w:val="00F4363B"/>
    <w:rsid w:val="00F43915"/>
    <w:rsid w:val="00F43B2C"/>
    <w:rsid w:val="00F43E70"/>
    <w:rsid w:val="00F443CB"/>
    <w:rsid w:val="00F459BF"/>
    <w:rsid w:val="00F45C29"/>
    <w:rsid w:val="00F47AFE"/>
    <w:rsid w:val="00F47D06"/>
    <w:rsid w:val="00F47E9D"/>
    <w:rsid w:val="00F50195"/>
    <w:rsid w:val="00F5024B"/>
    <w:rsid w:val="00F50321"/>
    <w:rsid w:val="00F511C8"/>
    <w:rsid w:val="00F51A76"/>
    <w:rsid w:val="00F51ED1"/>
    <w:rsid w:val="00F52B37"/>
    <w:rsid w:val="00F53362"/>
    <w:rsid w:val="00F5375B"/>
    <w:rsid w:val="00F53BAA"/>
    <w:rsid w:val="00F55050"/>
    <w:rsid w:val="00F5522D"/>
    <w:rsid w:val="00F5547A"/>
    <w:rsid w:val="00F557B2"/>
    <w:rsid w:val="00F55BF4"/>
    <w:rsid w:val="00F5606B"/>
    <w:rsid w:val="00F56465"/>
    <w:rsid w:val="00F5685A"/>
    <w:rsid w:val="00F57D6B"/>
    <w:rsid w:val="00F602E7"/>
    <w:rsid w:val="00F6065C"/>
    <w:rsid w:val="00F61652"/>
    <w:rsid w:val="00F61CD9"/>
    <w:rsid w:val="00F62B32"/>
    <w:rsid w:val="00F633E0"/>
    <w:rsid w:val="00F639DD"/>
    <w:rsid w:val="00F6497B"/>
    <w:rsid w:val="00F64A0D"/>
    <w:rsid w:val="00F64E18"/>
    <w:rsid w:val="00F657A8"/>
    <w:rsid w:val="00F657D1"/>
    <w:rsid w:val="00F65FAC"/>
    <w:rsid w:val="00F66CAD"/>
    <w:rsid w:val="00F671D5"/>
    <w:rsid w:val="00F70111"/>
    <w:rsid w:val="00F702BF"/>
    <w:rsid w:val="00F70712"/>
    <w:rsid w:val="00F7164F"/>
    <w:rsid w:val="00F71BDC"/>
    <w:rsid w:val="00F726FD"/>
    <w:rsid w:val="00F72A88"/>
    <w:rsid w:val="00F743B4"/>
    <w:rsid w:val="00F7573E"/>
    <w:rsid w:val="00F76A37"/>
    <w:rsid w:val="00F76C95"/>
    <w:rsid w:val="00F77703"/>
    <w:rsid w:val="00F77BB2"/>
    <w:rsid w:val="00F77F87"/>
    <w:rsid w:val="00F806F5"/>
    <w:rsid w:val="00F80B7B"/>
    <w:rsid w:val="00F80E42"/>
    <w:rsid w:val="00F81B09"/>
    <w:rsid w:val="00F82065"/>
    <w:rsid w:val="00F82292"/>
    <w:rsid w:val="00F82A87"/>
    <w:rsid w:val="00F82E80"/>
    <w:rsid w:val="00F82F4D"/>
    <w:rsid w:val="00F83B3E"/>
    <w:rsid w:val="00F83C6C"/>
    <w:rsid w:val="00F844FC"/>
    <w:rsid w:val="00F846E7"/>
    <w:rsid w:val="00F84981"/>
    <w:rsid w:val="00F85C1D"/>
    <w:rsid w:val="00F8683F"/>
    <w:rsid w:val="00F87329"/>
    <w:rsid w:val="00F90396"/>
    <w:rsid w:val="00F90D28"/>
    <w:rsid w:val="00F914CB"/>
    <w:rsid w:val="00F91A93"/>
    <w:rsid w:val="00F92492"/>
    <w:rsid w:val="00F9305C"/>
    <w:rsid w:val="00F938D6"/>
    <w:rsid w:val="00F93CA0"/>
    <w:rsid w:val="00F9483C"/>
    <w:rsid w:val="00F94990"/>
    <w:rsid w:val="00F94B8D"/>
    <w:rsid w:val="00F94D51"/>
    <w:rsid w:val="00F9561B"/>
    <w:rsid w:val="00F959ED"/>
    <w:rsid w:val="00F95CEF"/>
    <w:rsid w:val="00F96F66"/>
    <w:rsid w:val="00F973F3"/>
    <w:rsid w:val="00FA0699"/>
    <w:rsid w:val="00FA1B7C"/>
    <w:rsid w:val="00FA216E"/>
    <w:rsid w:val="00FA3107"/>
    <w:rsid w:val="00FA43E3"/>
    <w:rsid w:val="00FA595F"/>
    <w:rsid w:val="00FB2B9D"/>
    <w:rsid w:val="00FB378D"/>
    <w:rsid w:val="00FB3981"/>
    <w:rsid w:val="00FB3DCD"/>
    <w:rsid w:val="00FB3F9F"/>
    <w:rsid w:val="00FB4B0B"/>
    <w:rsid w:val="00FB532F"/>
    <w:rsid w:val="00FB57E8"/>
    <w:rsid w:val="00FB5F60"/>
    <w:rsid w:val="00FB68F6"/>
    <w:rsid w:val="00FB69C6"/>
    <w:rsid w:val="00FB728A"/>
    <w:rsid w:val="00FB7AD4"/>
    <w:rsid w:val="00FB7C4D"/>
    <w:rsid w:val="00FB7DC3"/>
    <w:rsid w:val="00FC030D"/>
    <w:rsid w:val="00FC050E"/>
    <w:rsid w:val="00FC1041"/>
    <w:rsid w:val="00FC1CAD"/>
    <w:rsid w:val="00FC2266"/>
    <w:rsid w:val="00FC2EF4"/>
    <w:rsid w:val="00FC2FA0"/>
    <w:rsid w:val="00FC34F5"/>
    <w:rsid w:val="00FC4545"/>
    <w:rsid w:val="00FC4D3C"/>
    <w:rsid w:val="00FC4E03"/>
    <w:rsid w:val="00FC561B"/>
    <w:rsid w:val="00FC5DD8"/>
    <w:rsid w:val="00FC68B8"/>
    <w:rsid w:val="00FC77B7"/>
    <w:rsid w:val="00FC7D49"/>
    <w:rsid w:val="00FD1207"/>
    <w:rsid w:val="00FD1562"/>
    <w:rsid w:val="00FD1E05"/>
    <w:rsid w:val="00FD241C"/>
    <w:rsid w:val="00FD3373"/>
    <w:rsid w:val="00FD58D0"/>
    <w:rsid w:val="00FD5D7F"/>
    <w:rsid w:val="00FD6C3E"/>
    <w:rsid w:val="00FD7497"/>
    <w:rsid w:val="00FE077E"/>
    <w:rsid w:val="00FE12DD"/>
    <w:rsid w:val="00FE1759"/>
    <w:rsid w:val="00FE1996"/>
    <w:rsid w:val="00FE1FF8"/>
    <w:rsid w:val="00FE2600"/>
    <w:rsid w:val="00FE272A"/>
    <w:rsid w:val="00FE2C2A"/>
    <w:rsid w:val="00FE2FBE"/>
    <w:rsid w:val="00FE30C4"/>
    <w:rsid w:val="00FE371D"/>
    <w:rsid w:val="00FE4D74"/>
    <w:rsid w:val="00FE5268"/>
    <w:rsid w:val="00FE53F9"/>
    <w:rsid w:val="00FE68C2"/>
    <w:rsid w:val="00FE6DDA"/>
    <w:rsid w:val="00FE75F8"/>
    <w:rsid w:val="00FE78E0"/>
    <w:rsid w:val="00FE7CC9"/>
    <w:rsid w:val="00FF197A"/>
    <w:rsid w:val="00FF258D"/>
    <w:rsid w:val="00FF2766"/>
    <w:rsid w:val="00FF2845"/>
    <w:rsid w:val="00FF30FD"/>
    <w:rsid w:val="00FF3FE8"/>
    <w:rsid w:val="00FF40EF"/>
    <w:rsid w:val="00FF4854"/>
    <w:rsid w:val="00FF5B77"/>
    <w:rsid w:val="00FF7158"/>
    <w:rsid w:val="00FF72A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qFormat="1"/>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Outline List 3"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ny">
    <w:name w:val="Normal"/>
    <w:qFormat/>
    <w:rsid w:val="00D51B53"/>
    <w:pPr>
      <w:suppressAutoHyphens/>
      <w:spacing w:line="276" w:lineRule="auto"/>
      <w:jc w:val="both"/>
    </w:pPr>
    <w:rPr>
      <w:sz w:val="22"/>
      <w:szCs w:val="22"/>
      <w:lang w:eastAsia="en-US"/>
    </w:rPr>
  </w:style>
  <w:style w:type="paragraph" w:styleId="Nagwek1">
    <w:name w:val="heading 1"/>
    <w:basedOn w:val="Normalny"/>
    <w:next w:val="Akapit-tre"/>
    <w:link w:val="Nagwek1Znak"/>
    <w:uiPriority w:val="99"/>
    <w:qFormat/>
    <w:rsid w:val="0005796C"/>
    <w:pPr>
      <w:numPr>
        <w:numId w:val="42"/>
      </w:numPr>
      <w:spacing w:before="120" w:after="240"/>
      <w:jc w:val="left"/>
      <w:outlineLvl w:val="0"/>
    </w:pPr>
    <w:rPr>
      <w:rFonts w:eastAsia="Times New Roman"/>
      <w:b/>
      <w:bCs/>
      <w:color w:val="1F497D"/>
      <w:sz w:val="32"/>
      <w:szCs w:val="28"/>
    </w:rPr>
  </w:style>
  <w:style w:type="paragraph" w:styleId="Nagwek2">
    <w:name w:val="heading 2"/>
    <w:basedOn w:val="Normalny"/>
    <w:next w:val="Akapit-tre"/>
    <w:link w:val="Nagwek2Znak"/>
    <w:uiPriority w:val="99"/>
    <w:unhideWhenUsed/>
    <w:qFormat/>
    <w:rsid w:val="00B9448A"/>
    <w:pPr>
      <w:numPr>
        <w:ilvl w:val="1"/>
        <w:numId w:val="42"/>
      </w:numPr>
      <w:spacing w:before="120" w:after="200"/>
      <w:jc w:val="left"/>
      <w:outlineLvl w:val="1"/>
    </w:pPr>
    <w:rPr>
      <w:rFonts w:eastAsia="Times New Roman"/>
      <w:b/>
      <w:bCs/>
      <w:color w:val="244061"/>
      <w:sz w:val="26"/>
      <w:szCs w:val="26"/>
    </w:rPr>
  </w:style>
  <w:style w:type="paragraph" w:styleId="Nagwek3">
    <w:name w:val="heading 3"/>
    <w:basedOn w:val="Normalny"/>
    <w:next w:val="Akapit-tre"/>
    <w:link w:val="Nagwek3Znak"/>
    <w:uiPriority w:val="99"/>
    <w:unhideWhenUsed/>
    <w:qFormat/>
    <w:rsid w:val="00B3584E"/>
    <w:pPr>
      <w:keepNext/>
      <w:keepLines/>
      <w:numPr>
        <w:ilvl w:val="2"/>
        <w:numId w:val="42"/>
      </w:numPr>
      <w:spacing w:before="200" w:after="200"/>
      <w:outlineLvl w:val="2"/>
    </w:pPr>
    <w:rPr>
      <w:rFonts w:eastAsia="Times New Roman"/>
      <w:b/>
      <w:bCs/>
      <w:color w:val="1F497D"/>
      <w:szCs w:val="20"/>
    </w:rPr>
  </w:style>
  <w:style w:type="paragraph" w:styleId="Nagwek4">
    <w:name w:val="heading 4"/>
    <w:basedOn w:val="Akapit-tre"/>
    <w:next w:val="Akapit-tre"/>
    <w:link w:val="Nagwek4Znak"/>
    <w:uiPriority w:val="99"/>
    <w:qFormat/>
    <w:rsid w:val="00C01AAA"/>
    <w:pPr>
      <w:numPr>
        <w:ilvl w:val="3"/>
        <w:numId w:val="42"/>
      </w:numPr>
      <w:autoSpaceDE w:val="0"/>
      <w:autoSpaceDN w:val="0"/>
      <w:jc w:val="left"/>
      <w:outlineLvl w:val="3"/>
    </w:pPr>
    <w:rPr>
      <w:rFonts w:eastAsia="Times New Roman"/>
      <w:iCs/>
      <w:color w:val="365F91"/>
      <w:szCs w:val="20"/>
      <w:u w:val="single"/>
    </w:rPr>
  </w:style>
  <w:style w:type="paragraph" w:styleId="Nagwek5">
    <w:name w:val="heading 5"/>
    <w:basedOn w:val="Nagwek4"/>
    <w:next w:val="Normalny"/>
    <w:link w:val="Nagwek5Znak"/>
    <w:uiPriority w:val="99"/>
    <w:qFormat/>
    <w:rsid w:val="00F03AF0"/>
    <w:pPr>
      <w:numPr>
        <w:ilvl w:val="4"/>
      </w:numPr>
      <w:outlineLvl w:val="4"/>
    </w:pPr>
    <w:rPr>
      <w:rFonts w:ascii="Cambria" w:hAnsi="Cambria"/>
      <w:b/>
      <w:bCs/>
      <w:color w:val="244061"/>
      <w:sz w:val="18"/>
      <w:lang w:val="en-GB"/>
    </w:rPr>
  </w:style>
  <w:style w:type="paragraph" w:styleId="Nagwek6">
    <w:name w:val="heading 6"/>
    <w:basedOn w:val="Normalny"/>
    <w:next w:val="Normalny"/>
    <w:link w:val="Nagwek6Znak"/>
    <w:uiPriority w:val="99"/>
    <w:qFormat/>
    <w:rsid w:val="001570E2"/>
    <w:pPr>
      <w:keepNext/>
      <w:numPr>
        <w:ilvl w:val="5"/>
        <w:numId w:val="42"/>
      </w:numPr>
      <w:autoSpaceDE w:val="0"/>
      <w:autoSpaceDN w:val="0"/>
      <w:spacing w:line="240" w:lineRule="auto"/>
      <w:jc w:val="left"/>
      <w:outlineLvl w:val="5"/>
    </w:pPr>
    <w:rPr>
      <w:rFonts w:ascii="Arial" w:eastAsia="Times New Roman" w:hAnsi="Arial"/>
      <w:i/>
      <w:iCs/>
      <w:sz w:val="20"/>
      <w:szCs w:val="20"/>
    </w:rPr>
  </w:style>
  <w:style w:type="paragraph" w:styleId="Nagwek7">
    <w:name w:val="heading 7"/>
    <w:basedOn w:val="Normalny"/>
    <w:next w:val="Normalny"/>
    <w:link w:val="Nagwek7Znak"/>
    <w:uiPriority w:val="99"/>
    <w:qFormat/>
    <w:rsid w:val="001570E2"/>
    <w:pPr>
      <w:keepNext/>
      <w:numPr>
        <w:ilvl w:val="6"/>
        <w:numId w:val="42"/>
      </w:numPr>
      <w:autoSpaceDE w:val="0"/>
      <w:autoSpaceDN w:val="0"/>
      <w:spacing w:line="240" w:lineRule="auto"/>
      <w:jc w:val="left"/>
      <w:outlineLvl w:val="6"/>
    </w:pPr>
    <w:rPr>
      <w:rFonts w:ascii="Times New Roman" w:eastAsia="Times New Roman" w:hAnsi="Times New Roman"/>
      <w:sz w:val="24"/>
      <w:szCs w:val="24"/>
    </w:rPr>
  </w:style>
  <w:style w:type="paragraph" w:styleId="Nagwek8">
    <w:name w:val="heading 8"/>
    <w:basedOn w:val="Normalny"/>
    <w:next w:val="Normalny"/>
    <w:link w:val="Nagwek8Znak"/>
    <w:uiPriority w:val="99"/>
    <w:unhideWhenUsed/>
    <w:qFormat/>
    <w:rsid w:val="00DF67DC"/>
    <w:pPr>
      <w:numPr>
        <w:ilvl w:val="7"/>
        <w:numId w:val="42"/>
      </w:numPr>
      <w:spacing w:before="240" w:after="60"/>
      <w:outlineLvl w:val="7"/>
    </w:pPr>
    <w:rPr>
      <w:rFonts w:eastAsia="Times New Roman"/>
      <w:i/>
      <w:iCs/>
      <w:sz w:val="24"/>
      <w:szCs w:val="24"/>
    </w:rPr>
  </w:style>
  <w:style w:type="paragraph" w:styleId="Nagwek9">
    <w:name w:val="heading 9"/>
    <w:basedOn w:val="Normalny"/>
    <w:next w:val="Normalny"/>
    <w:link w:val="Nagwek9Znak"/>
    <w:uiPriority w:val="99"/>
    <w:unhideWhenUsed/>
    <w:qFormat/>
    <w:rsid w:val="00DA569E"/>
    <w:pPr>
      <w:numPr>
        <w:ilvl w:val="8"/>
        <w:numId w:val="42"/>
      </w:numPr>
      <w:spacing w:before="240" w:after="60"/>
      <w:outlineLvl w:val="8"/>
    </w:pPr>
    <w:rPr>
      <w:rFonts w:ascii="Cambria" w:eastAsia="Times New Roman" w:hAnsi="Cambri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9743FF"/>
    <w:pPr>
      <w:ind w:left="720"/>
      <w:contextualSpacing/>
    </w:pPr>
  </w:style>
  <w:style w:type="paragraph" w:styleId="Podtytu">
    <w:name w:val="Subtitle"/>
    <w:basedOn w:val="Nagwek2"/>
    <w:next w:val="Normalny"/>
    <w:link w:val="PodtytuZnak"/>
    <w:uiPriority w:val="99"/>
    <w:qFormat/>
    <w:rsid w:val="00996BD7"/>
    <w:rPr>
      <w:rFonts w:ascii="Cambria" w:hAnsi="Cambria"/>
      <w:i/>
      <w:iCs/>
      <w:color w:val="auto"/>
      <w:spacing w:val="15"/>
      <w:sz w:val="24"/>
      <w:szCs w:val="24"/>
    </w:rPr>
  </w:style>
  <w:style w:type="character" w:customStyle="1" w:styleId="PodtytuZnak">
    <w:name w:val="Podtytuł Znak"/>
    <w:link w:val="Podtytu"/>
    <w:uiPriority w:val="99"/>
    <w:rsid w:val="00996BD7"/>
    <w:rPr>
      <w:rFonts w:ascii="Cambria" w:eastAsia="Times New Roman" w:hAnsi="Cambria"/>
      <w:b/>
      <w:bCs/>
      <w:i/>
      <w:iCs/>
      <w:spacing w:val="15"/>
      <w:sz w:val="24"/>
      <w:szCs w:val="24"/>
    </w:rPr>
  </w:style>
  <w:style w:type="character" w:customStyle="1" w:styleId="Nagwek8Znak">
    <w:name w:val="Nagłówek 8 Znak"/>
    <w:link w:val="Nagwek8"/>
    <w:uiPriority w:val="99"/>
    <w:rsid w:val="00DF67DC"/>
    <w:rPr>
      <w:rFonts w:eastAsia="Times New Roman"/>
      <w:i/>
      <w:iCs/>
      <w:sz w:val="24"/>
      <w:szCs w:val="24"/>
      <w:lang w:eastAsia="en-US"/>
    </w:rPr>
  </w:style>
  <w:style w:type="character" w:styleId="Hipercze">
    <w:name w:val="Hyperlink"/>
    <w:uiPriority w:val="99"/>
    <w:unhideWhenUsed/>
    <w:rsid w:val="00A57C03"/>
    <w:rPr>
      <w:color w:val="0000FF"/>
      <w:u w:val="single"/>
    </w:rPr>
  </w:style>
  <w:style w:type="character" w:customStyle="1" w:styleId="Nagwek1Znak">
    <w:name w:val="Nagłówek 1 Znak"/>
    <w:link w:val="Nagwek1"/>
    <w:uiPriority w:val="99"/>
    <w:rsid w:val="00D61A77"/>
    <w:rPr>
      <w:rFonts w:eastAsia="Times New Roman"/>
      <w:b/>
      <w:bCs/>
      <w:color w:val="1F497D"/>
      <w:sz w:val="32"/>
      <w:szCs w:val="28"/>
      <w:lang w:eastAsia="en-US"/>
    </w:rPr>
  </w:style>
  <w:style w:type="paragraph" w:styleId="Tekstdymka">
    <w:name w:val="Balloon Text"/>
    <w:basedOn w:val="Normalny"/>
    <w:link w:val="TekstdymkaZnak"/>
    <w:uiPriority w:val="99"/>
    <w:semiHidden/>
    <w:unhideWhenUsed/>
    <w:rsid w:val="003B64A8"/>
    <w:pPr>
      <w:spacing w:line="240" w:lineRule="auto"/>
    </w:pPr>
    <w:rPr>
      <w:rFonts w:ascii="Tahoma" w:hAnsi="Tahoma"/>
      <w:sz w:val="16"/>
      <w:szCs w:val="16"/>
    </w:rPr>
  </w:style>
  <w:style w:type="character" w:customStyle="1" w:styleId="TekstdymkaZnak">
    <w:name w:val="Tekst dymka Znak"/>
    <w:link w:val="Tekstdymka"/>
    <w:uiPriority w:val="99"/>
    <w:semiHidden/>
    <w:rsid w:val="003B64A8"/>
    <w:rPr>
      <w:rFonts w:ascii="Tahoma" w:hAnsi="Tahoma" w:cs="Tahoma"/>
      <w:sz w:val="16"/>
      <w:szCs w:val="16"/>
    </w:rPr>
  </w:style>
  <w:style w:type="table" w:styleId="Tabela-Siatka">
    <w:name w:val="Table Grid"/>
    <w:basedOn w:val="Standardowy"/>
    <w:uiPriority w:val="99"/>
    <w:rsid w:val="00D83C1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Uwydatnienie">
    <w:name w:val="Emphasis"/>
    <w:uiPriority w:val="99"/>
    <w:qFormat/>
    <w:rsid w:val="00B01E7C"/>
    <w:rPr>
      <w:i/>
      <w:iCs/>
    </w:rPr>
  </w:style>
  <w:style w:type="paragraph" w:styleId="Nagwek">
    <w:name w:val="header"/>
    <w:aliases w:val="źródło"/>
    <w:basedOn w:val="Normalny"/>
    <w:link w:val="NagwekZnak"/>
    <w:uiPriority w:val="99"/>
    <w:unhideWhenUsed/>
    <w:rsid w:val="00AE4CC7"/>
    <w:pPr>
      <w:tabs>
        <w:tab w:val="center" w:pos="4536"/>
        <w:tab w:val="right" w:pos="9072"/>
      </w:tabs>
      <w:spacing w:line="240" w:lineRule="auto"/>
    </w:pPr>
  </w:style>
  <w:style w:type="character" w:customStyle="1" w:styleId="NagwekZnak">
    <w:name w:val="Nagłówek Znak"/>
    <w:aliases w:val="źródło Znak"/>
    <w:basedOn w:val="Domylnaczcionkaakapitu"/>
    <w:link w:val="Nagwek"/>
    <w:uiPriority w:val="99"/>
    <w:rsid w:val="00AE4CC7"/>
  </w:style>
  <w:style w:type="paragraph" w:styleId="Stopka">
    <w:name w:val="footer"/>
    <w:basedOn w:val="Normalny"/>
    <w:link w:val="StopkaZnak"/>
    <w:uiPriority w:val="99"/>
    <w:unhideWhenUsed/>
    <w:rsid w:val="007F0421"/>
    <w:pPr>
      <w:pBdr>
        <w:top w:val="thinThickSmallGap" w:sz="24" w:space="2" w:color="622423"/>
      </w:pBdr>
      <w:tabs>
        <w:tab w:val="center" w:pos="4536"/>
        <w:tab w:val="right" w:pos="9072"/>
      </w:tabs>
      <w:spacing w:line="240" w:lineRule="auto"/>
      <w:jc w:val="center"/>
    </w:pPr>
    <w:rPr>
      <w:rFonts w:ascii="Cambria" w:hAnsi="Cambria"/>
      <w:sz w:val="20"/>
      <w:szCs w:val="20"/>
    </w:rPr>
  </w:style>
  <w:style w:type="character" w:customStyle="1" w:styleId="StopkaZnak">
    <w:name w:val="Stopka Znak"/>
    <w:link w:val="Stopka"/>
    <w:uiPriority w:val="99"/>
    <w:rsid w:val="007F0421"/>
    <w:rPr>
      <w:rFonts w:ascii="Cambria" w:hAnsi="Cambria"/>
      <w:sz w:val="20"/>
      <w:szCs w:val="20"/>
    </w:rPr>
  </w:style>
  <w:style w:type="paragraph" w:styleId="Tytu">
    <w:name w:val="Title"/>
    <w:basedOn w:val="Normalny"/>
    <w:next w:val="Normalny"/>
    <w:link w:val="TytuZnak"/>
    <w:uiPriority w:val="99"/>
    <w:qFormat/>
    <w:rsid w:val="00AE4CC7"/>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ytuZnak">
    <w:name w:val="Tytuł Znak"/>
    <w:link w:val="Tytu"/>
    <w:uiPriority w:val="99"/>
    <w:rsid w:val="00AE4CC7"/>
    <w:rPr>
      <w:rFonts w:ascii="Cambria" w:eastAsia="Times New Roman" w:hAnsi="Cambria" w:cs="Times New Roman"/>
      <w:color w:val="17365D"/>
      <w:spacing w:val="5"/>
      <w:kern w:val="28"/>
      <w:sz w:val="52"/>
      <w:szCs w:val="52"/>
    </w:rPr>
  </w:style>
  <w:style w:type="paragraph" w:styleId="Nagwekspisutreci">
    <w:name w:val="TOC Heading"/>
    <w:basedOn w:val="Nagwek1"/>
    <w:next w:val="Normalny"/>
    <w:uiPriority w:val="99"/>
    <w:unhideWhenUsed/>
    <w:qFormat/>
    <w:rsid w:val="008B71CD"/>
    <w:pPr>
      <w:outlineLvl w:val="9"/>
    </w:pPr>
  </w:style>
  <w:style w:type="paragraph" w:styleId="Spistreci2">
    <w:name w:val="toc 2"/>
    <w:basedOn w:val="Normalny"/>
    <w:next w:val="Normalny"/>
    <w:autoRedefine/>
    <w:uiPriority w:val="39"/>
    <w:unhideWhenUsed/>
    <w:qFormat/>
    <w:rsid w:val="00B561FD"/>
    <w:pPr>
      <w:tabs>
        <w:tab w:val="left" w:pos="880"/>
        <w:tab w:val="right" w:leader="dot" w:pos="9062"/>
      </w:tabs>
      <w:spacing w:after="100"/>
      <w:ind w:left="220"/>
      <w:jc w:val="left"/>
    </w:pPr>
  </w:style>
  <w:style w:type="character" w:customStyle="1" w:styleId="Nagwek2Znak">
    <w:name w:val="Nagłówek 2 Znak"/>
    <w:link w:val="Nagwek2"/>
    <w:uiPriority w:val="99"/>
    <w:rsid w:val="00B9448A"/>
    <w:rPr>
      <w:rFonts w:eastAsia="Times New Roman"/>
      <w:b/>
      <w:bCs/>
      <w:color w:val="244061"/>
      <w:sz w:val="26"/>
      <w:szCs w:val="26"/>
      <w:lang w:eastAsia="en-US"/>
    </w:rPr>
  </w:style>
  <w:style w:type="paragraph" w:customStyle="1" w:styleId="Punkt">
    <w:name w:val="Punkt"/>
    <w:basedOn w:val="Podtytu"/>
    <w:uiPriority w:val="99"/>
    <w:rsid w:val="00E47110"/>
    <w:pPr>
      <w:numPr>
        <w:ilvl w:val="0"/>
        <w:numId w:val="1"/>
      </w:numPr>
      <w:spacing w:before="100" w:beforeAutospacing="1" w:after="100" w:afterAutospacing="1" w:line="240" w:lineRule="auto"/>
    </w:pPr>
  </w:style>
  <w:style w:type="paragraph" w:customStyle="1" w:styleId="Fazaprocesu">
    <w:name w:val="Faza procesu"/>
    <w:basedOn w:val="Nagwek3"/>
    <w:uiPriority w:val="99"/>
    <w:rsid w:val="00862C5B"/>
    <w:pPr>
      <w:spacing w:before="100" w:beforeAutospacing="1" w:after="100" w:afterAutospacing="1"/>
    </w:pPr>
    <w:rPr>
      <w:b w:val="0"/>
      <w:color w:val="auto"/>
      <w:sz w:val="24"/>
      <w:szCs w:val="24"/>
    </w:rPr>
  </w:style>
  <w:style w:type="paragraph" w:styleId="Spistreci3">
    <w:name w:val="toc 3"/>
    <w:basedOn w:val="Normalny"/>
    <w:next w:val="Normalny"/>
    <w:autoRedefine/>
    <w:uiPriority w:val="39"/>
    <w:unhideWhenUsed/>
    <w:qFormat/>
    <w:rsid w:val="00597F52"/>
    <w:pPr>
      <w:tabs>
        <w:tab w:val="right" w:leader="dot" w:pos="9062"/>
      </w:tabs>
      <w:spacing w:after="100"/>
      <w:ind w:left="440"/>
    </w:pPr>
  </w:style>
  <w:style w:type="character" w:customStyle="1" w:styleId="Nagwek3Znak">
    <w:name w:val="Nagłówek 3 Znak"/>
    <w:link w:val="Nagwek3"/>
    <w:uiPriority w:val="99"/>
    <w:rsid w:val="00B3584E"/>
    <w:rPr>
      <w:rFonts w:eastAsia="Times New Roman"/>
      <w:b/>
      <w:bCs/>
      <w:color w:val="1F497D"/>
      <w:sz w:val="22"/>
      <w:lang w:eastAsia="en-US"/>
    </w:rPr>
  </w:style>
  <w:style w:type="paragraph" w:customStyle="1" w:styleId="Nazwazadania">
    <w:name w:val="Nazwa zadania"/>
    <w:basedOn w:val="Normalny"/>
    <w:uiPriority w:val="99"/>
    <w:rsid w:val="00342898"/>
    <w:pPr>
      <w:spacing w:before="40" w:line="240" w:lineRule="auto"/>
      <w:jc w:val="left"/>
    </w:pPr>
    <w:rPr>
      <w:sz w:val="20"/>
    </w:rPr>
  </w:style>
  <w:style w:type="paragraph" w:customStyle="1" w:styleId="Opiszadania">
    <w:name w:val="Opis zadania"/>
    <w:basedOn w:val="Normalny"/>
    <w:link w:val="OpiszadaniaZnak"/>
    <w:uiPriority w:val="99"/>
    <w:rsid w:val="00EA658F"/>
    <w:pPr>
      <w:spacing w:before="40" w:after="40" w:line="240" w:lineRule="auto"/>
    </w:pPr>
    <w:rPr>
      <w:sz w:val="18"/>
      <w:szCs w:val="20"/>
    </w:rPr>
  </w:style>
  <w:style w:type="paragraph" w:customStyle="1" w:styleId="Nagwektabeli">
    <w:name w:val="Nagłówek tabeli"/>
    <w:basedOn w:val="Normalny"/>
    <w:uiPriority w:val="99"/>
    <w:rsid w:val="002C0C9D"/>
    <w:pPr>
      <w:spacing w:before="120" w:after="120" w:line="240" w:lineRule="auto"/>
    </w:pPr>
    <w:rPr>
      <w:b/>
      <w:sz w:val="18"/>
    </w:rPr>
  </w:style>
  <w:style w:type="paragraph" w:customStyle="1" w:styleId="Wyliczankatabela">
    <w:name w:val="Wyliczanka tabela"/>
    <w:basedOn w:val="Opiszadania"/>
    <w:link w:val="WyliczankatabelaZnak"/>
    <w:uiPriority w:val="99"/>
    <w:rsid w:val="00A647FF"/>
    <w:pPr>
      <w:numPr>
        <w:numId w:val="2"/>
      </w:numPr>
      <w:spacing w:before="0" w:after="0"/>
      <w:ind w:left="357" w:hanging="357"/>
      <w:jc w:val="left"/>
    </w:pPr>
    <w:rPr>
      <w:szCs w:val="22"/>
    </w:rPr>
  </w:style>
  <w:style w:type="character" w:customStyle="1" w:styleId="OpiszadaniaZnak">
    <w:name w:val="Opis zadania Znak"/>
    <w:link w:val="Opiszadania"/>
    <w:uiPriority w:val="99"/>
    <w:rsid w:val="00EA658F"/>
    <w:rPr>
      <w:sz w:val="18"/>
    </w:rPr>
  </w:style>
  <w:style w:type="character" w:customStyle="1" w:styleId="WyliczankatabelaZnak">
    <w:name w:val="Wyliczanka tabela Znak"/>
    <w:link w:val="Wyliczankatabela"/>
    <w:uiPriority w:val="99"/>
    <w:rsid w:val="00A647FF"/>
    <w:rPr>
      <w:sz w:val="18"/>
      <w:szCs w:val="22"/>
    </w:rPr>
  </w:style>
  <w:style w:type="character" w:styleId="UyteHipercze">
    <w:name w:val="FollowedHyperlink"/>
    <w:uiPriority w:val="99"/>
    <w:unhideWhenUsed/>
    <w:rsid w:val="004B3C8F"/>
    <w:rPr>
      <w:color w:val="800080"/>
      <w:u w:val="single"/>
    </w:rPr>
  </w:style>
  <w:style w:type="paragraph" w:customStyle="1" w:styleId="Akapit-wyliczanka">
    <w:name w:val="Akapit-wyliczanka"/>
    <w:basedOn w:val="Normalny"/>
    <w:link w:val="Akapit-wyliczankaZnak"/>
    <w:uiPriority w:val="99"/>
    <w:qFormat/>
    <w:rsid w:val="00C62EF4"/>
    <w:pPr>
      <w:numPr>
        <w:numId w:val="3"/>
      </w:numPr>
      <w:spacing w:after="60" w:line="240" w:lineRule="auto"/>
      <w:jc w:val="left"/>
    </w:pPr>
    <w:rPr>
      <w:rFonts w:eastAsia="Arial Unicode MS"/>
      <w:szCs w:val="24"/>
    </w:rPr>
  </w:style>
  <w:style w:type="character" w:customStyle="1" w:styleId="Akapit-wyliczankaZnak">
    <w:name w:val="Akapit-wyliczanka Znak"/>
    <w:link w:val="Akapit-wyliczanka"/>
    <w:uiPriority w:val="99"/>
    <w:rsid w:val="00C62EF4"/>
    <w:rPr>
      <w:rFonts w:eastAsia="Arial Unicode MS"/>
      <w:sz w:val="22"/>
      <w:szCs w:val="24"/>
      <w:lang w:eastAsia="en-US"/>
    </w:rPr>
  </w:style>
  <w:style w:type="paragraph" w:customStyle="1" w:styleId="Styl1">
    <w:name w:val="Styl1"/>
    <w:basedOn w:val="Normalny"/>
    <w:uiPriority w:val="99"/>
    <w:rsid w:val="00703DB9"/>
    <w:pPr>
      <w:widowControl w:val="0"/>
      <w:numPr>
        <w:numId w:val="4"/>
      </w:numPr>
      <w:spacing w:after="40" w:line="240" w:lineRule="auto"/>
    </w:pPr>
    <w:rPr>
      <w:rFonts w:ascii="Arial" w:eastAsia="Times New Roman" w:hAnsi="Arial"/>
      <w:sz w:val="20"/>
      <w:szCs w:val="20"/>
      <w:lang w:eastAsia="pl-PL"/>
    </w:rPr>
  </w:style>
  <w:style w:type="paragraph" w:styleId="Spistreci1">
    <w:name w:val="toc 1"/>
    <w:basedOn w:val="Normalny"/>
    <w:next w:val="Normalny"/>
    <w:autoRedefine/>
    <w:uiPriority w:val="39"/>
    <w:unhideWhenUsed/>
    <w:qFormat/>
    <w:rsid w:val="00695EDE"/>
    <w:pPr>
      <w:tabs>
        <w:tab w:val="left" w:pos="440"/>
        <w:tab w:val="right" w:leader="underscore" w:pos="9062"/>
      </w:tabs>
      <w:spacing w:after="100"/>
    </w:pPr>
    <w:rPr>
      <w:b/>
    </w:rPr>
  </w:style>
  <w:style w:type="character" w:customStyle="1" w:styleId="Nagwek4Znak">
    <w:name w:val="Nagłówek 4 Znak"/>
    <w:link w:val="Nagwek4"/>
    <w:uiPriority w:val="99"/>
    <w:rsid w:val="00C01AAA"/>
    <w:rPr>
      <w:rFonts w:eastAsia="Times New Roman"/>
      <w:iCs/>
      <w:color w:val="365F91"/>
      <w:sz w:val="22"/>
      <w:u w:val="single"/>
      <w:lang w:eastAsia="en-US"/>
    </w:rPr>
  </w:style>
  <w:style w:type="character" w:customStyle="1" w:styleId="Nagwek5Znak">
    <w:name w:val="Nagłówek 5 Znak"/>
    <w:link w:val="Nagwek5"/>
    <w:uiPriority w:val="99"/>
    <w:rsid w:val="00F03AF0"/>
    <w:rPr>
      <w:rFonts w:ascii="Cambria" w:eastAsia="Times New Roman" w:hAnsi="Cambria"/>
      <w:b/>
      <w:bCs/>
      <w:iCs/>
      <w:color w:val="244061"/>
      <w:sz w:val="18"/>
      <w:u w:val="single"/>
      <w:lang w:val="en-GB"/>
    </w:rPr>
  </w:style>
  <w:style w:type="character" w:customStyle="1" w:styleId="Nagwek6Znak">
    <w:name w:val="Nagłówek 6 Znak"/>
    <w:link w:val="Nagwek6"/>
    <w:uiPriority w:val="99"/>
    <w:rsid w:val="001570E2"/>
    <w:rPr>
      <w:rFonts w:ascii="Arial" w:eastAsia="Times New Roman" w:hAnsi="Arial"/>
      <w:i/>
      <w:iCs/>
    </w:rPr>
  </w:style>
  <w:style w:type="character" w:customStyle="1" w:styleId="Nagwek7Znak">
    <w:name w:val="Nagłówek 7 Znak"/>
    <w:link w:val="Nagwek7"/>
    <w:uiPriority w:val="99"/>
    <w:rsid w:val="001570E2"/>
    <w:rPr>
      <w:rFonts w:ascii="Times New Roman" w:eastAsia="Times New Roman" w:hAnsi="Times New Roman"/>
      <w:sz w:val="24"/>
      <w:szCs w:val="24"/>
    </w:rPr>
  </w:style>
  <w:style w:type="character" w:styleId="Numerstrony">
    <w:name w:val="page number"/>
    <w:basedOn w:val="Domylnaczcionkaakapitu"/>
    <w:uiPriority w:val="99"/>
    <w:rsid w:val="001570E2"/>
  </w:style>
  <w:style w:type="character" w:styleId="Odwoaniedokomentarza">
    <w:name w:val="annotation reference"/>
    <w:uiPriority w:val="99"/>
    <w:rsid w:val="001570E2"/>
    <w:rPr>
      <w:sz w:val="16"/>
      <w:szCs w:val="16"/>
    </w:rPr>
  </w:style>
  <w:style w:type="paragraph" w:styleId="Tekstkomentarza">
    <w:name w:val="annotation text"/>
    <w:basedOn w:val="Normalny"/>
    <w:link w:val="TekstkomentarzaZnak"/>
    <w:uiPriority w:val="99"/>
    <w:rsid w:val="00137256"/>
    <w:pPr>
      <w:autoSpaceDE w:val="0"/>
      <w:autoSpaceDN w:val="0"/>
      <w:spacing w:line="240" w:lineRule="auto"/>
      <w:jc w:val="left"/>
    </w:pPr>
    <w:rPr>
      <w:rFonts w:ascii="Times New Roman" w:eastAsia="Times New Roman" w:hAnsi="Times New Roman"/>
      <w:sz w:val="20"/>
      <w:szCs w:val="20"/>
      <w:lang w:eastAsia="pl-PL"/>
    </w:rPr>
  </w:style>
  <w:style w:type="character" w:customStyle="1" w:styleId="TekstkomentarzaZnak">
    <w:name w:val="Tekst komentarza Znak"/>
    <w:link w:val="Tekstkomentarza"/>
    <w:uiPriority w:val="99"/>
    <w:rsid w:val="00137256"/>
    <w:rPr>
      <w:rFonts w:ascii="Times New Roman" w:eastAsia="Times New Roman" w:hAnsi="Times New Roman"/>
    </w:rPr>
  </w:style>
  <w:style w:type="character" w:customStyle="1" w:styleId="tw4winMark">
    <w:name w:val="tw4winMark"/>
    <w:uiPriority w:val="99"/>
    <w:rsid w:val="001570E2"/>
    <w:rPr>
      <w:rFonts w:ascii="Courier New" w:hAnsi="Courier New" w:cs="Courier New"/>
      <w:vanish/>
      <w:color w:val="800080"/>
      <w:sz w:val="20"/>
      <w:szCs w:val="20"/>
      <w:vertAlign w:val="subscript"/>
    </w:rPr>
  </w:style>
  <w:style w:type="character" w:customStyle="1" w:styleId="tw4winError">
    <w:name w:val="tw4winError"/>
    <w:uiPriority w:val="99"/>
    <w:rsid w:val="001570E2"/>
    <w:rPr>
      <w:rFonts w:ascii="Courier New" w:hAnsi="Courier New" w:cs="Courier New"/>
      <w:color w:val="00FF00"/>
      <w:sz w:val="40"/>
      <w:szCs w:val="40"/>
    </w:rPr>
  </w:style>
  <w:style w:type="paragraph" w:styleId="Tekstpodstawowy2">
    <w:name w:val="Body Text 2"/>
    <w:basedOn w:val="Normalny"/>
    <w:link w:val="Tekstpodstawowy2Znak"/>
    <w:uiPriority w:val="99"/>
    <w:rsid w:val="001570E2"/>
    <w:pPr>
      <w:autoSpaceDE w:val="0"/>
      <w:autoSpaceDN w:val="0"/>
      <w:spacing w:line="240" w:lineRule="auto"/>
    </w:pPr>
    <w:rPr>
      <w:rFonts w:ascii="Times New Roman" w:eastAsia="Times New Roman" w:hAnsi="Times New Roman"/>
      <w:i/>
      <w:iCs/>
      <w:sz w:val="20"/>
      <w:szCs w:val="20"/>
      <w:lang w:eastAsia="pl-PL"/>
    </w:rPr>
  </w:style>
  <w:style w:type="character" w:customStyle="1" w:styleId="Tekstpodstawowy2Znak">
    <w:name w:val="Tekst podstawowy 2 Znak"/>
    <w:link w:val="Tekstpodstawowy2"/>
    <w:uiPriority w:val="99"/>
    <w:rsid w:val="001570E2"/>
    <w:rPr>
      <w:rFonts w:ascii="Times New Roman" w:eastAsia="Times New Roman" w:hAnsi="Times New Roman" w:cs="Times New Roman"/>
      <w:i/>
      <w:iCs/>
      <w:sz w:val="20"/>
      <w:szCs w:val="20"/>
      <w:lang w:eastAsia="pl-PL"/>
    </w:rPr>
  </w:style>
  <w:style w:type="paragraph" w:styleId="Spistreci4">
    <w:name w:val="toc 4"/>
    <w:basedOn w:val="Normalny"/>
    <w:next w:val="Normalny"/>
    <w:autoRedefine/>
    <w:uiPriority w:val="99"/>
    <w:qFormat/>
    <w:rsid w:val="001570E2"/>
    <w:pPr>
      <w:autoSpaceDE w:val="0"/>
      <w:autoSpaceDN w:val="0"/>
      <w:spacing w:line="240" w:lineRule="auto"/>
      <w:ind w:left="600"/>
      <w:jc w:val="left"/>
    </w:pPr>
    <w:rPr>
      <w:rFonts w:ascii="Times New Roman" w:eastAsia="Times New Roman" w:hAnsi="Times New Roman"/>
      <w:sz w:val="20"/>
      <w:szCs w:val="20"/>
      <w:lang w:val="en-GB" w:eastAsia="pl-PL"/>
    </w:rPr>
  </w:style>
  <w:style w:type="paragraph" w:styleId="Spistreci5">
    <w:name w:val="toc 5"/>
    <w:basedOn w:val="Normalny"/>
    <w:next w:val="Normalny"/>
    <w:autoRedefine/>
    <w:uiPriority w:val="99"/>
    <w:rsid w:val="001570E2"/>
    <w:pPr>
      <w:autoSpaceDE w:val="0"/>
      <w:autoSpaceDN w:val="0"/>
      <w:spacing w:line="240" w:lineRule="auto"/>
      <w:ind w:left="800"/>
      <w:jc w:val="left"/>
    </w:pPr>
    <w:rPr>
      <w:rFonts w:ascii="Times New Roman" w:eastAsia="Times New Roman" w:hAnsi="Times New Roman"/>
      <w:sz w:val="20"/>
      <w:szCs w:val="20"/>
      <w:lang w:val="en-GB" w:eastAsia="pl-PL"/>
    </w:rPr>
  </w:style>
  <w:style w:type="paragraph" w:styleId="Spistreci6">
    <w:name w:val="toc 6"/>
    <w:basedOn w:val="Normalny"/>
    <w:next w:val="Normalny"/>
    <w:autoRedefine/>
    <w:uiPriority w:val="99"/>
    <w:rsid w:val="001570E2"/>
    <w:pPr>
      <w:autoSpaceDE w:val="0"/>
      <w:autoSpaceDN w:val="0"/>
      <w:spacing w:line="240" w:lineRule="auto"/>
      <w:ind w:left="1000"/>
      <w:jc w:val="left"/>
    </w:pPr>
    <w:rPr>
      <w:rFonts w:ascii="Times New Roman" w:eastAsia="Times New Roman" w:hAnsi="Times New Roman"/>
      <w:sz w:val="20"/>
      <w:szCs w:val="20"/>
      <w:lang w:val="en-GB" w:eastAsia="pl-PL"/>
    </w:rPr>
  </w:style>
  <w:style w:type="paragraph" w:styleId="Spistreci7">
    <w:name w:val="toc 7"/>
    <w:basedOn w:val="Normalny"/>
    <w:next w:val="Normalny"/>
    <w:autoRedefine/>
    <w:uiPriority w:val="99"/>
    <w:rsid w:val="001570E2"/>
    <w:pPr>
      <w:autoSpaceDE w:val="0"/>
      <w:autoSpaceDN w:val="0"/>
      <w:spacing w:line="240" w:lineRule="auto"/>
      <w:ind w:left="1200"/>
      <w:jc w:val="left"/>
    </w:pPr>
    <w:rPr>
      <w:rFonts w:ascii="Times New Roman" w:eastAsia="Times New Roman" w:hAnsi="Times New Roman"/>
      <w:sz w:val="20"/>
      <w:szCs w:val="20"/>
      <w:lang w:val="en-GB" w:eastAsia="pl-PL"/>
    </w:rPr>
  </w:style>
  <w:style w:type="paragraph" w:styleId="Spistreci8">
    <w:name w:val="toc 8"/>
    <w:basedOn w:val="Normalny"/>
    <w:next w:val="Normalny"/>
    <w:autoRedefine/>
    <w:uiPriority w:val="99"/>
    <w:rsid w:val="001570E2"/>
    <w:pPr>
      <w:autoSpaceDE w:val="0"/>
      <w:autoSpaceDN w:val="0"/>
      <w:spacing w:line="240" w:lineRule="auto"/>
      <w:ind w:left="1400"/>
      <w:jc w:val="left"/>
    </w:pPr>
    <w:rPr>
      <w:rFonts w:ascii="Times New Roman" w:eastAsia="Times New Roman" w:hAnsi="Times New Roman"/>
      <w:sz w:val="20"/>
      <w:szCs w:val="20"/>
      <w:lang w:val="en-GB" w:eastAsia="pl-PL"/>
    </w:rPr>
  </w:style>
  <w:style w:type="paragraph" w:styleId="Spistreci9">
    <w:name w:val="toc 9"/>
    <w:basedOn w:val="Normalny"/>
    <w:next w:val="Normalny"/>
    <w:autoRedefine/>
    <w:uiPriority w:val="99"/>
    <w:rsid w:val="001570E2"/>
    <w:pPr>
      <w:autoSpaceDE w:val="0"/>
      <w:autoSpaceDN w:val="0"/>
      <w:spacing w:line="240" w:lineRule="auto"/>
      <w:ind w:left="1600"/>
      <w:jc w:val="left"/>
    </w:pPr>
    <w:rPr>
      <w:rFonts w:ascii="Times New Roman" w:eastAsia="Times New Roman" w:hAnsi="Times New Roman"/>
      <w:sz w:val="20"/>
      <w:szCs w:val="20"/>
      <w:lang w:val="en-GB" w:eastAsia="pl-PL"/>
    </w:rPr>
  </w:style>
  <w:style w:type="paragraph" w:customStyle="1" w:styleId="Plandokumentu1">
    <w:name w:val="Plan dokumentu1"/>
    <w:basedOn w:val="Normalny"/>
    <w:link w:val="PlandokumentuZnak"/>
    <w:uiPriority w:val="99"/>
    <w:rsid w:val="001570E2"/>
    <w:pPr>
      <w:shd w:val="clear" w:color="auto" w:fill="000080"/>
      <w:autoSpaceDE w:val="0"/>
      <w:autoSpaceDN w:val="0"/>
      <w:spacing w:line="240" w:lineRule="auto"/>
      <w:jc w:val="left"/>
    </w:pPr>
    <w:rPr>
      <w:rFonts w:ascii="Tahoma" w:eastAsia="Times New Roman" w:hAnsi="Tahoma"/>
      <w:sz w:val="20"/>
      <w:szCs w:val="20"/>
      <w:lang w:eastAsia="pl-PL"/>
    </w:rPr>
  </w:style>
  <w:style w:type="character" w:customStyle="1" w:styleId="PlandokumentuZnak">
    <w:name w:val="Plan dokumentu Znak"/>
    <w:link w:val="Plandokumentu1"/>
    <w:uiPriority w:val="99"/>
    <w:rsid w:val="001570E2"/>
    <w:rPr>
      <w:rFonts w:ascii="Tahoma" w:eastAsia="Times New Roman" w:hAnsi="Tahoma" w:cs="Tahoma"/>
      <w:sz w:val="20"/>
      <w:szCs w:val="20"/>
      <w:shd w:val="clear" w:color="auto" w:fill="000080"/>
      <w:lang w:eastAsia="pl-PL"/>
    </w:rPr>
  </w:style>
  <w:style w:type="character" w:styleId="Odwoanieprzypisudolnego">
    <w:name w:val="footnote reference"/>
    <w:uiPriority w:val="99"/>
    <w:rsid w:val="001570E2"/>
    <w:rPr>
      <w:vertAlign w:val="superscript"/>
    </w:rPr>
  </w:style>
  <w:style w:type="paragraph" w:styleId="Tekstprzypisudolnego">
    <w:name w:val="footnote text"/>
    <w:basedOn w:val="Normalny"/>
    <w:link w:val="TekstprzypisudolnegoZnak"/>
    <w:uiPriority w:val="99"/>
    <w:rsid w:val="001570E2"/>
    <w:pPr>
      <w:autoSpaceDE w:val="0"/>
      <w:autoSpaceDN w:val="0"/>
      <w:spacing w:line="240" w:lineRule="auto"/>
      <w:jc w:val="left"/>
    </w:pPr>
    <w:rPr>
      <w:rFonts w:ascii="Times New Roman" w:eastAsia="Times New Roman" w:hAnsi="Times New Roman"/>
      <w:sz w:val="20"/>
      <w:szCs w:val="20"/>
      <w:lang w:eastAsia="pl-PL"/>
    </w:rPr>
  </w:style>
  <w:style w:type="character" w:customStyle="1" w:styleId="TekstprzypisudolnegoZnak">
    <w:name w:val="Tekst przypisu dolnego Znak"/>
    <w:link w:val="Tekstprzypisudolnego"/>
    <w:uiPriority w:val="99"/>
    <w:rsid w:val="001570E2"/>
    <w:rPr>
      <w:rFonts w:ascii="Times New Roman" w:eastAsia="Times New Roman" w:hAnsi="Times New Roman" w:cs="Times New Roman"/>
      <w:sz w:val="20"/>
      <w:szCs w:val="20"/>
      <w:lang w:eastAsia="pl-PL"/>
    </w:rPr>
  </w:style>
  <w:style w:type="paragraph" w:styleId="Tekstpodstawowy">
    <w:name w:val="Body Text"/>
    <w:basedOn w:val="Normalny"/>
    <w:link w:val="TekstpodstawowyZnak"/>
    <w:uiPriority w:val="99"/>
    <w:rsid w:val="001570E2"/>
    <w:pPr>
      <w:autoSpaceDE w:val="0"/>
      <w:autoSpaceDN w:val="0"/>
      <w:spacing w:line="240" w:lineRule="auto"/>
      <w:jc w:val="left"/>
    </w:pPr>
    <w:rPr>
      <w:rFonts w:ascii="Times New Roman" w:eastAsia="Times New Roman" w:hAnsi="Times New Roman"/>
      <w:sz w:val="24"/>
      <w:szCs w:val="24"/>
      <w:lang w:val="en-US" w:eastAsia="pl-PL"/>
    </w:rPr>
  </w:style>
  <w:style w:type="character" w:customStyle="1" w:styleId="TekstpodstawowyZnak">
    <w:name w:val="Tekst podstawowy Znak"/>
    <w:link w:val="Tekstpodstawowy"/>
    <w:uiPriority w:val="99"/>
    <w:rsid w:val="001570E2"/>
    <w:rPr>
      <w:rFonts w:ascii="Times New Roman" w:eastAsia="Times New Roman" w:hAnsi="Times New Roman" w:cs="Times New Roman"/>
      <w:sz w:val="24"/>
      <w:szCs w:val="24"/>
      <w:lang w:val="en-US" w:eastAsia="pl-PL"/>
    </w:rPr>
  </w:style>
  <w:style w:type="paragraph" w:customStyle="1" w:styleId="Akapit-tre">
    <w:name w:val="Akapit-treść"/>
    <w:basedOn w:val="Normalny"/>
    <w:link w:val="Akapit-treZnak"/>
    <w:qFormat/>
    <w:rsid w:val="00A36D5E"/>
    <w:pPr>
      <w:spacing w:before="120" w:after="120" w:line="240" w:lineRule="auto"/>
    </w:pPr>
  </w:style>
  <w:style w:type="paragraph" w:customStyle="1" w:styleId="FrazaAkapit">
    <w:name w:val="Fraza Akapit"/>
    <w:basedOn w:val="Normalny"/>
    <w:uiPriority w:val="99"/>
    <w:qFormat/>
    <w:rsid w:val="00264C7F"/>
    <w:pPr>
      <w:numPr>
        <w:ilvl w:val="12"/>
      </w:numPr>
    </w:pPr>
    <w:rPr>
      <w:rFonts w:cs="Arial"/>
      <w:i/>
      <w:iCs/>
    </w:rPr>
  </w:style>
  <w:style w:type="paragraph" w:customStyle="1" w:styleId="Akapitwypeni">
    <w:name w:val="Akapit wypełnić"/>
    <w:basedOn w:val="Akapit-tre"/>
    <w:uiPriority w:val="99"/>
    <w:qFormat/>
    <w:rsid w:val="00264C7F"/>
    <w:rPr>
      <w:i/>
      <w:color w:val="4F6228"/>
    </w:rPr>
  </w:style>
  <w:style w:type="paragraph" w:customStyle="1" w:styleId="Akapitnumeracja">
    <w:name w:val="Akapit numeracja"/>
    <w:basedOn w:val="Normalny"/>
    <w:uiPriority w:val="99"/>
    <w:qFormat/>
    <w:rsid w:val="00810697"/>
    <w:pPr>
      <w:numPr>
        <w:numId w:val="5"/>
      </w:numPr>
      <w:autoSpaceDE w:val="0"/>
      <w:autoSpaceDN w:val="0"/>
      <w:spacing w:line="240" w:lineRule="auto"/>
      <w:jc w:val="left"/>
    </w:pPr>
    <w:rPr>
      <w:szCs w:val="24"/>
    </w:rPr>
  </w:style>
  <w:style w:type="paragraph" w:customStyle="1" w:styleId="wyliczankaA0">
    <w:name w:val="wyliczanka A"/>
    <w:basedOn w:val="Akapit-wyliczanka"/>
    <w:uiPriority w:val="99"/>
    <w:qFormat/>
    <w:rsid w:val="00C95F3F"/>
    <w:pPr>
      <w:numPr>
        <w:numId w:val="6"/>
      </w:numPr>
    </w:pPr>
    <w:rPr>
      <w:color w:val="000000"/>
    </w:rPr>
  </w:style>
  <w:style w:type="paragraph" w:customStyle="1" w:styleId="Akapit-wylicznaka-1">
    <w:name w:val="Akapit-wylicznaka-1"/>
    <w:basedOn w:val="Akapit-tre"/>
    <w:uiPriority w:val="99"/>
    <w:qFormat/>
    <w:rsid w:val="001D5743"/>
    <w:pPr>
      <w:numPr>
        <w:numId w:val="11"/>
      </w:numPr>
      <w:jc w:val="left"/>
    </w:pPr>
  </w:style>
  <w:style w:type="paragraph" w:customStyle="1" w:styleId="Wyliczankaliterowaakapit">
    <w:name w:val="Wyliczanka literowa akapit"/>
    <w:basedOn w:val="Akapit-tre"/>
    <w:uiPriority w:val="99"/>
    <w:qFormat/>
    <w:rsid w:val="002C3BBB"/>
    <w:pPr>
      <w:numPr>
        <w:numId w:val="8"/>
      </w:numPr>
    </w:pPr>
  </w:style>
  <w:style w:type="paragraph" w:customStyle="1" w:styleId="TabeleNagwek">
    <w:name w:val="Tabele Nagłówek"/>
    <w:basedOn w:val="Normalny"/>
    <w:uiPriority w:val="99"/>
    <w:qFormat/>
    <w:rsid w:val="00F1327C"/>
    <w:pPr>
      <w:spacing w:before="60" w:after="60" w:line="240" w:lineRule="auto"/>
      <w:jc w:val="left"/>
    </w:pPr>
    <w:rPr>
      <w:b/>
      <w:bCs/>
      <w:sz w:val="20"/>
      <w:szCs w:val="18"/>
    </w:rPr>
  </w:style>
  <w:style w:type="paragraph" w:styleId="Tematkomentarza">
    <w:name w:val="annotation subject"/>
    <w:basedOn w:val="Tekstkomentarza"/>
    <w:next w:val="Tekstkomentarza"/>
    <w:link w:val="TematkomentarzaZnak"/>
    <w:uiPriority w:val="99"/>
    <w:semiHidden/>
    <w:unhideWhenUsed/>
    <w:rsid w:val="00376CB0"/>
    <w:pPr>
      <w:autoSpaceDE/>
      <w:autoSpaceDN/>
      <w:jc w:val="both"/>
    </w:pPr>
    <w:rPr>
      <w:b/>
      <w:bCs/>
    </w:rPr>
  </w:style>
  <w:style w:type="character" w:customStyle="1" w:styleId="TematkomentarzaZnak">
    <w:name w:val="Temat komentarza Znak"/>
    <w:link w:val="Tematkomentarza"/>
    <w:uiPriority w:val="99"/>
    <w:semiHidden/>
    <w:rsid w:val="00376CB0"/>
    <w:rPr>
      <w:rFonts w:ascii="Times New Roman" w:eastAsia="Times New Roman" w:hAnsi="Times New Roman" w:cs="Times New Roman"/>
      <w:b/>
      <w:bCs/>
      <w:sz w:val="20"/>
      <w:szCs w:val="20"/>
      <w:lang w:val="en-GB" w:eastAsia="pl-PL"/>
    </w:rPr>
  </w:style>
  <w:style w:type="paragraph" w:styleId="Poprawka">
    <w:name w:val="Revision"/>
    <w:hidden/>
    <w:uiPriority w:val="99"/>
    <w:semiHidden/>
    <w:rsid w:val="00376CB0"/>
    <w:rPr>
      <w:sz w:val="22"/>
      <w:szCs w:val="22"/>
      <w:lang w:eastAsia="en-US"/>
    </w:rPr>
  </w:style>
  <w:style w:type="paragraph" w:styleId="Tekstpodstawowywcity">
    <w:name w:val="Body Text Indent"/>
    <w:basedOn w:val="Normalny"/>
    <w:link w:val="TekstpodstawowywcityZnak"/>
    <w:uiPriority w:val="99"/>
    <w:unhideWhenUsed/>
    <w:rsid w:val="00CF37CF"/>
    <w:pPr>
      <w:spacing w:after="120"/>
      <w:ind w:left="283"/>
    </w:pPr>
  </w:style>
  <w:style w:type="character" w:customStyle="1" w:styleId="TekstpodstawowywcityZnak">
    <w:name w:val="Tekst podstawowy wcięty Znak"/>
    <w:basedOn w:val="Domylnaczcionkaakapitu"/>
    <w:link w:val="Tekstpodstawowywcity"/>
    <w:uiPriority w:val="99"/>
    <w:rsid w:val="00CF37CF"/>
  </w:style>
  <w:style w:type="paragraph" w:styleId="Tekstprzypisukocowego">
    <w:name w:val="endnote text"/>
    <w:basedOn w:val="Normalny"/>
    <w:link w:val="TekstprzypisukocowegoZnak"/>
    <w:uiPriority w:val="99"/>
    <w:semiHidden/>
    <w:unhideWhenUsed/>
    <w:rsid w:val="0039069E"/>
    <w:pPr>
      <w:spacing w:line="240" w:lineRule="auto"/>
    </w:pPr>
    <w:rPr>
      <w:sz w:val="20"/>
      <w:szCs w:val="20"/>
    </w:rPr>
  </w:style>
  <w:style w:type="character" w:customStyle="1" w:styleId="TekstprzypisukocowegoZnak">
    <w:name w:val="Tekst przypisu końcowego Znak"/>
    <w:link w:val="Tekstprzypisukocowego"/>
    <w:uiPriority w:val="99"/>
    <w:semiHidden/>
    <w:rsid w:val="0039069E"/>
    <w:rPr>
      <w:sz w:val="20"/>
      <w:szCs w:val="20"/>
    </w:rPr>
  </w:style>
  <w:style w:type="character" w:styleId="Odwoanieprzypisukocowego">
    <w:name w:val="endnote reference"/>
    <w:uiPriority w:val="99"/>
    <w:semiHidden/>
    <w:unhideWhenUsed/>
    <w:rsid w:val="0039069E"/>
    <w:rPr>
      <w:vertAlign w:val="superscript"/>
    </w:rPr>
  </w:style>
  <w:style w:type="paragraph" w:customStyle="1" w:styleId="prostand">
    <w:name w:val="pro_stand"/>
    <w:basedOn w:val="Normalny"/>
    <w:uiPriority w:val="99"/>
    <w:rsid w:val="00CB2BB2"/>
    <w:pPr>
      <w:numPr>
        <w:ilvl w:val="8"/>
      </w:numPr>
      <w:spacing w:line="288" w:lineRule="auto"/>
      <w:jc w:val="left"/>
    </w:pPr>
    <w:rPr>
      <w:rFonts w:ascii="Arial" w:eastAsia="Times New Roman" w:hAnsi="Arial"/>
      <w:szCs w:val="20"/>
    </w:rPr>
  </w:style>
  <w:style w:type="paragraph" w:styleId="Listapunktowana">
    <w:name w:val="List Bullet"/>
    <w:basedOn w:val="Normalny"/>
    <w:autoRedefine/>
    <w:uiPriority w:val="99"/>
    <w:rsid w:val="00CB2BB2"/>
    <w:pPr>
      <w:spacing w:line="312" w:lineRule="auto"/>
    </w:pPr>
    <w:rPr>
      <w:rFonts w:ascii="Verdana" w:eastAsia="Times New Roman" w:hAnsi="Verdana"/>
      <w:szCs w:val="20"/>
      <w:lang w:eastAsia="pl-PL"/>
    </w:rPr>
  </w:style>
  <w:style w:type="paragraph" w:customStyle="1" w:styleId="Nagwek30">
    <w:name w:val="Nagłówek3"/>
    <w:basedOn w:val="Nagwek2"/>
    <w:uiPriority w:val="99"/>
    <w:rsid w:val="00CB2BB2"/>
    <w:pPr>
      <w:keepNext/>
      <w:spacing w:before="240" w:after="120" w:line="280" w:lineRule="atLeast"/>
    </w:pPr>
    <w:rPr>
      <w:rFonts w:ascii="Arial" w:hAnsi="Arial"/>
      <w:i/>
      <w:iCs/>
      <w:color w:val="auto"/>
      <w:sz w:val="24"/>
      <w:szCs w:val="20"/>
      <w:u w:val="single"/>
      <w:lang w:eastAsia="pl-PL"/>
    </w:rPr>
  </w:style>
  <w:style w:type="paragraph" w:styleId="Lista-kontynuacja">
    <w:name w:val="List Continue"/>
    <w:basedOn w:val="Normalny"/>
    <w:uiPriority w:val="99"/>
    <w:rsid w:val="00CB2BB2"/>
    <w:pPr>
      <w:spacing w:after="120" w:line="240" w:lineRule="auto"/>
      <w:ind w:left="283"/>
      <w:jc w:val="left"/>
    </w:pPr>
    <w:rPr>
      <w:rFonts w:ascii="Arial" w:eastAsia="Times New Roman" w:hAnsi="Arial"/>
      <w:szCs w:val="20"/>
      <w:lang w:eastAsia="pl-PL"/>
    </w:rPr>
  </w:style>
  <w:style w:type="character" w:customStyle="1" w:styleId="Teksttreci">
    <w:name w:val="Tekst treści"/>
    <w:uiPriority w:val="99"/>
    <w:rsid w:val="00E91999"/>
    <w:rPr>
      <w:rFonts w:ascii="Calibri" w:eastAsia="Calibri" w:hAnsi="Calibri" w:cs="Calibri"/>
      <w:b w:val="0"/>
      <w:bCs w:val="0"/>
      <w:i w:val="0"/>
      <w:iCs w:val="0"/>
      <w:smallCaps w:val="0"/>
      <w:strike w:val="0"/>
      <w:spacing w:val="0"/>
      <w:sz w:val="18"/>
      <w:szCs w:val="18"/>
    </w:rPr>
  </w:style>
  <w:style w:type="character" w:customStyle="1" w:styleId="Teksttreci6">
    <w:name w:val="Tekst treści (6)_"/>
    <w:link w:val="Teksttreci60"/>
    <w:uiPriority w:val="99"/>
    <w:rsid w:val="00E91999"/>
    <w:rPr>
      <w:rFonts w:ascii="Calibri" w:eastAsia="Calibri" w:hAnsi="Calibri" w:cs="Calibri"/>
      <w:sz w:val="19"/>
      <w:szCs w:val="19"/>
      <w:shd w:val="clear" w:color="auto" w:fill="FFFFFF"/>
    </w:rPr>
  </w:style>
  <w:style w:type="paragraph" w:customStyle="1" w:styleId="Teksttreci60">
    <w:name w:val="Tekst treści (6)"/>
    <w:basedOn w:val="Normalny"/>
    <w:link w:val="Teksttreci6"/>
    <w:uiPriority w:val="99"/>
    <w:rsid w:val="00E91999"/>
    <w:pPr>
      <w:shd w:val="clear" w:color="auto" w:fill="FFFFFF"/>
      <w:spacing w:line="0" w:lineRule="atLeast"/>
      <w:jc w:val="left"/>
    </w:pPr>
    <w:rPr>
      <w:sz w:val="19"/>
      <w:szCs w:val="19"/>
    </w:rPr>
  </w:style>
  <w:style w:type="character" w:customStyle="1" w:styleId="Teksttreci95ptKursywaOdstpy0pt">
    <w:name w:val="Tekst treści + 9;5 pt;Kursywa;Odstępy 0 pt"/>
    <w:rsid w:val="007359F8"/>
    <w:rPr>
      <w:rFonts w:ascii="Calibri" w:eastAsia="Calibri" w:hAnsi="Calibri" w:cs="Calibri"/>
      <w:b w:val="0"/>
      <w:bCs w:val="0"/>
      <w:i/>
      <w:iCs/>
      <w:smallCaps w:val="0"/>
      <w:strike w:val="0"/>
      <w:spacing w:val="-10"/>
      <w:sz w:val="19"/>
      <w:szCs w:val="19"/>
    </w:rPr>
  </w:style>
  <w:style w:type="character" w:customStyle="1" w:styleId="Teksttreci8pt">
    <w:name w:val="Tekst treści + 8 pt"/>
    <w:uiPriority w:val="99"/>
    <w:rsid w:val="007359F8"/>
    <w:rPr>
      <w:rFonts w:ascii="Calibri" w:eastAsia="Calibri" w:hAnsi="Calibri" w:cs="Calibri"/>
      <w:b w:val="0"/>
      <w:bCs w:val="0"/>
      <w:i w:val="0"/>
      <w:iCs w:val="0"/>
      <w:smallCaps w:val="0"/>
      <w:strike w:val="0"/>
      <w:spacing w:val="0"/>
      <w:sz w:val="16"/>
      <w:szCs w:val="16"/>
    </w:rPr>
  </w:style>
  <w:style w:type="paragraph" w:customStyle="1" w:styleId="Teksttreci9">
    <w:name w:val="Tekst treści + 9"/>
    <w:aliases w:val="5 pt,Kursywa,Odstępy 0 pt"/>
    <w:basedOn w:val="Akapit-tre"/>
    <w:rsid w:val="008936A0"/>
  </w:style>
  <w:style w:type="paragraph" w:customStyle="1" w:styleId="Tabela-nagwek-may">
    <w:name w:val="Tabela-nagłówek-mały"/>
    <w:basedOn w:val="Normalny"/>
    <w:link w:val="Tabela-nagwek-mayZnak"/>
    <w:uiPriority w:val="99"/>
    <w:rsid w:val="003060DE"/>
    <w:pPr>
      <w:spacing w:before="60" w:after="60" w:line="260" w:lineRule="atLeast"/>
      <w:jc w:val="left"/>
    </w:pPr>
    <w:rPr>
      <w:rFonts w:eastAsia="Times New Roman"/>
      <w:sz w:val="18"/>
      <w:szCs w:val="16"/>
    </w:rPr>
  </w:style>
  <w:style w:type="character" w:customStyle="1" w:styleId="Tabela-nagwek-mayZnak">
    <w:name w:val="Tabela-nagłówek-mały Znak"/>
    <w:link w:val="Tabela-nagwek-may"/>
    <w:uiPriority w:val="99"/>
    <w:rsid w:val="003060DE"/>
    <w:rPr>
      <w:rFonts w:eastAsia="Times New Roman"/>
      <w:sz w:val="18"/>
      <w:szCs w:val="16"/>
      <w:lang w:eastAsia="en-US"/>
    </w:rPr>
  </w:style>
  <w:style w:type="paragraph" w:customStyle="1" w:styleId="body-text">
    <w:name w:val="body-text"/>
    <w:basedOn w:val="Normalny"/>
    <w:uiPriority w:val="99"/>
    <w:rsid w:val="00172702"/>
    <w:pPr>
      <w:spacing w:before="100" w:beforeAutospacing="1" w:after="100" w:afterAutospacing="1" w:line="240" w:lineRule="auto"/>
      <w:jc w:val="left"/>
    </w:pPr>
    <w:rPr>
      <w:rFonts w:ascii="Times New Roman" w:eastAsia="Times New Roman" w:hAnsi="Times New Roman"/>
      <w:color w:val="000000"/>
      <w:sz w:val="24"/>
      <w:szCs w:val="24"/>
      <w:lang w:eastAsia="pl-PL"/>
    </w:rPr>
  </w:style>
  <w:style w:type="paragraph" w:customStyle="1" w:styleId="Style0">
    <w:name w:val="Style0"/>
    <w:uiPriority w:val="99"/>
    <w:rsid w:val="00172702"/>
    <w:pPr>
      <w:widowControl w:val="0"/>
      <w:autoSpaceDE w:val="0"/>
      <w:autoSpaceDN w:val="0"/>
      <w:adjustRightInd w:val="0"/>
      <w:spacing w:line="360" w:lineRule="atLeast"/>
      <w:jc w:val="both"/>
      <w:textAlignment w:val="baseline"/>
    </w:pPr>
    <w:rPr>
      <w:rFonts w:ascii="MS Sans Serif" w:eastAsia="Times New Roman" w:hAnsi="MS Sans Serif"/>
      <w:szCs w:val="24"/>
    </w:rPr>
  </w:style>
  <w:style w:type="character" w:styleId="Pogrubienie">
    <w:name w:val="Strong"/>
    <w:uiPriority w:val="99"/>
    <w:qFormat/>
    <w:rsid w:val="00514C78"/>
    <w:rPr>
      <w:rFonts w:cs="Times New Roman"/>
      <w:b/>
      <w:bCs/>
    </w:rPr>
  </w:style>
  <w:style w:type="paragraph" w:customStyle="1" w:styleId="msolistparagraph0">
    <w:name w:val="msolistparagraph"/>
    <w:basedOn w:val="Normalny"/>
    <w:uiPriority w:val="99"/>
    <w:rsid w:val="0006196D"/>
    <w:pPr>
      <w:spacing w:line="240" w:lineRule="auto"/>
      <w:ind w:left="720"/>
      <w:jc w:val="left"/>
    </w:pPr>
  </w:style>
  <w:style w:type="paragraph" w:customStyle="1" w:styleId="podpunkty">
    <w:name w:val="podpunkty"/>
    <w:basedOn w:val="Normalny"/>
    <w:link w:val="podpunktyZnak"/>
    <w:uiPriority w:val="99"/>
    <w:qFormat/>
    <w:rsid w:val="00A6246E"/>
    <w:pPr>
      <w:numPr>
        <w:numId w:val="9"/>
      </w:numPr>
      <w:autoSpaceDE w:val="0"/>
      <w:autoSpaceDN w:val="0"/>
      <w:adjustRightInd w:val="0"/>
      <w:spacing w:after="120"/>
    </w:pPr>
    <w:rPr>
      <w:rFonts w:eastAsia="Times New Roman"/>
    </w:rPr>
  </w:style>
  <w:style w:type="character" w:customStyle="1" w:styleId="podpunktyZnak">
    <w:name w:val="podpunkty Znak"/>
    <w:link w:val="podpunkty"/>
    <w:uiPriority w:val="99"/>
    <w:rsid w:val="00A6246E"/>
    <w:rPr>
      <w:rFonts w:eastAsia="Times New Roman"/>
      <w:sz w:val="22"/>
      <w:szCs w:val="22"/>
      <w:lang w:eastAsia="en-US"/>
    </w:rPr>
  </w:style>
  <w:style w:type="paragraph" w:customStyle="1" w:styleId="Default">
    <w:name w:val="Default"/>
    <w:uiPriority w:val="99"/>
    <w:rsid w:val="00A6246E"/>
    <w:pPr>
      <w:autoSpaceDE w:val="0"/>
      <w:autoSpaceDN w:val="0"/>
      <w:adjustRightInd w:val="0"/>
    </w:pPr>
    <w:rPr>
      <w:rFonts w:cs="Calibri"/>
      <w:color w:val="000000"/>
      <w:sz w:val="24"/>
      <w:szCs w:val="24"/>
      <w:lang w:eastAsia="en-US"/>
    </w:rPr>
  </w:style>
  <w:style w:type="paragraph" w:customStyle="1" w:styleId="podpunkty2">
    <w:name w:val="podpunkty2"/>
    <w:basedOn w:val="Akapitzlist"/>
    <w:link w:val="podpunkty2Znak"/>
    <w:uiPriority w:val="99"/>
    <w:qFormat/>
    <w:rsid w:val="00A6246E"/>
    <w:pPr>
      <w:numPr>
        <w:numId w:val="10"/>
      </w:numPr>
      <w:spacing w:after="200"/>
    </w:pPr>
    <w:rPr>
      <w:rFonts w:eastAsia="Times New Roman"/>
    </w:rPr>
  </w:style>
  <w:style w:type="character" w:customStyle="1" w:styleId="podpunkty2Znak">
    <w:name w:val="podpunkty2 Znak"/>
    <w:link w:val="podpunkty2"/>
    <w:uiPriority w:val="99"/>
    <w:rsid w:val="00A6246E"/>
    <w:rPr>
      <w:rFonts w:eastAsia="Times New Roman"/>
      <w:sz w:val="22"/>
      <w:szCs w:val="22"/>
      <w:lang w:eastAsia="en-US"/>
    </w:rPr>
  </w:style>
  <w:style w:type="character" w:styleId="Tekstzastpczy">
    <w:name w:val="Placeholder Text"/>
    <w:uiPriority w:val="99"/>
    <w:semiHidden/>
    <w:rsid w:val="00B03513"/>
    <w:rPr>
      <w:color w:val="808080"/>
    </w:rPr>
  </w:style>
  <w:style w:type="paragraph" w:customStyle="1" w:styleId="Standard">
    <w:name w:val="Standard"/>
    <w:uiPriority w:val="99"/>
    <w:rsid w:val="002025AC"/>
    <w:pPr>
      <w:suppressAutoHyphens/>
      <w:autoSpaceDN w:val="0"/>
      <w:textAlignment w:val="baseline"/>
    </w:pPr>
    <w:rPr>
      <w:rFonts w:ascii="Times New Roman" w:eastAsia="Lucida Sans Unicode" w:hAnsi="Times New Roman" w:cs="Mangal"/>
      <w:kern w:val="3"/>
      <w:sz w:val="24"/>
      <w:szCs w:val="24"/>
      <w:lang w:eastAsia="zh-CN" w:bidi="hi-IN"/>
    </w:rPr>
  </w:style>
  <w:style w:type="paragraph" w:customStyle="1" w:styleId="wylicznaktabela">
    <w:name w:val="wylicznak tabela"/>
    <w:basedOn w:val="Akapit-tre"/>
    <w:uiPriority w:val="99"/>
    <w:qFormat/>
    <w:rsid w:val="00061C98"/>
    <w:pPr>
      <w:numPr>
        <w:numId w:val="12"/>
      </w:numPr>
      <w:spacing w:after="0"/>
      <w:ind w:left="340" w:hanging="340"/>
      <w:jc w:val="left"/>
    </w:pPr>
    <w:rPr>
      <w:sz w:val="16"/>
    </w:rPr>
  </w:style>
  <w:style w:type="paragraph" w:styleId="Lista">
    <w:name w:val="List"/>
    <w:basedOn w:val="Normalny"/>
    <w:uiPriority w:val="99"/>
    <w:unhideWhenUsed/>
    <w:rsid w:val="00F82292"/>
    <w:pPr>
      <w:ind w:left="283" w:hanging="283"/>
      <w:contextualSpacing/>
    </w:pPr>
  </w:style>
  <w:style w:type="paragraph" w:styleId="Lista2">
    <w:name w:val="List 2"/>
    <w:basedOn w:val="Normalny"/>
    <w:uiPriority w:val="99"/>
    <w:unhideWhenUsed/>
    <w:rsid w:val="00F82292"/>
    <w:pPr>
      <w:ind w:left="566" w:hanging="283"/>
      <w:contextualSpacing/>
    </w:pPr>
  </w:style>
  <w:style w:type="character" w:customStyle="1" w:styleId="Nagwek9Znak">
    <w:name w:val="Nagłówek 9 Znak"/>
    <w:link w:val="Nagwek9"/>
    <w:uiPriority w:val="99"/>
    <w:rsid w:val="00DA569E"/>
    <w:rPr>
      <w:rFonts w:ascii="Cambria" w:eastAsia="Times New Roman" w:hAnsi="Cambria"/>
      <w:sz w:val="22"/>
      <w:szCs w:val="22"/>
      <w:lang w:eastAsia="en-US"/>
    </w:rPr>
  </w:style>
  <w:style w:type="paragraph" w:styleId="Lista3">
    <w:name w:val="List 3"/>
    <w:basedOn w:val="Normalny"/>
    <w:uiPriority w:val="99"/>
    <w:unhideWhenUsed/>
    <w:rsid w:val="00DA569E"/>
    <w:pPr>
      <w:ind w:left="849" w:hanging="283"/>
      <w:contextualSpacing/>
    </w:pPr>
  </w:style>
  <w:style w:type="paragraph" w:styleId="Lista4">
    <w:name w:val="List 4"/>
    <w:basedOn w:val="Normalny"/>
    <w:uiPriority w:val="99"/>
    <w:unhideWhenUsed/>
    <w:rsid w:val="00DA569E"/>
    <w:pPr>
      <w:ind w:left="1132" w:hanging="283"/>
      <w:contextualSpacing/>
    </w:pPr>
  </w:style>
  <w:style w:type="paragraph" w:styleId="Lista5">
    <w:name w:val="List 5"/>
    <w:basedOn w:val="Normalny"/>
    <w:uiPriority w:val="99"/>
    <w:unhideWhenUsed/>
    <w:rsid w:val="00DA569E"/>
    <w:pPr>
      <w:ind w:left="1415" w:hanging="283"/>
      <w:contextualSpacing/>
    </w:pPr>
  </w:style>
  <w:style w:type="paragraph" w:styleId="Listapunktowana2">
    <w:name w:val="List Bullet 2"/>
    <w:basedOn w:val="Normalny"/>
    <w:uiPriority w:val="99"/>
    <w:unhideWhenUsed/>
    <w:rsid w:val="00DA569E"/>
    <w:pPr>
      <w:numPr>
        <w:numId w:val="13"/>
      </w:numPr>
      <w:contextualSpacing/>
    </w:pPr>
  </w:style>
  <w:style w:type="paragraph" w:styleId="Lista-kontynuacja2">
    <w:name w:val="List Continue 2"/>
    <w:basedOn w:val="Normalny"/>
    <w:uiPriority w:val="99"/>
    <w:unhideWhenUsed/>
    <w:rsid w:val="00DA569E"/>
    <w:pPr>
      <w:spacing w:after="120"/>
      <w:ind w:left="566"/>
      <w:contextualSpacing/>
    </w:pPr>
  </w:style>
  <w:style w:type="paragraph" w:styleId="Lista-kontynuacja3">
    <w:name w:val="List Continue 3"/>
    <w:basedOn w:val="Normalny"/>
    <w:uiPriority w:val="99"/>
    <w:unhideWhenUsed/>
    <w:rsid w:val="00DA569E"/>
    <w:pPr>
      <w:spacing w:after="120"/>
      <w:ind w:left="849"/>
      <w:contextualSpacing/>
    </w:pPr>
  </w:style>
  <w:style w:type="paragraph" w:styleId="Lista-kontynuacja4">
    <w:name w:val="List Continue 4"/>
    <w:basedOn w:val="Normalny"/>
    <w:uiPriority w:val="99"/>
    <w:unhideWhenUsed/>
    <w:rsid w:val="00DA569E"/>
    <w:pPr>
      <w:spacing w:after="120"/>
      <w:ind w:left="1132"/>
      <w:contextualSpacing/>
    </w:pPr>
  </w:style>
  <w:style w:type="paragraph" w:styleId="Legenda">
    <w:name w:val="caption"/>
    <w:basedOn w:val="Normalny"/>
    <w:next w:val="Normalny"/>
    <w:uiPriority w:val="99"/>
    <w:unhideWhenUsed/>
    <w:qFormat/>
    <w:rsid w:val="00DA569E"/>
    <w:rPr>
      <w:b/>
      <w:bCs/>
      <w:sz w:val="20"/>
      <w:szCs w:val="20"/>
    </w:rPr>
  </w:style>
  <w:style w:type="paragraph" w:styleId="Tekstpodstawowyzwciciem2">
    <w:name w:val="Body Text First Indent 2"/>
    <w:basedOn w:val="Tekstpodstawowywcity"/>
    <w:link w:val="Tekstpodstawowyzwciciem2Znak"/>
    <w:uiPriority w:val="99"/>
    <w:unhideWhenUsed/>
    <w:rsid w:val="00DA569E"/>
    <w:pPr>
      <w:ind w:firstLine="210"/>
    </w:pPr>
  </w:style>
  <w:style w:type="character" w:customStyle="1" w:styleId="Tekstpodstawowyzwciciem2Znak">
    <w:name w:val="Tekst podstawowy z wcięciem 2 Znak"/>
    <w:link w:val="Tekstpodstawowyzwciciem2"/>
    <w:uiPriority w:val="99"/>
    <w:rsid w:val="00DA569E"/>
    <w:rPr>
      <w:sz w:val="22"/>
      <w:szCs w:val="22"/>
      <w:lang w:eastAsia="en-US"/>
    </w:rPr>
  </w:style>
  <w:style w:type="paragraph" w:customStyle="1" w:styleId="koloakapit">
    <w:name w:val="kolo akapit"/>
    <w:basedOn w:val="Akapit-tre"/>
    <w:uiPriority w:val="99"/>
    <w:qFormat/>
    <w:rsid w:val="008D6A8A"/>
    <w:pPr>
      <w:numPr>
        <w:numId w:val="7"/>
      </w:numPr>
    </w:pPr>
  </w:style>
  <w:style w:type="paragraph" w:styleId="NormalnyWeb">
    <w:name w:val="Normal (Web)"/>
    <w:basedOn w:val="Normalny"/>
    <w:uiPriority w:val="99"/>
    <w:unhideWhenUsed/>
    <w:rsid w:val="00DF67DC"/>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WyliczankatabelaleftZnak">
    <w:name w:val="Wyliczanka tabela left Znak"/>
    <w:link w:val="Wyliczankatabelaleft"/>
    <w:uiPriority w:val="99"/>
    <w:rsid w:val="00DF67DC"/>
    <w:rPr>
      <w:sz w:val="18"/>
      <w:lang w:eastAsia="en-US"/>
    </w:rPr>
  </w:style>
  <w:style w:type="paragraph" w:customStyle="1" w:styleId="wylicznaka">
    <w:name w:val="wylicznaka"/>
    <w:basedOn w:val="Normalny"/>
    <w:link w:val="wylicznakaZnak"/>
    <w:uiPriority w:val="99"/>
    <w:rsid w:val="00DF67DC"/>
    <w:pPr>
      <w:numPr>
        <w:numId w:val="23"/>
      </w:numPr>
      <w:spacing w:after="60" w:line="240" w:lineRule="auto"/>
    </w:pPr>
    <w:rPr>
      <w:rFonts w:eastAsia="Arial Unicode MS"/>
      <w:sz w:val="20"/>
      <w:szCs w:val="24"/>
    </w:rPr>
  </w:style>
  <w:style w:type="character" w:customStyle="1" w:styleId="wylicznakaZnak">
    <w:name w:val="wylicznaka Znak"/>
    <w:link w:val="wylicznaka"/>
    <w:uiPriority w:val="99"/>
    <w:rsid w:val="00DF67DC"/>
    <w:rPr>
      <w:rFonts w:eastAsia="Arial Unicode MS"/>
      <w:szCs w:val="24"/>
    </w:rPr>
  </w:style>
  <w:style w:type="character" w:customStyle="1" w:styleId="PlandokumentuZnak1">
    <w:name w:val="Plan dokumentu Znak1"/>
    <w:link w:val="Plandokumentu"/>
    <w:uiPriority w:val="99"/>
    <w:rsid w:val="00DF67DC"/>
    <w:rPr>
      <w:rFonts w:ascii="Tahoma" w:eastAsia="Times New Roman" w:hAnsi="Tahoma" w:cs="Tahoma"/>
      <w:sz w:val="20"/>
      <w:szCs w:val="20"/>
      <w:shd w:val="clear" w:color="auto" w:fill="000080"/>
      <w:lang w:eastAsia="pl-PL"/>
    </w:rPr>
  </w:style>
  <w:style w:type="paragraph" w:customStyle="1" w:styleId="Stronatytulowa18">
    <w:name w:val="Strona tytulowa 18"/>
    <w:basedOn w:val="Normalny"/>
    <w:uiPriority w:val="99"/>
    <w:rsid w:val="00DF67DC"/>
    <w:pPr>
      <w:spacing w:after="60" w:line="360" w:lineRule="auto"/>
      <w:ind w:left="4680"/>
      <w:jc w:val="left"/>
    </w:pPr>
    <w:rPr>
      <w:rFonts w:ascii="Tahoma" w:eastAsia="Times New Roman" w:hAnsi="Tahoma"/>
      <w:b/>
      <w:sz w:val="36"/>
      <w:szCs w:val="20"/>
      <w:lang w:eastAsia="pl-PL"/>
    </w:rPr>
  </w:style>
  <w:style w:type="paragraph" w:customStyle="1" w:styleId="Tabelawaciwoci">
    <w:name w:val="Tabela właściwości"/>
    <w:basedOn w:val="Normalny"/>
    <w:uiPriority w:val="99"/>
    <w:rsid w:val="00DF67DC"/>
    <w:pPr>
      <w:spacing w:before="60" w:after="120" w:line="300" w:lineRule="atLeast"/>
      <w:jc w:val="left"/>
    </w:pPr>
    <w:rPr>
      <w:rFonts w:ascii="Tahoma" w:eastAsia="Times New Roman" w:hAnsi="Tahoma" w:cs="Tahoma"/>
      <w:b/>
      <w:szCs w:val="16"/>
    </w:rPr>
  </w:style>
  <w:style w:type="paragraph" w:customStyle="1" w:styleId="Rozdzia-tre">
    <w:name w:val="Rozdział-treść"/>
    <w:basedOn w:val="Normalny"/>
    <w:uiPriority w:val="99"/>
    <w:rsid w:val="00DF67DC"/>
    <w:pPr>
      <w:spacing w:before="120" w:after="240"/>
      <w:jc w:val="left"/>
    </w:pPr>
    <w:rPr>
      <w:sz w:val="20"/>
    </w:rPr>
  </w:style>
  <w:style w:type="paragraph" w:customStyle="1" w:styleId="Rozdzia-punkt">
    <w:name w:val="Rozdział-punkt"/>
    <w:basedOn w:val="Akapitzlist"/>
    <w:uiPriority w:val="99"/>
    <w:qFormat/>
    <w:rsid w:val="00DF67DC"/>
    <w:pPr>
      <w:numPr>
        <w:numId w:val="14"/>
      </w:numPr>
      <w:spacing w:after="120"/>
      <w:jc w:val="left"/>
    </w:pPr>
    <w:rPr>
      <w:sz w:val="20"/>
    </w:rPr>
  </w:style>
  <w:style w:type="paragraph" w:customStyle="1" w:styleId="Standardowywcity">
    <w:name w:val="Standardowy wcięty"/>
    <w:basedOn w:val="Normalny"/>
    <w:autoRedefine/>
    <w:uiPriority w:val="99"/>
    <w:rsid w:val="00DF67DC"/>
    <w:pPr>
      <w:spacing w:after="60" w:line="260" w:lineRule="exact"/>
    </w:pPr>
    <w:rPr>
      <w:rFonts w:ascii="Tahoma" w:eastAsia="Times New Roman" w:hAnsi="Tahoma" w:cs="Tahoma"/>
      <w:sz w:val="18"/>
      <w:szCs w:val="18"/>
      <w:lang w:eastAsia="pl-PL"/>
    </w:rPr>
  </w:style>
  <w:style w:type="paragraph" w:customStyle="1" w:styleId="Podpunkt">
    <w:name w:val="Podpunkt"/>
    <w:basedOn w:val="Normalny"/>
    <w:uiPriority w:val="99"/>
    <w:rsid w:val="00DF67DC"/>
    <w:pPr>
      <w:tabs>
        <w:tab w:val="num" w:pos="705"/>
      </w:tabs>
      <w:spacing w:line="240" w:lineRule="auto"/>
      <w:ind w:left="705" w:hanging="705"/>
    </w:pPr>
    <w:rPr>
      <w:rFonts w:ascii="Verdana" w:eastAsia="Times New Roman" w:hAnsi="Verdana"/>
      <w:sz w:val="16"/>
      <w:szCs w:val="16"/>
      <w:lang w:eastAsia="pl-PL"/>
    </w:rPr>
  </w:style>
  <w:style w:type="character" w:customStyle="1" w:styleId="normalnychar1">
    <w:name w:val="normalnychar1"/>
    <w:uiPriority w:val="99"/>
    <w:rsid w:val="00DF67DC"/>
    <w:rPr>
      <w:rFonts w:ascii="Verdana" w:hAnsi="Verdana" w:hint="default"/>
      <w:strike w:val="0"/>
      <w:dstrike w:val="0"/>
      <w:u w:val="none"/>
      <w:effect w:val="none"/>
    </w:rPr>
  </w:style>
  <w:style w:type="paragraph" w:customStyle="1" w:styleId="Rozdzia-wyliczanka">
    <w:name w:val="Rozdział-wyliczanka"/>
    <w:basedOn w:val="Rozdzia-punkt"/>
    <w:uiPriority w:val="99"/>
    <w:rsid w:val="00DF67DC"/>
    <w:pPr>
      <w:numPr>
        <w:numId w:val="15"/>
      </w:numPr>
    </w:pPr>
  </w:style>
  <w:style w:type="paragraph" w:customStyle="1" w:styleId="Tretabelileft">
    <w:name w:val="Treść tabeli left"/>
    <w:basedOn w:val="Normalny"/>
    <w:uiPriority w:val="99"/>
    <w:qFormat/>
    <w:rsid w:val="00F1327C"/>
    <w:pPr>
      <w:spacing w:before="40" w:after="40" w:line="240" w:lineRule="auto"/>
      <w:jc w:val="left"/>
    </w:pPr>
    <w:rPr>
      <w:sz w:val="18"/>
      <w:szCs w:val="18"/>
    </w:rPr>
  </w:style>
  <w:style w:type="paragraph" w:customStyle="1" w:styleId="Spistrecianaliza">
    <w:name w:val="Spis treści analiza"/>
    <w:basedOn w:val="Tytu"/>
    <w:uiPriority w:val="99"/>
    <w:qFormat/>
    <w:rsid w:val="00DF67DC"/>
    <w:pPr>
      <w:pBdr>
        <w:bottom w:val="none" w:sz="0" w:space="0" w:color="auto"/>
      </w:pBdr>
    </w:pPr>
  </w:style>
  <w:style w:type="paragraph" w:customStyle="1" w:styleId="TreAkapitu-odsyacz">
    <w:name w:val="Treść Akapitu - odsyłacz"/>
    <w:basedOn w:val="Normalny"/>
    <w:uiPriority w:val="99"/>
    <w:rsid w:val="00DF67DC"/>
    <w:rPr>
      <w:b/>
      <w:noProof/>
      <w:color w:val="17365D"/>
      <w:lang w:eastAsia="pl-PL"/>
    </w:rPr>
  </w:style>
  <w:style w:type="paragraph" w:customStyle="1" w:styleId="Mapadokumentu1">
    <w:name w:val="Mapa dokumentu1"/>
    <w:basedOn w:val="Normalny"/>
    <w:link w:val="MapadokumentuZnak"/>
    <w:uiPriority w:val="99"/>
    <w:rsid w:val="00DF67DC"/>
    <w:pPr>
      <w:shd w:val="clear" w:color="auto" w:fill="000080"/>
      <w:autoSpaceDE w:val="0"/>
      <w:autoSpaceDN w:val="0"/>
      <w:spacing w:line="240" w:lineRule="auto"/>
      <w:jc w:val="left"/>
    </w:pPr>
    <w:rPr>
      <w:rFonts w:ascii="Tahoma" w:eastAsia="Times New Roman" w:hAnsi="Tahoma"/>
      <w:sz w:val="20"/>
      <w:szCs w:val="20"/>
    </w:rPr>
  </w:style>
  <w:style w:type="paragraph" w:customStyle="1" w:styleId="Wylicznaktabelasownik">
    <w:name w:val="Wylicznak tabela słownik"/>
    <w:basedOn w:val="Normalny"/>
    <w:uiPriority w:val="99"/>
    <w:qFormat/>
    <w:rsid w:val="00DF67DC"/>
    <w:pPr>
      <w:ind w:left="794" w:hanging="340"/>
      <w:jc w:val="left"/>
    </w:pPr>
    <w:rPr>
      <w:sz w:val="16"/>
    </w:rPr>
  </w:style>
  <w:style w:type="paragraph" w:customStyle="1" w:styleId="Trewzr">
    <w:name w:val="Treść wzór"/>
    <w:basedOn w:val="Normalny"/>
    <w:uiPriority w:val="99"/>
    <w:rsid w:val="00DF67DC"/>
    <w:rPr>
      <w:b/>
      <w:sz w:val="28"/>
      <w:szCs w:val="28"/>
    </w:rPr>
  </w:style>
  <w:style w:type="paragraph" w:customStyle="1" w:styleId="wylicznakao">
    <w:name w:val="wylicznaka o"/>
    <w:basedOn w:val="wylicznaka"/>
    <w:uiPriority w:val="99"/>
    <w:rsid w:val="00DF67DC"/>
    <w:pPr>
      <w:numPr>
        <w:ilvl w:val="1"/>
        <w:numId w:val="16"/>
      </w:numPr>
      <w:spacing w:after="0"/>
      <w:ind w:left="1080"/>
    </w:pPr>
  </w:style>
  <w:style w:type="paragraph" w:customStyle="1" w:styleId="RYSUNEK">
    <w:name w:val="RYSUNEK"/>
    <w:basedOn w:val="Normalny"/>
    <w:uiPriority w:val="99"/>
    <w:rsid w:val="00A23B36"/>
    <w:pPr>
      <w:spacing w:before="240" w:after="240"/>
      <w:jc w:val="center"/>
    </w:pPr>
    <w:rPr>
      <w:noProof/>
      <w:lang w:eastAsia="pl-PL"/>
    </w:rPr>
  </w:style>
  <w:style w:type="paragraph" w:customStyle="1" w:styleId="Wyliczankaakapitwcicie">
    <w:name w:val="Wyliczanka akapit wcięcie"/>
    <w:basedOn w:val="Akapit-wyliczanka"/>
    <w:uiPriority w:val="99"/>
    <w:rsid w:val="00DF67DC"/>
    <w:pPr>
      <w:numPr>
        <w:numId w:val="17"/>
      </w:numPr>
      <w:spacing w:before="60" w:line="276" w:lineRule="auto"/>
      <w:jc w:val="both"/>
    </w:pPr>
    <w:rPr>
      <w:rFonts w:eastAsia="Calibri"/>
      <w:szCs w:val="22"/>
    </w:rPr>
  </w:style>
  <w:style w:type="paragraph" w:customStyle="1" w:styleId="Tretabelibold">
    <w:name w:val="Treść tabeli bold"/>
    <w:basedOn w:val="Normalny"/>
    <w:uiPriority w:val="99"/>
    <w:rsid w:val="00DF67DC"/>
    <w:pPr>
      <w:jc w:val="left"/>
    </w:pPr>
    <w:rPr>
      <w:b/>
      <w:sz w:val="18"/>
    </w:rPr>
  </w:style>
  <w:style w:type="paragraph" w:styleId="Zwykytekst">
    <w:name w:val="Plain Text"/>
    <w:basedOn w:val="Normalny"/>
    <w:link w:val="ZwykytekstZnak"/>
    <w:uiPriority w:val="99"/>
    <w:unhideWhenUsed/>
    <w:rsid w:val="00DF67DC"/>
    <w:pPr>
      <w:spacing w:line="240" w:lineRule="auto"/>
      <w:jc w:val="left"/>
    </w:pPr>
    <w:rPr>
      <w:rFonts w:ascii="Consolas" w:hAnsi="Consolas"/>
      <w:sz w:val="21"/>
      <w:szCs w:val="21"/>
    </w:rPr>
  </w:style>
  <w:style w:type="character" w:customStyle="1" w:styleId="ZwykytekstZnak">
    <w:name w:val="Zwykły tekst Znak"/>
    <w:link w:val="Zwykytekst"/>
    <w:uiPriority w:val="99"/>
    <w:rsid w:val="00DF67DC"/>
    <w:rPr>
      <w:rFonts w:ascii="Consolas" w:hAnsi="Consolas"/>
      <w:sz w:val="21"/>
      <w:szCs w:val="21"/>
      <w:lang w:eastAsia="en-US"/>
    </w:rPr>
  </w:style>
  <w:style w:type="paragraph" w:customStyle="1" w:styleId="TGL">
    <w:name w:val="TGL"/>
    <w:basedOn w:val="Normalny"/>
    <w:uiPriority w:val="99"/>
    <w:rsid w:val="00DF67DC"/>
    <w:pPr>
      <w:spacing w:line="240" w:lineRule="auto"/>
      <w:jc w:val="left"/>
    </w:pPr>
    <w:rPr>
      <w:rFonts w:ascii="Verdana" w:eastAsia="Times New Roman" w:hAnsi="Verdana" w:cs="Arial"/>
      <w:sz w:val="18"/>
      <w:szCs w:val="24"/>
      <w:lang w:eastAsia="pl-PL"/>
    </w:rPr>
  </w:style>
  <w:style w:type="paragraph" w:customStyle="1" w:styleId="xl28">
    <w:name w:val="xl28"/>
    <w:basedOn w:val="Normalny"/>
    <w:uiPriority w:val="99"/>
    <w:rsid w:val="00DF67DC"/>
    <w:pPr>
      <w:pBdr>
        <w:top w:val="single" w:sz="4" w:space="0" w:color="auto"/>
        <w:left w:val="single" w:sz="4" w:space="0" w:color="auto"/>
        <w:bottom w:val="single" w:sz="4" w:space="0" w:color="auto"/>
        <w:right w:val="single" w:sz="4" w:space="0" w:color="auto"/>
      </w:pBdr>
      <w:shd w:val="clear" w:color="auto" w:fill="CCFFFF"/>
      <w:tabs>
        <w:tab w:val="left" w:pos="290"/>
      </w:tabs>
      <w:spacing w:before="100" w:beforeAutospacing="1" w:after="100" w:afterAutospacing="1" w:line="240" w:lineRule="auto"/>
      <w:ind w:firstLine="284"/>
    </w:pPr>
    <w:rPr>
      <w:rFonts w:ascii="Arial Unicode MS" w:eastAsia="Arial Unicode MS" w:hAnsi="Arial Unicode MS" w:cs="Courier"/>
      <w:sz w:val="18"/>
      <w:szCs w:val="20"/>
      <w:lang w:eastAsia="pl-PL"/>
    </w:rPr>
  </w:style>
  <w:style w:type="paragraph" w:customStyle="1" w:styleId="SPWTAB1">
    <w:name w:val="SPW_TAB_1"/>
    <w:basedOn w:val="Normalny"/>
    <w:uiPriority w:val="99"/>
    <w:rsid w:val="00DF67DC"/>
    <w:pPr>
      <w:numPr>
        <w:numId w:val="18"/>
      </w:numPr>
      <w:spacing w:line="240" w:lineRule="auto"/>
      <w:jc w:val="center"/>
    </w:pPr>
    <w:rPr>
      <w:rFonts w:ascii="Verdana" w:eastAsia="Times New Roman" w:hAnsi="Verdana"/>
      <w:b/>
      <w:bCs/>
      <w:smallCaps/>
      <w:color w:val="3366FF"/>
      <w:sz w:val="20"/>
      <w:szCs w:val="18"/>
      <w:lang w:eastAsia="pl-PL"/>
    </w:rPr>
  </w:style>
  <w:style w:type="paragraph" w:customStyle="1" w:styleId="SPWTAB2">
    <w:name w:val="SPW_TAB2"/>
    <w:basedOn w:val="Normalny"/>
    <w:uiPriority w:val="99"/>
    <w:rsid w:val="00DF67DC"/>
    <w:pPr>
      <w:numPr>
        <w:ilvl w:val="1"/>
        <w:numId w:val="18"/>
      </w:numPr>
      <w:spacing w:line="240" w:lineRule="auto"/>
      <w:jc w:val="left"/>
    </w:pPr>
    <w:rPr>
      <w:rFonts w:ascii="Verdana" w:eastAsia="Times New Roman" w:hAnsi="Verdana"/>
      <w:b/>
      <w:smallCaps/>
      <w:snapToGrid w:val="0"/>
      <w:sz w:val="20"/>
      <w:szCs w:val="18"/>
      <w:lang w:eastAsia="pl-PL"/>
    </w:rPr>
  </w:style>
  <w:style w:type="paragraph" w:customStyle="1" w:styleId="Stronatytulowa20">
    <w:name w:val="Strona tytulowa 20"/>
    <w:basedOn w:val="Normalny"/>
    <w:uiPriority w:val="99"/>
    <w:rsid w:val="00DF67DC"/>
    <w:pPr>
      <w:spacing w:after="60" w:line="480" w:lineRule="auto"/>
      <w:ind w:left="4680"/>
    </w:pPr>
    <w:rPr>
      <w:rFonts w:ascii="Tahoma" w:eastAsia="Times New Roman" w:hAnsi="Tahoma"/>
      <w:b/>
      <w:sz w:val="40"/>
      <w:szCs w:val="40"/>
      <w:lang w:eastAsia="pl-PL"/>
    </w:rPr>
  </w:style>
  <w:style w:type="character" w:customStyle="1" w:styleId="StylKursywa">
    <w:name w:val="Styl Kursywa"/>
    <w:uiPriority w:val="99"/>
    <w:rsid w:val="00DF67DC"/>
    <w:rPr>
      <w:rFonts w:ascii="Tahoma" w:hAnsi="Tahoma"/>
      <w:i/>
      <w:iCs/>
      <w:sz w:val="18"/>
      <w:szCs w:val="18"/>
    </w:rPr>
  </w:style>
  <w:style w:type="paragraph" w:customStyle="1" w:styleId="Stronatytulowa14">
    <w:name w:val="Strona tytulowa 14"/>
    <w:basedOn w:val="Normalny"/>
    <w:uiPriority w:val="99"/>
    <w:rsid w:val="00DF67DC"/>
    <w:pPr>
      <w:spacing w:after="60" w:line="360" w:lineRule="auto"/>
      <w:ind w:left="4680"/>
    </w:pPr>
    <w:rPr>
      <w:rFonts w:ascii="Tahoma" w:eastAsia="Times New Roman" w:hAnsi="Tahoma"/>
      <w:sz w:val="28"/>
      <w:szCs w:val="28"/>
      <w:lang w:eastAsia="pl-PL"/>
    </w:rPr>
  </w:style>
  <w:style w:type="paragraph" w:customStyle="1" w:styleId="Tytulrozdzialu">
    <w:name w:val="Tytul rozdzialu"/>
    <w:basedOn w:val="Normalny"/>
    <w:uiPriority w:val="99"/>
    <w:rsid w:val="00DF67DC"/>
    <w:pPr>
      <w:spacing w:before="240" w:after="240" w:line="240" w:lineRule="auto"/>
      <w:jc w:val="center"/>
    </w:pPr>
    <w:rPr>
      <w:rFonts w:ascii="Tahoma" w:eastAsia="Times New Roman" w:hAnsi="Tahoma"/>
      <w:b/>
      <w:spacing w:val="40"/>
      <w:sz w:val="40"/>
      <w:szCs w:val="18"/>
      <w:lang w:eastAsia="pl-PL"/>
    </w:rPr>
  </w:style>
  <w:style w:type="paragraph" w:customStyle="1" w:styleId="Standardowytekstoferty">
    <w:name w:val="Standardowy tekst oferty"/>
    <w:basedOn w:val="Normalny"/>
    <w:link w:val="StandardowytekstofertyZnak"/>
    <w:uiPriority w:val="99"/>
    <w:rsid w:val="00DF67DC"/>
    <w:pPr>
      <w:spacing w:after="60" w:line="260" w:lineRule="exact"/>
    </w:pPr>
    <w:rPr>
      <w:rFonts w:ascii="Tahoma" w:eastAsia="Times New Roman" w:hAnsi="Tahoma"/>
      <w:sz w:val="20"/>
      <w:szCs w:val="18"/>
    </w:rPr>
  </w:style>
  <w:style w:type="character" w:customStyle="1" w:styleId="StandardowytekstofertyZnak">
    <w:name w:val="Standardowy tekst oferty Znak"/>
    <w:link w:val="Standardowytekstoferty"/>
    <w:uiPriority w:val="99"/>
    <w:rsid w:val="00DF67DC"/>
    <w:rPr>
      <w:rFonts w:ascii="Tahoma" w:eastAsia="Times New Roman" w:hAnsi="Tahoma"/>
      <w:szCs w:val="18"/>
    </w:rPr>
  </w:style>
  <w:style w:type="paragraph" w:customStyle="1" w:styleId="podpunktyC">
    <w:name w:val="podpunkty C"/>
    <w:basedOn w:val="Normalny"/>
    <w:autoRedefine/>
    <w:uiPriority w:val="99"/>
    <w:rsid w:val="00DF67DC"/>
    <w:pPr>
      <w:numPr>
        <w:numId w:val="19"/>
      </w:numPr>
      <w:spacing w:after="60" w:line="240" w:lineRule="auto"/>
    </w:pPr>
    <w:rPr>
      <w:rFonts w:ascii="Tahoma" w:eastAsia="Times New Roman" w:hAnsi="Tahoma"/>
      <w:noProof/>
      <w:sz w:val="20"/>
      <w:szCs w:val="18"/>
      <w:lang w:eastAsia="pl-PL"/>
    </w:rPr>
  </w:style>
  <w:style w:type="paragraph" w:customStyle="1" w:styleId="Podpunkty-beznumeracjicyfrowej">
    <w:name w:val="Podpunkty - bez numeracji cyfrowej"/>
    <w:basedOn w:val="podpunktyC"/>
    <w:uiPriority w:val="99"/>
    <w:rsid w:val="00DF67DC"/>
    <w:pPr>
      <w:spacing w:line="260" w:lineRule="exact"/>
    </w:pPr>
  </w:style>
  <w:style w:type="character" w:customStyle="1" w:styleId="StylTekstblokowyZnakZnak">
    <w:name w:val="Styl Tekst blokowy Znak Znak"/>
    <w:link w:val="StylTekstblokowy"/>
    <w:uiPriority w:val="99"/>
    <w:locked/>
    <w:rsid w:val="00DF67DC"/>
    <w:rPr>
      <w:rFonts w:ascii="Tahoma" w:eastAsia="Times New Roman" w:hAnsi="Tahoma"/>
    </w:rPr>
  </w:style>
  <w:style w:type="paragraph" w:customStyle="1" w:styleId="StylTekstblokowy">
    <w:name w:val="Styl Tekst blokowy"/>
    <w:basedOn w:val="Tekstblokowy"/>
    <w:link w:val="StylTekstblokowyZnakZnak"/>
    <w:autoRedefine/>
    <w:uiPriority w:val="99"/>
    <w:rsid w:val="00DF67DC"/>
    <w:pPr>
      <w:pBdr>
        <w:top w:val="none" w:sz="0" w:space="0" w:color="auto"/>
        <w:left w:val="none" w:sz="0" w:space="0" w:color="auto"/>
        <w:bottom w:val="none" w:sz="0" w:space="0" w:color="auto"/>
        <w:right w:val="none" w:sz="0" w:space="0" w:color="auto"/>
      </w:pBdr>
      <w:tabs>
        <w:tab w:val="left" w:pos="9675"/>
      </w:tabs>
      <w:spacing w:line="240" w:lineRule="auto"/>
      <w:ind w:left="0" w:right="0"/>
    </w:pPr>
    <w:rPr>
      <w:rFonts w:ascii="Tahoma" w:hAnsi="Tahoma"/>
      <w:i w:val="0"/>
      <w:iCs w:val="0"/>
      <w:color w:val="auto"/>
      <w:szCs w:val="20"/>
    </w:rPr>
  </w:style>
  <w:style w:type="paragraph" w:styleId="Tekstblokowy">
    <w:name w:val="Block Text"/>
    <w:basedOn w:val="Normalny"/>
    <w:uiPriority w:val="99"/>
    <w:semiHidden/>
    <w:unhideWhenUsed/>
    <w:rsid w:val="00DF67DC"/>
    <w:pPr>
      <w:pBdr>
        <w:top w:val="single" w:sz="2" w:space="10" w:color="4F81BD"/>
        <w:left w:val="single" w:sz="2" w:space="10" w:color="4F81BD"/>
        <w:bottom w:val="single" w:sz="2" w:space="10" w:color="4F81BD"/>
        <w:right w:val="single" w:sz="2" w:space="10" w:color="4F81BD"/>
      </w:pBdr>
      <w:spacing w:line="360" w:lineRule="auto"/>
      <w:ind w:left="1152" w:right="1152"/>
    </w:pPr>
    <w:rPr>
      <w:rFonts w:eastAsia="Times New Roman"/>
      <w:i/>
      <w:iCs/>
      <w:color w:val="4F81BD"/>
      <w:sz w:val="20"/>
    </w:rPr>
  </w:style>
  <w:style w:type="paragraph" w:customStyle="1" w:styleId="StylWyjustowanyZlewej032cmInterlinia15wiersza">
    <w:name w:val="Styl Wyjustowany Z lewej:  032 cm Interlinia:  15 wiersza"/>
    <w:basedOn w:val="Normalny"/>
    <w:uiPriority w:val="99"/>
    <w:rsid w:val="00DF67DC"/>
    <w:pPr>
      <w:spacing w:line="360" w:lineRule="auto"/>
      <w:ind w:left="180"/>
    </w:pPr>
    <w:rPr>
      <w:rFonts w:ascii="Tahoma" w:eastAsia="Times New Roman" w:hAnsi="Tahoma"/>
      <w:sz w:val="24"/>
      <w:szCs w:val="20"/>
      <w:lang w:eastAsia="pl-PL"/>
    </w:rPr>
  </w:style>
  <w:style w:type="paragraph" w:customStyle="1" w:styleId="StylStyl5Interlinia15wiersza">
    <w:name w:val="Styl Styl5 + Interlinia:  15 wiersza"/>
    <w:basedOn w:val="Normalny"/>
    <w:autoRedefine/>
    <w:uiPriority w:val="99"/>
    <w:rsid w:val="00DF67DC"/>
    <w:pPr>
      <w:spacing w:line="300" w:lineRule="exact"/>
      <w:jc w:val="left"/>
    </w:pPr>
    <w:rPr>
      <w:rFonts w:ascii="Tahoma" w:eastAsia="Times New Roman" w:hAnsi="Tahoma" w:cs="Tahoma"/>
      <w:sz w:val="20"/>
      <w:szCs w:val="20"/>
      <w:lang w:eastAsia="pl-PL"/>
    </w:rPr>
  </w:style>
  <w:style w:type="character" w:customStyle="1" w:styleId="PodpunktZnak">
    <w:name w:val="Podpunkt Znak"/>
    <w:uiPriority w:val="99"/>
    <w:rsid w:val="00DF67DC"/>
    <w:rPr>
      <w:rFonts w:ascii="Verdana" w:hAnsi="Verdana"/>
      <w:noProof w:val="0"/>
      <w:sz w:val="16"/>
      <w:lang w:val="pl-PL" w:eastAsia="pl-PL" w:bidi="ar-SA"/>
    </w:rPr>
  </w:style>
  <w:style w:type="paragraph" w:customStyle="1" w:styleId="NormalnyWeb1">
    <w:name w:val="Normalny (Web)1"/>
    <w:basedOn w:val="Normalny"/>
    <w:uiPriority w:val="99"/>
    <w:rsid w:val="00DF67DC"/>
    <w:pPr>
      <w:spacing w:before="100" w:beforeAutospacing="1" w:after="100" w:afterAutospacing="1" w:line="240" w:lineRule="auto"/>
      <w:jc w:val="left"/>
    </w:pPr>
    <w:rPr>
      <w:rFonts w:ascii="Times New Roman" w:eastAsia="Times New Roman" w:hAnsi="Times New Roman"/>
      <w:sz w:val="24"/>
      <w:szCs w:val="24"/>
      <w:lang w:eastAsia="pl-PL"/>
    </w:rPr>
  </w:style>
  <w:style w:type="paragraph" w:customStyle="1" w:styleId="MPE-nag1">
    <w:name w:val="MPE - nag 1"/>
    <w:basedOn w:val="Nagwek1"/>
    <w:uiPriority w:val="99"/>
    <w:rsid w:val="00DF67DC"/>
  </w:style>
  <w:style w:type="paragraph" w:customStyle="1" w:styleId="MPE-nag2">
    <w:name w:val="MPE - nag 2"/>
    <w:basedOn w:val="MPE-nag1"/>
    <w:uiPriority w:val="99"/>
    <w:rsid w:val="00DF67DC"/>
    <w:pPr>
      <w:spacing w:before="0" w:after="0" w:line="240" w:lineRule="auto"/>
      <w:ind w:left="-360"/>
    </w:pPr>
    <w:rPr>
      <w:rFonts w:ascii="Verdana" w:hAnsi="Verdana" w:cs="Arial"/>
      <w:b w:val="0"/>
      <w:bCs w:val="0"/>
      <w:color w:val="auto"/>
      <w:sz w:val="28"/>
      <w:lang w:eastAsia="pl-PL"/>
    </w:rPr>
  </w:style>
  <w:style w:type="paragraph" w:customStyle="1" w:styleId="Nag3MPE">
    <w:name w:val="Nag 3 MPE"/>
    <w:basedOn w:val="Nagwek2"/>
    <w:uiPriority w:val="99"/>
    <w:rsid w:val="00DF67DC"/>
  </w:style>
  <w:style w:type="paragraph" w:customStyle="1" w:styleId="KARTA">
    <w:name w:val="!KARTA"/>
    <w:basedOn w:val="Nagwek2"/>
    <w:uiPriority w:val="99"/>
    <w:rsid w:val="00DF67DC"/>
  </w:style>
  <w:style w:type="paragraph" w:customStyle="1" w:styleId="MKtekstpodstawowy">
    <w:name w:val="MK tekst podstawowy"/>
    <w:basedOn w:val="Normalny"/>
    <w:uiPriority w:val="99"/>
    <w:rsid w:val="00DF67DC"/>
    <w:pPr>
      <w:widowControl w:val="0"/>
      <w:suppressLineNumbers/>
      <w:spacing w:line="360" w:lineRule="auto"/>
      <w:ind w:firstLine="397"/>
    </w:pPr>
    <w:rPr>
      <w:rFonts w:ascii="Verdana" w:eastAsia="Lucida Sans Unicode" w:hAnsi="Verdana" w:cs="Calibri"/>
      <w:kern w:val="1"/>
      <w:szCs w:val="24"/>
      <w:lang w:eastAsia="ar-SA"/>
    </w:rPr>
  </w:style>
  <w:style w:type="paragraph" w:customStyle="1" w:styleId="Zawartotabeli">
    <w:name w:val="Zawartość tabeli"/>
    <w:basedOn w:val="Normalny"/>
    <w:uiPriority w:val="99"/>
    <w:rsid w:val="00DF67DC"/>
    <w:pPr>
      <w:widowControl w:val="0"/>
      <w:suppressLineNumbers/>
      <w:spacing w:line="240" w:lineRule="auto"/>
      <w:jc w:val="left"/>
    </w:pPr>
    <w:rPr>
      <w:rFonts w:ascii="Times New Roman" w:eastAsia="Lucida Sans Unicode" w:hAnsi="Times New Roman" w:cs="Calibri"/>
      <w:kern w:val="1"/>
      <w:sz w:val="24"/>
      <w:szCs w:val="24"/>
      <w:lang w:eastAsia="ar-SA"/>
    </w:rPr>
  </w:style>
  <w:style w:type="paragraph" w:customStyle="1" w:styleId="SPWpoziom1">
    <w:name w:val="SPW_poziom 1"/>
    <w:basedOn w:val="Nagwek1"/>
    <w:uiPriority w:val="99"/>
    <w:rsid w:val="00DF67DC"/>
    <w:pPr>
      <w:numPr>
        <w:numId w:val="20"/>
      </w:numPr>
      <w:tabs>
        <w:tab w:val="clear" w:pos="432"/>
      </w:tabs>
      <w:ind w:left="0" w:firstLine="0"/>
    </w:pPr>
  </w:style>
  <w:style w:type="paragraph" w:customStyle="1" w:styleId="SPWpoziom2">
    <w:name w:val="SPW_poziom 2"/>
    <w:basedOn w:val="Nagwek2"/>
    <w:autoRedefine/>
    <w:uiPriority w:val="99"/>
    <w:rsid w:val="00DF67DC"/>
    <w:pPr>
      <w:numPr>
        <w:numId w:val="20"/>
      </w:numPr>
      <w:tabs>
        <w:tab w:val="clear" w:pos="576"/>
      </w:tabs>
      <w:ind w:left="0" w:firstLine="0"/>
    </w:pPr>
  </w:style>
  <w:style w:type="paragraph" w:customStyle="1" w:styleId="Nagwektabeli0">
    <w:name w:val="Nagłówek_tabeli"/>
    <w:basedOn w:val="Normalny"/>
    <w:autoRedefine/>
    <w:uiPriority w:val="99"/>
    <w:qFormat/>
    <w:rsid w:val="00DF67DC"/>
    <w:pPr>
      <w:keepNext/>
      <w:spacing w:before="60" w:after="60" w:line="240" w:lineRule="auto"/>
      <w:jc w:val="center"/>
    </w:pPr>
    <w:rPr>
      <w:rFonts w:ascii="Verdana" w:eastAsia="Times New Roman" w:hAnsi="Verdana"/>
      <w:b/>
      <w:sz w:val="18"/>
      <w:szCs w:val="18"/>
      <w:lang w:eastAsia="pl-PL"/>
    </w:rPr>
  </w:style>
  <w:style w:type="paragraph" w:styleId="HTML-wstpniesformatowany">
    <w:name w:val="HTML Preformatted"/>
    <w:basedOn w:val="Normalny"/>
    <w:link w:val="HTML-wstpniesformatowanyZnak"/>
    <w:uiPriority w:val="99"/>
    <w:semiHidden/>
    <w:unhideWhenUsed/>
    <w:rsid w:val="00DF67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284"/>
    </w:pPr>
    <w:rPr>
      <w:rFonts w:ascii="Arial Unicode MS" w:eastAsia="Arial Unicode MS" w:hAnsi="Arial Unicode MS"/>
      <w:color w:val="000000"/>
      <w:sz w:val="18"/>
      <w:szCs w:val="20"/>
    </w:rPr>
  </w:style>
  <w:style w:type="character" w:customStyle="1" w:styleId="HTML-wstpniesformatowanyZnak">
    <w:name w:val="HTML - wstępnie sformatowany Znak"/>
    <w:link w:val="HTML-wstpniesformatowany"/>
    <w:uiPriority w:val="99"/>
    <w:semiHidden/>
    <w:rsid w:val="00DF67DC"/>
    <w:rPr>
      <w:rFonts w:ascii="Arial Unicode MS" w:eastAsia="Arial Unicode MS" w:hAnsi="Arial Unicode MS"/>
      <w:color w:val="000000"/>
      <w:sz w:val="18"/>
    </w:rPr>
  </w:style>
  <w:style w:type="paragraph" w:styleId="Indeks1">
    <w:name w:val="index 1"/>
    <w:basedOn w:val="Normalny"/>
    <w:next w:val="Normalny"/>
    <w:autoRedefine/>
    <w:uiPriority w:val="99"/>
    <w:semiHidden/>
    <w:unhideWhenUsed/>
    <w:rsid w:val="00DF67DC"/>
    <w:pPr>
      <w:spacing w:after="120" w:line="240" w:lineRule="auto"/>
      <w:ind w:left="160" w:hanging="160"/>
    </w:pPr>
    <w:rPr>
      <w:rFonts w:ascii="Verdana" w:eastAsia="Times New Roman" w:hAnsi="Verdana"/>
      <w:sz w:val="18"/>
      <w:szCs w:val="18"/>
      <w:lang w:eastAsia="pl-PL"/>
    </w:rPr>
  </w:style>
  <w:style w:type="paragraph" w:styleId="Indeks2">
    <w:name w:val="index 2"/>
    <w:basedOn w:val="Normalny"/>
    <w:next w:val="Normalny"/>
    <w:autoRedefine/>
    <w:uiPriority w:val="99"/>
    <w:semiHidden/>
    <w:unhideWhenUsed/>
    <w:rsid w:val="00DF67DC"/>
    <w:pPr>
      <w:spacing w:after="120" w:line="240" w:lineRule="auto"/>
      <w:ind w:left="320" w:hanging="160"/>
    </w:pPr>
    <w:rPr>
      <w:rFonts w:ascii="Verdana" w:eastAsia="Times New Roman" w:hAnsi="Verdana"/>
      <w:sz w:val="18"/>
      <w:szCs w:val="18"/>
      <w:lang w:eastAsia="pl-PL"/>
    </w:rPr>
  </w:style>
  <w:style w:type="paragraph" w:styleId="Indeks3">
    <w:name w:val="index 3"/>
    <w:basedOn w:val="Normalny"/>
    <w:next w:val="Normalny"/>
    <w:autoRedefine/>
    <w:uiPriority w:val="99"/>
    <w:semiHidden/>
    <w:unhideWhenUsed/>
    <w:rsid w:val="00DF67DC"/>
    <w:pPr>
      <w:spacing w:after="120" w:line="240" w:lineRule="auto"/>
      <w:ind w:left="480" w:hanging="160"/>
    </w:pPr>
    <w:rPr>
      <w:rFonts w:ascii="Verdana" w:eastAsia="Times New Roman" w:hAnsi="Verdana"/>
      <w:sz w:val="18"/>
      <w:szCs w:val="18"/>
      <w:lang w:eastAsia="pl-PL"/>
    </w:rPr>
  </w:style>
  <w:style w:type="paragraph" w:styleId="Indeks4">
    <w:name w:val="index 4"/>
    <w:basedOn w:val="Normalny"/>
    <w:next w:val="Normalny"/>
    <w:autoRedefine/>
    <w:uiPriority w:val="99"/>
    <w:semiHidden/>
    <w:unhideWhenUsed/>
    <w:rsid w:val="00DF67DC"/>
    <w:pPr>
      <w:spacing w:after="120" w:line="240" w:lineRule="auto"/>
      <w:ind w:left="640" w:hanging="160"/>
    </w:pPr>
    <w:rPr>
      <w:rFonts w:ascii="Verdana" w:eastAsia="Times New Roman" w:hAnsi="Verdana"/>
      <w:sz w:val="18"/>
      <w:szCs w:val="18"/>
      <w:lang w:eastAsia="pl-PL"/>
    </w:rPr>
  </w:style>
  <w:style w:type="paragraph" w:styleId="Indeks5">
    <w:name w:val="index 5"/>
    <w:basedOn w:val="Normalny"/>
    <w:next w:val="Normalny"/>
    <w:autoRedefine/>
    <w:uiPriority w:val="99"/>
    <w:semiHidden/>
    <w:unhideWhenUsed/>
    <w:rsid w:val="00DF67DC"/>
    <w:pPr>
      <w:spacing w:after="120" w:line="240" w:lineRule="auto"/>
      <w:ind w:left="800" w:hanging="160"/>
    </w:pPr>
    <w:rPr>
      <w:rFonts w:ascii="Verdana" w:eastAsia="Times New Roman" w:hAnsi="Verdana"/>
      <w:sz w:val="18"/>
      <w:szCs w:val="18"/>
      <w:lang w:eastAsia="pl-PL"/>
    </w:rPr>
  </w:style>
  <w:style w:type="paragraph" w:styleId="Indeks6">
    <w:name w:val="index 6"/>
    <w:basedOn w:val="Normalny"/>
    <w:next w:val="Normalny"/>
    <w:autoRedefine/>
    <w:uiPriority w:val="99"/>
    <w:semiHidden/>
    <w:unhideWhenUsed/>
    <w:rsid w:val="00DF67DC"/>
    <w:pPr>
      <w:spacing w:after="120" w:line="240" w:lineRule="auto"/>
      <w:ind w:left="960" w:hanging="160"/>
    </w:pPr>
    <w:rPr>
      <w:rFonts w:ascii="Verdana" w:eastAsia="Times New Roman" w:hAnsi="Verdana"/>
      <w:sz w:val="18"/>
      <w:szCs w:val="18"/>
      <w:lang w:eastAsia="pl-PL"/>
    </w:rPr>
  </w:style>
  <w:style w:type="paragraph" w:styleId="Indeks7">
    <w:name w:val="index 7"/>
    <w:basedOn w:val="Normalny"/>
    <w:next w:val="Normalny"/>
    <w:autoRedefine/>
    <w:uiPriority w:val="99"/>
    <w:semiHidden/>
    <w:unhideWhenUsed/>
    <w:rsid w:val="00DF67DC"/>
    <w:pPr>
      <w:spacing w:after="120" w:line="240" w:lineRule="auto"/>
      <w:ind w:left="1120" w:hanging="160"/>
    </w:pPr>
    <w:rPr>
      <w:rFonts w:ascii="Verdana" w:eastAsia="Times New Roman" w:hAnsi="Verdana"/>
      <w:sz w:val="18"/>
      <w:szCs w:val="18"/>
      <w:lang w:eastAsia="pl-PL"/>
    </w:rPr>
  </w:style>
  <w:style w:type="paragraph" w:styleId="Indeks8">
    <w:name w:val="index 8"/>
    <w:basedOn w:val="Normalny"/>
    <w:next w:val="Normalny"/>
    <w:autoRedefine/>
    <w:uiPriority w:val="99"/>
    <w:semiHidden/>
    <w:unhideWhenUsed/>
    <w:rsid w:val="00DF67DC"/>
    <w:pPr>
      <w:spacing w:after="120" w:line="240" w:lineRule="auto"/>
      <w:ind w:left="1280" w:hanging="160"/>
    </w:pPr>
    <w:rPr>
      <w:rFonts w:ascii="Verdana" w:eastAsia="Times New Roman" w:hAnsi="Verdana"/>
      <w:sz w:val="18"/>
      <w:szCs w:val="18"/>
      <w:lang w:eastAsia="pl-PL"/>
    </w:rPr>
  </w:style>
  <w:style w:type="paragraph" w:styleId="Indeks9">
    <w:name w:val="index 9"/>
    <w:basedOn w:val="Normalny"/>
    <w:next w:val="Normalny"/>
    <w:autoRedefine/>
    <w:uiPriority w:val="99"/>
    <w:semiHidden/>
    <w:unhideWhenUsed/>
    <w:rsid w:val="00DF67DC"/>
    <w:pPr>
      <w:spacing w:after="120" w:line="240" w:lineRule="auto"/>
      <w:ind w:left="1440" w:hanging="160"/>
    </w:pPr>
    <w:rPr>
      <w:rFonts w:ascii="Verdana" w:eastAsia="Times New Roman" w:hAnsi="Verdana"/>
      <w:sz w:val="18"/>
      <w:szCs w:val="18"/>
      <w:lang w:eastAsia="pl-PL"/>
    </w:rPr>
  </w:style>
  <w:style w:type="paragraph" w:styleId="Wcicienormalne">
    <w:name w:val="Normal Indent"/>
    <w:aliases w:val="Standardowe wcięcie"/>
    <w:basedOn w:val="Normalny"/>
    <w:uiPriority w:val="99"/>
    <w:unhideWhenUsed/>
    <w:rsid w:val="00DF67DC"/>
    <w:pPr>
      <w:spacing w:line="240" w:lineRule="auto"/>
      <w:ind w:left="708"/>
      <w:jc w:val="left"/>
    </w:pPr>
    <w:rPr>
      <w:rFonts w:ascii="Times New Roman" w:eastAsia="Times New Roman" w:hAnsi="Times New Roman"/>
      <w:sz w:val="20"/>
      <w:szCs w:val="20"/>
      <w:lang w:eastAsia="pl-PL"/>
    </w:rPr>
  </w:style>
  <w:style w:type="paragraph" w:styleId="Nagwekindeksu">
    <w:name w:val="index heading"/>
    <w:basedOn w:val="Normalny"/>
    <w:next w:val="Indeks1"/>
    <w:uiPriority w:val="99"/>
    <w:semiHidden/>
    <w:unhideWhenUsed/>
    <w:rsid w:val="00DF67DC"/>
    <w:pPr>
      <w:pBdr>
        <w:top w:val="single" w:sz="12" w:space="0" w:color="auto"/>
      </w:pBdr>
      <w:spacing w:before="360" w:after="240" w:line="240" w:lineRule="auto"/>
      <w:ind w:firstLine="284"/>
    </w:pPr>
    <w:rPr>
      <w:rFonts w:ascii="Verdana" w:eastAsia="Times New Roman" w:hAnsi="Verdana"/>
      <w:b/>
      <w:bCs/>
      <w:i/>
      <w:iCs/>
      <w:sz w:val="26"/>
      <w:szCs w:val="26"/>
      <w:lang w:eastAsia="pl-PL"/>
    </w:rPr>
  </w:style>
  <w:style w:type="paragraph" w:styleId="Listapunktowana3">
    <w:name w:val="List Bullet 3"/>
    <w:basedOn w:val="Normalny"/>
    <w:uiPriority w:val="99"/>
    <w:semiHidden/>
    <w:unhideWhenUsed/>
    <w:rsid w:val="00DF67DC"/>
    <w:pPr>
      <w:tabs>
        <w:tab w:val="num" w:pos="926"/>
      </w:tabs>
      <w:spacing w:line="240" w:lineRule="auto"/>
      <w:ind w:left="926" w:hanging="360"/>
      <w:jc w:val="left"/>
    </w:pPr>
    <w:rPr>
      <w:rFonts w:ascii="Verdana" w:eastAsia="Times New Roman" w:hAnsi="Verdana"/>
      <w:sz w:val="18"/>
      <w:szCs w:val="20"/>
      <w:lang w:val="en-GB" w:eastAsia="pl-PL"/>
    </w:rPr>
  </w:style>
  <w:style w:type="paragraph" w:styleId="Listapunktowana4">
    <w:name w:val="List Bullet 4"/>
    <w:basedOn w:val="Normalny"/>
    <w:uiPriority w:val="99"/>
    <w:semiHidden/>
    <w:unhideWhenUsed/>
    <w:rsid w:val="00DF67DC"/>
    <w:pPr>
      <w:tabs>
        <w:tab w:val="num" w:pos="-36"/>
      </w:tabs>
      <w:spacing w:after="120" w:line="240" w:lineRule="auto"/>
      <w:ind w:left="-36" w:hanging="432"/>
    </w:pPr>
    <w:rPr>
      <w:rFonts w:ascii="Verdana" w:eastAsia="Times New Roman" w:hAnsi="Verdana"/>
      <w:sz w:val="16"/>
      <w:szCs w:val="24"/>
      <w:lang w:eastAsia="pl-PL"/>
    </w:rPr>
  </w:style>
  <w:style w:type="paragraph" w:styleId="Listapunktowana5">
    <w:name w:val="List Bullet 5"/>
    <w:basedOn w:val="Normalny"/>
    <w:uiPriority w:val="99"/>
    <w:semiHidden/>
    <w:unhideWhenUsed/>
    <w:rsid w:val="00DF67DC"/>
    <w:pPr>
      <w:tabs>
        <w:tab w:val="num" w:pos="720"/>
      </w:tabs>
      <w:spacing w:after="120" w:line="240" w:lineRule="auto"/>
    </w:pPr>
    <w:rPr>
      <w:rFonts w:ascii="Verdana" w:eastAsia="Times New Roman" w:hAnsi="Verdana"/>
      <w:sz w:val="16"/>
      <w:szCs w:val="24"/>
      <w:lang w:eastAsia="pl-PL"/>
    </w:rPr>
  </w:style>
  <w:style w:type="paragraph" w:styleId="Zwrotpoegnalny">
    <w:name w:val="Closing"/>
    <w:basedOn w:val="Normalny"/>
    <w:link w:val="ZwrotpoegnalnyZnak"/>
    <w:uiPriority w:val="99"/>
    <w:semiHidden/>
    <w:unhideWhenUsed/>
    <w:rsid w:val="00DF67DC"/>
    <w:pPr>
      <w:spacing w:after="120" w:line="240" w:lineRule="auto"/>
      <w:ind w:left="4252" w:firstLine="284"/>
    </w:pPr>
    <w:rPr>
      <w:rFonts w:ascii="Verdana" w:eastAsia="Times New Roman" w:hAnsi="Verdana"/>
      <w:sz w:val="16"/>
      <w:szCs w:val="24"/>
    </w:rPr>
  </w:style>
  <w:style w:type="character" w:customStyle="1" w:styleId="ZwrotpoegnalnyZnak">
    <w:name w:val="Zwrot pożegnalny Znak"/>
    <w:link w:val="Zwrotpoegnalny"/>
    <w:uiPriority w:val="99"/>
    <w:semiHidden/>
    <w:rsid w:val="00DF67DC"/>
    <w:rPr>
      <w:rFonts w:ascii="Verdana" w:eastAsia="Times New Roman" w:hAnsi="Verdana"/>
      <w:sz w:val="16"/>
      <w:szCs w:val="24"/>
    </w:rPr>
  </w:style>
  <w:style w:type="paragraph" w:styleId="Podpis">
    <w:name w:val="Signature"/>
    <w:basedOn w:val="Normalny"/>
    <w:link w:val="PodpisZnak"/>
    <w:uiPriority w:val="99"/>
    <w:semiHidden/>
    <w:unhideWhenUsed/>
    <w:rsid w:val="00DF67DC"/>
    <w:pPr>
      <w:spacing w:after="120" w:line="240" w:lineRule="auto"/>
      <w:ind w:left="4252" w:firstLine="284"/>
    </w:pPr>
    <w:rPr>
      <w:rFonts w:ascii="Verdana" w:eastAsia="Times New Roman" w:hAnsi="Verdana"/>
      <w:sz w:val="16"/>
      <w:szCs w:val="24"/>
    </w:rPr>
  </w:style>
  <w:style w:type="character" w:customStyle="1" w:styleId="PodpisZnak">
    <w:name w:val="Podpis Znak"/>
    <w:link w:val="Podpis"/>
    <w:uiPriority w:val="99"/>
    <w:semiHidden/>
    <w:rsid w:val="00DF67DC"/>
    <w:rPr>
      <w:rFonts w:ascii="Verdana" w:eastAsia="Times New Roman" w:hAnsi="Verdana"/>
      <w:sz w:val="16"/>
      <w:szCs w:val="24"/>
    </w:rPr>
  </w:style>
  <w:style w:type="paragraph" w:styleId="Zwrotgrzecznociowy">
    <w:name w:val="Salutation"/>
    <w:basedOn w:val="Normalny"/>
    <w:next w:val="Normalny"/>
    <w:link w:val="ZwrotgrzecznociowyZnak"/>
    <w:uiPriority w:val="99"/>
    <w:semiHidden/>
    <w:unhideWhenUsed/>
    <w:rsid w:val="00DF67DC"/>
    <w:pPr>
      <w:spacing w:line="240" w:lineRule="auto"/>
      <w:jc w:val="left"/>
    </w:pPr>
    <w:rPr>
      <w:rFonts w:ascii="Times New Roman" w:eastAsia="Times New Roman" w:hAnsi="Times New Roman"/>
      <w:sz w:val="24"/>
      <w:szCs w:val="24"/>
    </w:rPr>
  </w:style>
  <w:style w:type="character" w:customStyle="1" w:styleId="ZwrotgrzecznociowyZnak">
    <w:name w:val="Zwrot grzecznościowy Znak"/>
    <w:link w:val="Zwrotgrzecznociowy"/>
    <w:uiPriority w:val="99"/>
    <w:semiHidden/>
    <w:rsid w:val="00DF67DC"/>
    <w:rPr>
      <w:rFonts w:ascii="Times New Roman" w:eastAsia="Times New Roman" w:hAnsi="Times New Roman"/>
      <w:sz w:val="24"/>
      <w:szCs w:val="24"/>
    </w:rPr>
  </w:style>
  <w:style w:type="paragraph" w:styleId="Tekstpodstawowyzwciciem">
    <w:name w:val="Body Text First Indent"/>
    <w:basedOn w:val="Normalny"/>
    <w:link w:val="TekstpodstawowyzwciciemZnak"/>
    <w:uiPriority w:val="99"/>
    <w:semiHidden/>
    <w:unhideWhenUsed/>
    <w:rsid w:val="00DF67DC"/>
    <w:pPr>
      <w:spacing w:after="120"/>
      <w:ind w:firstLine="210"/>
    </w:pPr>
    <w:rPr>
      <w:rFonts w:ascii="Verdana" w:eastAsia="Times New Roman" w:hAnsi="Verdana"/>
      <w:sz w:val="16"/>
      <w:lang w:val="en-US"/>
    </w:rPr>
  </w:style>
  <w:style w:type="character" w:customStyle="1" w:styleId="TekstpodstawowyzwciciemZnak">
    <w:name w:val="Tekst podstawowy z wcięciem Znak"/>
    <w:link w:val="Tekstpodstawowyzwciciem"/>
    <w:uiPriority w:val="99"/>
    <w:semiHidden/>
    <w:rsid w:val="00DF67DC"/>
    <w:rPr>
      <w:rFonts w:ascii="Verdana" w:eastAsia="Times New Roman" w:hAnsi="Verdana" w:cs="Times New Roman"/>
      <w:sz w:val="16"/>
      <w:szCs w:val="22"/>
      <w:lang w:val="en-US" w:eastAsia="en-US"/>
    </w:rPr>
  </w:style>
  <w:style w:type="paragraph" w:styleId="Tekstpodstawowywcity2">
    <w:name w:val="Body Text Indent 2"/>
    <w:basedOn w:val="Normalny"/>
    <w:link w:val="Tekstpodstawowywcity2Znak"/>
    <w:uiPriority w:val="99"/>
    <w:semiHidden/>
    <w:unhideWhenUsed/>
    <w:rsid w:val="00DF67DC"/>
    <w:pPr>
      <w:tabs>
        <w:tab w:val="left" w:pos="290"/>
      </w:tabs>
      <w:spacing w:after="120" w:line="360" w:lineRule="auto"/>
      <w:ind w:left="360" w:firstLine="284"/>
    </w:pPr>
    <w:rPr>
      <w:rFonts w:ascii="Arial" w:eastAsia="Times New Roman" w:hAnsi="Arial"/>
      <w:color w:val="0000FF"/>
      <w:sz w:val="18"/>
      <w:szCs w:val="20"/>
      <w:u w:val="single"/>
    </w:rPr>
  </w:style>
  <w:style w:type="character" w:customStyle="1" w:styleId="Tekstpodstawowywcity2Znak">
    <w:name w:val="Tekst podstawowy wcięty 2 Znak"/>
    <w:link w:val="Tekstpodstawowywcity2"/>
    <w:uiPriority w:val="99"/>
    <w:semiHidden/>
    <w:rsid w:val="00DF67DC"/>
    <w:rPr>
      <w:rFonts w:ascii="Arial" w:eastAsia="Times New Roman" w:hAnsi="Arial"/>
      <w:color w:val="0000FF"/>
      <w:sz w:val="18"/>
      <w:u w:val="single"/>
    </w:rPr>
  </w:style>
  <w:style w:type="paragraph" w:styleId="Tekstpodstawowywcity3">
    <w:name w:val="Body Text Indent 3"/>
    <w:basedOn w:val="Normalny"/>
    <w:link w:val="Tekstpodstawowywcity3Znak"/>
    <w:uiPriority w:val="99"/>
    <w:semiHidden/>
    <w:unhideWhenUsed/>
    <w:rsid w:val="00DF67DC"/>
    <w:pPr>
      <w:tabs>
        <w:tab w:val="left" w:pos="290"/>
      </w:tabs>
      <w:spacing w:after="120" w:line="360" w:lineRule="auto"/>
      <w:ind w:left="360" w:firstLine="284"/>
    </w:pPr>
    <w:rPr>
      <w:rFonts w:ascii="Arial" w:eastAsia="Times New Roman" w:hAnsi="Arial"/>
      <w:color w:val="0000FF"/>
      <w:sz w:val="18"/>
      <w:szCs w:val="20"/>
      <w:u w:val="single"/>
    </w:rPr>
  </w:style>
  <w:style w:type="character" w:customStyle="1" w:styleId="Tekstpodstawowywcity3Znak">
    <w:name w:val="Tekst podstawowy wcięty 3 Znak"/>
    <w:link w:val="Tekstpodstawowywcity3"/>
    <w:uiPriority w:val="99"/>
    <w:semiHidden/>
    <w:rsid w:val="00DF67DC"/>
    <w:rPr>
      <w:rFonts w:ascii="Arial" w:eastAsia="Times New Roman" w:hAnsi="Arial"/>
      <w:color w:val="0000FF"/>
      <w:sz w:val="18"/>
      <w:u w:val="single"/>
    </w:rPr>
  </w:style>
  <w:style w:type="paragraph" w:customStyle="1" w:styleId="lt1">
    <w:name w:val="lt1"/>
    <w:basedOn w:val="Normalny"/>
    <w:uiPriority w:val="99"/>
    <w:rsid w:val="00DF67DC"/>
    <w:pPr>
      <w:spacing w:before="100" w:beforeAutospacing="1" w:after="100" w:afterAutospacing="1" w:line="240" w:lineRule="auto"/>
      <w:ind w:firstLine="284"/>
    </w:pPr>
    <w:rPr>
      <w:rFonts w:ascii="Verdana" w:eastAsia="Times New Roman" w:hAnsi="Verdana"/>
      <w:sz w:val="16"/>
      <w:szCs w:val="24"/>
      <w:lang w:eastAsia="pl-PL"/>
    </w:rPr>
  </w:style>
  <w:style w:type="paragraph" w:customStyle="1" w:styleId="Standardowybezwcicia">
    <w:name w:val="Standardowy bez wcięcia"/>
    <w:basedOn w:val="Normalny"/>
    <w:uiPriority w:val="99"/>
    <w:rsid w:val="00DF67DC"/>
    <w:pPr>
      <w:spacing w:after="120" w:line="240" w:lineRule="auto"/>
      <w:ind w:firstLine="284"/>
    </w:pPr>
    <w:rPr>
      <w:rFonts w:ascii="Verdana" w:eastAsia="Times New Roman" w:hAnsi="Verdana"/>
      <w:sz w:val="16"/>
      <w:szCs w:val="24"/>
      <w:lang w:eastAsia="pl-PL"/>
    </w:rPr>
  </w:style>
  <w:style w:type="paragraph" w:customStyle="1" w:styleId="StylNagwek2VerdanaNiePogrubienieNieKursywa">
    <w:name w:val="Styl Nagłówek 2 + Verdana Nie Pogrubienie Nie Kursywa"/>
    <w:basedOn w:val="Nagwek2"/>
    <w:autoRedefine/>
    <w:uiPriority w:val="99"/>
    <w:rsid w:val="00DF67DC"/>
  </w:style>
  <w:style w:type="paragraph" w:customStyle="1" w:styleId="StylNagwek3Verdana12pt">
    <w:name w:val="Styl Nagłówek 3 + Verdana 12 pt"/>
    <w:basedOn w:val="Nagwek3"/>
    <w:autoRedefine/>
    <w:uiPriority w:val="99"/>
    <w:rsid w:val="00DF67DC"/>
  </w:style>
  <w:style w:type="paragraph" w:customStyle="1" w:styleId="TableText">
    <w:name w:val="TableText"/>
    <w:basedOn w:val="Normalny"/>
    <w:uiPriority w:val="99"/>
    <w:rsid w:val="00DF67DC"/>
    <w:pPr>
      <w:keepNext/>
      <w:overflowPunct w:val="0"/>
      <w:autoSpaceDE w:val="0"/>
      <w:autoSpaceDN w:val="0"/>
      <w:adjustRightInd w:val="0"/>
      <w:spacing w:before="60" w:after="60" w:line="240" w:lineRule="auto"/>
      <w:ind w:hanging="14"/>
    </w:pPr>
    <w:rPr>
      <w:rFonts w:ascii="Helv" w:eastAsia="Times New Roman" w:hAnsi="Helv"/>
      <w:szCs w:val="20"/>
      <w:lang w:val="en-US" w:eastAsia="pl-PL"/>
    </w:rPr>
  </w:style>
  <w:style w:type="paragraph" w:customStyle="1" w:styleId="TableHeads">
    <w:name w:val="TableHeads"/>
    <w:basedOn w:val="TableText"/>
    <w:autoRedefine/>
    <w:uiPriority w:val="99"/>
    <w:rsid w:val="00DF67DC"/>
    <w:pPr>
      <w:ind w:hanging="11"/>
      <w:jc w:val="center"/>
    </w:pPr>
    <w:rPr>
      <w:rFonts w:ascii="Verdana" w:hAnsi="Verdana"/>
      <w:b/>
    </w:rPr>
  </w:style>
  <w:style w:type="paragraph" w:customStyle="1" w:styleId="TekstUkryty">
    <w:name w:val="Tekst Ukryty"/>
    <w:basedOn w:val="Standardowybezwcicia"/>
    <w:autoRedefine/>
    <w:uiPriority w:val="99"/>
    <w:rsid w:val="00DF67DC"/>
    <w:pPr>
      <w:pBdr>
        <w:top w:val="double" w:sz="4" w:space="1" w:color="auto"/>
        <w:left w:val="double" w:sz="4" w:space="4" w:color="auto"/>
        <w:bottom w:val="double" w:sz="4" w:space="1" w:color="auto"/>
        <w:right w:val="double" w:sz="4" w:space="4" w:color="auto"/>
      </w:pBdr>
      <w:shd w:val="clear" w:color="auto" w:fill="FFFF00"/>
      <w:ind w:left="644"/>
    </w:pPr>
    <w:rPr>
      <w:vanish/>
      <w:szCs w:val="16"/>
    </w:rPr>
  </w:style>
  <w:style w:type="paragraph" w:customStyle="1" w:styleId="Tytulrozdzialu2">
    <w:name w:val="Tytul rozdzialu 2"/>
    <w:basedOn w:val="Normalny"/>
    <w:uiPriority w:val="99"/>
    <w:semiHidden/>
    <w:rsid w:val="00DF67DC"/>
    <w:pPr>
      <w:spacing w:after="240" w:line="240" w:lineRule="auto"/>
      <w:ind w:firstLine="284"/>
    </w:pPr>
    <w:rPr>
      <w:rFonts w:ascii="Verdana" w:eastAsia="Times New Roman" w:hAnsi="Verdana"/>
      <w:b/>
      <w:sz w:val="18"/>
      <w:szCs w:val="24"/>
      <w:lang w:eastAsia="pl-PL"/>
    </w:rPr>
  </w:style>
  <w:style w:type="paragraph" w:customStyle="1" w:styleId="Tytulrozdzialu3">
    <w:name w:val="Tytul rozdzialu 3"/>
    <w:basedOn w:val="Normalny"/>
    <w:uiPriority w:val="99"/>
    <w:semiHidden/>
    <w:rsid w:val="00DF67DC"/>
    <w:pPr>
      <w:tabs>
        <w:tab w:val="num" w:pos="1004"/>
      </w:tabs>
      <w:spacing w:before="60" w:after="120" w:line="240" w:lineRule="auto"/>
      <w:ind w:left="1004" w:hanging="360"/>
    </w:pPr>
    <w:rPr>
      <w:rFonts w:ascii="Verdana" w:eastAsia="Times New Roman" w:hAnsi="Verdana"/>
      <w:b/>
      <w:sz w:val="16"/>
      <w:szCs w:val="24"/>
      <w:lang w:eastAsia="pl-PL"/>
    </w:rPr>
  </w:style>
  <w:style w:type="paragraph" w:customStyle="1" w:styleId="Tytul-um">
    <w:name w:val="Tytul-um"/>
    <w:basedOn w:val="Normalny"/>
    <w:uiPriority w:val="99"/>
    <w:rsid w:val="00DF67DC"/>
    <w:pPr>
      <w:tabs>
        <w:tab w:val="left" w:pos="290"/>
      </w:tabs>
      <w:spacing w:after="240" w:line="240" w:lineRule="auto"/>
      <w:ind w:firstLine="284"/>
    </w:pPr>
    <w:rPr>
      <w:rFonts w:ascii="Arial" w:eastAsia="Times New Roman" w:hAnsi="Arial" w:cs="Arial"/>
      <w:sz w:val="18"/>
      <w:szCs w:val="20"/>
      <w:lang w:eastAsia="pl-PL"/>
    </w:rPr>
  </w:style>
  <w:style w:type="paragraph" w:customStyle="1" w:styleId="xl24">
    <w:name w:val="xl24"/>
    <w:basedOn w:val="Normalny"/>
    <w:uiPriority w:val="99"/>
    <w:rsid w:val="00DF67DC"/>
    <w:pPr>
      <w:pBdr>
        <w:top w:val="single" w:sz="4" w:space="0" w:color="auto"/>
        <w:left w:val="single" w:sz="4" w:space="0" w:color="auto"/>
        <w:bottom w:val="single" w:sz="4" w:space="0" w:color="auto"/>
        <w:right w:val="single" w:sz="4" w:space="0" w:color="auto"/>
      </w:pBdr>
      <w:tabs>
        <w:tab w:val="left" w:pos="290"/>
      </w:tabs>
      <w:spacing w:before="100" w:beforeAutospacing="1" w:after="100" w:afterAutospacing="1" w:line="240" w:lineRule="auto"/>
      <w:ind w:firstLine="284"/>
    </w:pPr>
    <w:rPr>
      <w:rFonts w:ascii="Arial Unicode MS" w:eastAsia="Arial Unicode MS" w:hAnsi="Arial Unicode MS" w:cs="Courier"/>
      <w:sz w:val="18"/>
      <w:szCs w:val="20"/>
      <w:lang w:eastAsia="pl-PL"/>
    </w:rPr>
  </w:style>
  <w:style w:type="paragraph" w:customStyle="1" w:styleId="xl25">
    <w:name w:val="xl25"/>
    <w:basedOn w:val="Normalny"/>
    <w:uiPriority w:val="99"/>
    <w:rsid w:val="00DF67DC"/>
    <w:pPr>
      <w:tabs>
        <w:tab w:val="left" w:pos="290"/>
      </w:tabs>
      <w:spacing w:before="100" w:beforeAutospacing="1" w:after="100" w:afterAutospacing="1" w:line="240" w:lineRule="auto"/>
      <w:ind w:firstLine="284"/>
    </w:pPr>
    <w:rPr>
      <w:rFonts w:ascii="Arial" w:eastAsia="Arial Unicode MS" w:hAnsi="Arial" w:cs="Courier"/>
      <w:b/>
      <w:bCs/>
      <w:sz w:val="18"/>
      <w:szCs w:val="20"/>
      <w:lang w:eastAsia="pl-PL"/>
    </w:rPr>
  </w:style>
  <w:style w:type="paragraph" w:customStyle="1" w:styleId="xl26">
    <w:name w:val="xl26"/>
    <w:basedOn w:val="Normalny"/>
    <w:uiPriority w:val="99"/>
    <w:rsid w:val="00DF67DC"/>
    <w:pPr>
      <w:pBdr>
        <w:top w:val="single" w:sz="4" w:space="0" w:color="auto"/>
        <w:left w:val="single" w:sz="4" w:space="0" w:color="auto"/>
        <w:right w:val="single" w:sz="4" w:space="0" w:color="auto"/>
      </w:pBdr>
      <w:tabs>
        <w:tab w:val="left" w:pos="290"/>
      </w:tabs>
      <w:spacing w:before="100" w:beforeAutospacing="1" w:after="100" w:afterAutospacing="1" w:line="240" w:lineRule="auto"/>
      <w:ind w:firstLine="284"/>
    </w:pPr>
    <w:rPr>
      <w:rFonts w:ascii="Arial Unicode MS" w:eastAsia="Arial Unicode MS" w:hAnsi="Arial Unicode MS" w:cs="Courier"/>
      <w:sz w:val="18"/>
      <w:szCs w:val="20"/>
      <w:lang w:eastAsia="pl-PL"/>
    </w:rPr>
  </w:style>
  <w:style w:type="paragraph" w:customStyle="1" w:styleId="xl27">
    <w:name w:val="xl27"/>
    <w:basedOn w:val="Normalny"/>
    <w:uiPriority w:val="99"/>
    <w:rsid w:val="00DF67DC"/>
    <w:pPr>
      <w:pBdr>
        <w:top w:val="single" w:sz="4" w:space="0" w:color="auto"/>
        <w:left w:val="single" w:sz="4" w:space="0" w:color="auto"/>
        <w:bottom w:val="single" w:sz="4" w:space="0" w:color="auto"/>
        <w:right w:val="single" w:sz="4" w:space="0" w:color="auto"/>
      </w:pBdr>
      <w:shd w:val="clear" w:color="auto" w:fill="CCFFFF"/>
      <w:tabs>
        <w:tab w:val="left" w:pos="290"/>
      </w:tabs>
      <w:spacing w:before="100" w:beforeAutospacing="1" w:after="100" w:afterAutospacing="1" w:line="240" w:lineRule="auto"/>
      <w:ind w:firstLine="284"/>
      <w:jc w:val="right"/>
    </w:pPr>
    <w:rPr>
      <w:rFonts w:ascii="Arial" w:eastAsia="Arial Unicode MS" w:hAnsi="Arial" w:cs="Courier"/>
      <w:b/>
      <w:bCs/>
      <w:sz w:val="18"/>
      <w:szCs w:val="20"/>
      <w:lang w:eastAsia="pl-PL"/>
    </w:rPr>
  </w:style>
  <w:style w:type="paragraph" w:customStyle="1" w:styleId="xl29">
    <w:name w:val="xl29"/>
    <w:basedOn w:val="Normalny"/>
    <w:uiPriority w:val="99"/>
    <w:rsid w:val="00DF67DC"/>
    <w:pPr>
      <w:pBdr>
        <w:top w:val="single" w:sz="4" w:space="0" w:color="auto"/>
        <w:left w:val="single" w:sz="4" w:space="0" w:color="auto"/>
        <w:bottom w:val="single" w:sz="4" w:space="0" w:color="auto"/>
      </w:pBdr>
      <w:shd w:val="clear" w:color="auto" w:fill="CCFFFF"/>
      <w:tabs>
        <w:tab w:val="left" w:pos="290"/>
      </w:tabs>
      <w:spacing w:before="100" w:beforeAutospacing="1" w:after="100" w:afterAutospacing="1" w:line="240" w:lineRule="auto"/>
      <w:ind w:firstLine="284"/>
    </w:pPr>
    <w:rPr>
      <w:rFonts w:ascii="Arial" w:eastAsia="Arial Unicode MS" w:hAnsi="Arial" w:cs="Courier"/>
      <w:b/>
      <w:bCs/>
      <w:sz w:val="18"/>
      <w:szCs w:val="20"/>
      <w:lang w:eastAsia="pl-PL"/>
    </w:rPr>
  </w:style>
  <w:style w:type="paragraph" w:customStyle="1" w:styleId="xl30">
    <w:name w:val="xl30"/>
    <w:basedOn w:val="Normalny"/>
    <w:uiPriority w:val="99"/>
    <w:rsid w:val="00DF67DC"/>
    <w:pPr>
      <w:pBdr>
        <w:top w:val="single" w:sz="4" w:space="0" w:color="auto"/>
        <w:bottom w:val="single" w:sz="4" w:space="0" w:color="auto"/>
      </w:pBdr>
      <w:shd w:val="clear" w:color="auto" w:fill="CCFFFF"/>
      <w:tabs>
        <w:tab w:val="left" w:pos="290"/>
      </w:tabs>
      <w:spacing w:before="100" w:beforeAutospacing="1" w:after="100" w:afterAutospacing="1" w:line="240" w:lineRule="auto"/>
      <w:ind w:firstLine="284"/>
    </w:pPr>
    <w:rPr>
      <w:rFonts w:ascii="Arial" w:eastAsia="Arial Unicode MS" w:hAnsi="Arial" w:cs="Courier"/>
      <w:b/>
      <w:bCs/>
      <w:sz w:val="18"/>
      <w:szCs w:val="20"/>
      <w:lang w:eastAsia="pl-PL"/>
    </w:rPr>
  </w:style>
  <w:style w:type="paragraph" w:customStyle="1" w:styleId="xl31">
    <w:name w:val="xl31"/>
    <w:basedOn w:val="Normalny"/>
    <w:uiPriority w:val="99"/>
    <w:rsid w:val="00DF67DC"/>
    <w:pPr>
      <w:pBdr>
        <w:top w:val="single" w:sz="4" w:space="0" w:color="auto"/>
        <w:bottom w:val="single" w:sz="4" w:space="0" w:color="auto"/>
        <w:right w:val="single" w:sz="4" w:space="0" w:color="auto"/>
      </w:pBdr>
      <w:shd w:val="clear" w:color="auto" w:fill="CCFFFF"/>
      <w:tabs>
        <w:tab w:val="left" w:pos="290"/>
      </w:tabs>
      <w:spacing w:before="100" w:beforeAutospacing="1" w:after="100" w:afterAutospacing="1" w:line="240" w:lineRule="auto"/>
      <w:ind w:firstLine="284"/>
    </w:pPr>
    <w:rPr>
      <w:rFonts w:ascii="Arial" w:eastAsia="Arial Unicode MS" w:hAnsi="Arial" w:cs="Courier"/>
      <w:b/>
      <w:bCs/>
      <w:sz w:val="18"/>
      <w:szCs w:val="20"/>
      <w:lang w:eastAsia="pl-PL"/>
    </w:rPr>
  </w:style>
  <w:style w:type="paragraph" w:customStyle="1" w:styleId="xl32">
    <w:name w:val="xl32"/>
    <w:basedOn w:val="Normalny"/>
    <w:uiPriority w:val="99"/>
    <w:rsid w:val="00DF67DC"/>
    <w:pPr>
      <w:pBdr>
        <w:top w:val="single" w:sz="8" w:space="0" w:color="auto"/>
        <w:left w:val="single" w:sz="4" w:space="0" w:color="auto"/>
        <w:bottom w:val="single" w:sz="8" w:space="0" w:color="auto"/>
        <w:right w:val="single" w:sz="8" w:space="0" w:color="auto"/>
      </w:pBdr>
      <w:shd w:val="clear" w:color="auto" w:fill="00FFFF"/>
      <w:tabs>
        <w:tab w:val="left" w:pos="290"/>
      </w:tabs>
      <w:spacing w:before="100" w:beforeAutospacing="1" w:after="100" w:afterAutospacing="1" w:line="240" w:lineRule="auto"/>
      <w:ind w:firstLine="284"/>
    </w:pPr>
    <w:rPr>
      <w:rFonts w:ascii="Arial" w:eastAsia="Arial Unicode MS" w:hAnsi="Arial" w:cs="Courier"/>
      <w:b/>
      <w:bCs/>
      <w:sz w:val="18"/>
      <w:szCs w:val="20"/>
      <w:lang w:eastAsia="pl-PL"/>
    </w:rPr>
  </w:style>
  <w:style w:type="paragraph" w:customStyle="1" w:styleId="xl33">
    <w:name w:val="xl33"/>
    <w:basedOn w:val="Normalny"/>
    <w:uiPriority w:val="99"/>
    <w:rsid w:val="00DF67DC"/>
    <w:pPr>
      <w:pBdr>
        <w:left w:val="single" w:sz="4" w:space="0" w:color="auto"/>
        <w:bottom w:val="single" w:sz="4" w:space="0" w:color="auto"/>
        <w:right w:val="single" w:sz="4" w:space="0" w:color="auto"/>
      </w:pBdr>
      <w:shd w:val="clear" w:color="auto" w:fill="00FFFF"/>
      <w:tabs>
        <w:tab w:val="left" w:pos="290"/>
      </w:tabs>
      <w:spacing w:before="100" w:beforeAutospacing="1" w:after="100" w:afterAutospacing="1" w:line="240" w:lineRule="auto"/>
      <w:ind w:firstLine="284"/>
    </w:pPr>
    <w:rPr>
      <w:rFonts w:ascii="Arial" w:eastAsia="Arial Unicode MS" w:hAnsi="Arial" w:cs="Courier"/>
      <w:b/>
      <w:bCs/>
      <w:sz w:val="18"/>
      <w:szCs w:val="20"/>
      <w:lang w:eastAsia="pl-PL"/>
    </w:rPr>
  </w:style>
  <w:style w:type="paragraph" w:customStyle="1" w:styleId="xl34">
    <w:name w:val="xl34"/>
    <w:basedOn w:val="Normalny"/>
    <w:uiPriority w:val="99"/>
    <w:rsid w:val="00DF67DC"/>
    <w:pPr>
      <w:pBdr>
        <w:left w:val="single" w:sz="4" w:space="0" w:color="auto"/>
        <w:bottom w:val="single" w:sz="4" w:space="0" w:color="auto"/>
      </w:pBdr>
      <w:shd w:val="clear" w:color="auto" w:fill="00FFFF"/>
      <w:tabs>
        <w:tab w:val="left" w:pos="290"/>
      </w:tabs>
      <w:spacing w:before="100" w:beforeAutospacing="1" w:after="100" w:afterAutospacing="1" w:line="240" w:lineRule="auto"/>
      <w:ind w:firstLine="284"/>
    </w:pPr>
    <w:rPr>
      <w:rFonts w:ascii="Arial" w:eastAsia="Arial Unicode MS" w:hAnsi="Arial" w:cs="Courier"/>
      <w:b/>
      <w:bCs/>
      <w:sz w:val="18"/>
      <w:szCs w:val="20"/>
      <w:lang w:eastAsia="pl-PL"/>
    </w:rPr>
  </w:style>
  <w:style w:type="paragraph" w:customStyle="1" w:styleId="xl35">
    <w:name w:val="xl35"/>
    <w:basedOn w:val="Normalny"/>
    <w:uiPriority w:val="99"/>
    <w:rsid w:val="00DF67DC"/>
    <w:pPr>
      <w:pBdr>
        <w:top w:val="single" w:sz="8" w:space="0" w:color="auto"/>
        <w:left w:val="single" w:sz="8" w:space="0" w:color="auto"/>
        <w:bottom w:val="single" w:sz="8" w:space="0" w:color="auto"/>
        <w:right w:val="single" w:sz="4" w:space="0" w:color="auto"/>
      </w:pBdr>
      <w:shd w:val="clear" w:color="auto" w:fill="00FFFF"/>
      <w:tabs>
        <w:tab w:val="left" w:pos="290"/>
      </w:tabs>
      <w:spacing w:before="100" w:beforeAutospacing="1" w:after="100" w:afterAutospacing="1" w:line="240" w:lineRule="auto"/>
      <w:ind w:firstLine="284"/>
    </w:pPr>
    <w:rPr>
      <w:rFonts w:ascii="Arial" w:eastAsia="Arial Unicode MS" w:hAnsi="Arial" w:cs="Courier"/>
      <w:b/>
      <w:bCs/>
      <w:sz w:val="18"/>
      <w:szCs w:val="20"/>
      <w:lang w:eastAsia="pl-PL"/>
    </w:rPr>
  </w:style>
  <w:style w:type="paragraph" w:customStyle="1" w:styleId="xl36">
    <w:name w:val="xl36"/>
    <w:basedOn w:val="Normalny"/>
    <w:uiPriority w:val="99"/>
    <w:rsid w:val="00DF67DC"/>
    <w:pPr>
      <w:pBdr>
        <w:top w:val="single" w:sz="8" w:space="0" w:color="auto"/>
        <w:left w:val="single" w:sz="4" w:space="0" w:color="auto"/>
        <w:bottom w:val="single" w:sz="8" w:space="0" w:color="auto"/>
        <w:right w:val="single" w:sz="4" w:space="0" w:color="auto"/>
      </w:pBdr>
      <w:shd w:val="clear" w:color="auto" w:fill="00FFFF"/>
      <w:tabs>
        <w:tab w:val="left" w:pos="290"/>
      </w:tabs>
      <w:spacing w:before="100" w:beforeAutospacing="1" w:after="100" w:afterAutospacing="1" w:line="240" w:lineRule="auto"/>
      <w:ind w:firstLine="284"/>
    </w:pPr>
    <w:rPr>
      <w:rFonts w:ascii="Arial" w:eastAsia="Arial Unicode MS" w:hAnsi="Arial" w:cs="Courier"/>
      <w:b/>
      <w:bCs/>
      <w:sz w:val="18"/>
      <w:szCs w:val="20"/>
      <w:lang w:eastAsia="pl-PL"/>
    </w:rPr>
  </w:style>
  <w:style w:type="paragraph" w:customStyle="1" w:styleId="xl37">
    <w:name w:val="xl37"/>
    <w:basedOn w:val="Normalny"/>
    <w:uiPriority w:val="99"/>
    <w:rsid w:val="00DF67DC"/>
    <w:pPr>
      <w:pBdr>
        <w:top w:val="single" w:sz="4" w:space="0" w:color="auto"/>
        <w:left w:val="single" w:sz="4" w:space="0" w:color="auto"/>
        <w:bottom w:val="single" w:sz="4" w:space="0" w:color="auto"/>
        <w:right w:val="single" w:sz="4" w:space="0" w:color="auto"/>
      </w:pBdr>
      <w:shd w:val="clear" w:color="auto" w:fill="00FFFF"/>
      <w:tabs>
        <w:tab w:val="left" w:pos="290"/>
      </w:tabs>
      <w:spacing w:before="100" w:beforeAutospacing="1" w:after="100" w:afterAutospacing="1" w:line="240" w:lineRule="auto"/>
      <w:ind w:firstLine="284"/>
    </w:pPr>
    <w:rPr>
      <w:rFonts w:ascii="Arial" w:eastAsia="Arial Unicode MS" w:hAnsi="Arial" w:cs="Courier"/>
      <w:b/>
      <w:bCs/>
      <w:sz w:val="18"/>
      <w:szCs w:val="20"/>
      <w:lang w:eastAsia="pl-PL"/>
    </w:rPr>
  </w:style>
  <w:style w:type="paragraph" w:customStyle="1" w:styleId="xl38">
    <w:name w:val="xl38"/>
    <w:basedOn w:val="Normalny"/>
    <w:uiPriority w:val="99"/>
    <w:rsid w:val="00DF67DC"/>
    <w:pPr>
      <w:pBdr>
        <w:top w:val="single" w:sz="4" w:space="0" w:color="auto"/>
        <w:left w:val="single" w:sz="4" w:space="0" w:color="auto"/>
        <w:right w:val="single" w:sz="4" w:space="0" w:color="auto"/>
      </w:pBdr>
      <w:shd w:val="clear" w:color="auto" w:fill="00FFFF"/>
      <w:tabs>
        <w:tab w:val="left" w:pos="290"/>
      </w:tabs>
      <w:spacing w:before="100" w:beforeAutospacing="1" w:after="100" w:afterAutospacing="1" w:line="240" w:lineRule="auto"/>
      <w:ind w:firstLine="284"/>
    </w:pPr>
    <w:rPr>
      <w:rFonts w:ascii="Arial" w:eastAsia="Arial Unicode MS" w:hAnsi="Arial" w:cs="Courier"/>
      <w:b/>
      <w:bCs/>
      <w:sz w:val="18"/>
      <w:szCs w:val="20"/>
      <w:lang w:eastAsia="pl-PL"/>
    </w:rPr>
  </w:style>
  <w:style w:type="paragraph" w:customStyle="1" w:styleId="xl39">
    <w:name w:val="xl39"/>
    <w:basedOn w:val="Normalny"/>
    <w:uiPriority w:val="99"/>
    <w:rsid w:val="00DF67DC"/>
    <w:pPr>
      <w:pBdr>
        <w:top w:val="single" w:sz="4" w:space="0" w:color="auto"/>
        <w:left w:val="single" w:sz="4" w:space="0" w:color="auto"/>
        <w:bottom w:val="single" w:sz="4" w:space="0" w:color="auto"/>
        <w:right w:val="single" w:sz="4" w:space="0" w:color="auto"/>
      </w:pBdr>
      <w:shd w:val="clear" w:color="auto" w:fill="FFFFFF"/>
      <w:tabs>
        <w:tab w:val="left" w:pos="290"/>
      </w:tabs>
      <w:spacing w:before="100" w:beforeAutospacing="1" w:after="100" w:afterAutospacing="1" w:line="240" w:lineRule="auto"/>
      <w:ind w:firstLine="284"/>
    </w:pPr>
    <w:rPr>
      <w:rFonts w:ascii="Arial Unicode MS" w:eastAsia="Arial Unicode MS" w:hAnsi="Arial Unicode MS" w:cs="Courier"/>
      <w:sz w:val="18"/>
      <w:szCs w:val="20"/>
      <w:lang w:eastAsia="pl-PL"/>
    </w:rPr>
  </w:style>
  <w:style w:type="paragraph" w:customStyle="1" w:styleId="xl40">
    <w:name w:val="xl40"/>
    <w:basedOn w:val="Normalny"/>
    <w:uiPriority w:val="99"/>
    <w:rsid w:val="00DF67DC"/>
    <w:pPr>
      <w:pBdr>
        <w:top w:val="single" w:sz="4" w:space="0" w:color="auto"/>
        <w:left w:val="single" w:sz="4" w:space="0" w:color="auto"/>
        <w:bottom w:val="single" w:sz="4" w:space="0" w:color="auto"/>
      </w:pBdr>
      <w:shd w:val="clear" w:color="auto" w:fill="FFFFFF"/>
      <w:tabs>
        <w:tab w:val="left" w:pos="290"/>
      </w:tabs>
      <w:spacing w:before="100" w:beforeAutospacing="1" w:after="100" w:afterAutospacing="1" w:line="240" w:lineRule="auto"/>
      <w:ind w:firstLine="284"/>
    </w:pPr>
    <w:rPr>
      <w:rFonts w:ascii="Arial Unicode MS" w:eastAsia="Arial Unicode MS" w:hAnsi="Arial Unicode MS" w:cs="Courier"/>
      <w:sz w:val="18"/>
      <w:szCs w:val="20"/>
      <w:lang w:eastAsia="pl-PL"/>
    </w:rPr>
  </w:style>
  <w:style w:type="paragraph" w:customStyle="1" w:styleId="xl41">
    <w:name w:val="xl41"/>
    <w:basedOn w:val="Normalny"/>
    <w:uiPriority w:val="99"/>
    <w:rsid w:val="00DF67DC"/>
    <w:pPr>
      <w:pBdr>
        <w:top w:val="single" w:sz="4" w:space="0" w:color="auto"/>
        <w:left w:val="single" w:sz="4" w:space="0" w:color="auto"/>
        <w:right w:val="single" w:sz="4" w:space="0" w:color="auto"/>
      </w:pBdr>
      <w:shd w:val="clear" w:color="auto" w:fill="FFFFFF"/>
      <w:tabs>
        <w:tab w:val="left" w:pos="290"/>
      </w:tabs>
      <w:spacing w:before="100" w:beforeAutospacing="1" w:after="100" w:afterAutospacing="1" w:line="240" w:lineRule="auto"/>
      <w:ind w:firstLine="284"/>
    </w:pPr>
    <w:rPr>
      <w:rFonts w:ascii="Arial Unicode MS" w:eastAsia="Arial Unicode MS" w:hAnsi="Arial Unicode MS" w:cs="Courier"/>
      <w:sz w:val="18"/>
      <w:szCs w:val="20"/>
      <w:lang w:eastAsia="pl-PL"/>
    </w:rPr>
  </w:style>
  <w:style w:type="paragraph" w:customStyle="1" w:styleId="xl42">
    <w:name w:val="xl42"/>
    <w:basedOn w:val="Normalny"/>
    <w:uiPriority w:val="99"/>
    <w:rsid w:val="00DF67DC"/>
    <w:pPr>
      <w:pBdr>
        <w:top w:val="single" w:sz="4" w:space="0" w:color="auto"/>
        <w:left w:val="single" w:sz="4" w:space="0" w:color="auto"/>
      </w:pBdr>
      <w:shd w:val="clear" w:color="auto" w:fill="FFFFFF"/>
      <w:tabs>
        <w:tab w:val="left" w:pos="290"/>
      </w:tabs>
      <w:spacing w:before="100" w:beforeAutospacing="1" w:after="100" w:afterAutospacing="1" w:line="240" w:lineRule="auto"/>
      <w:ind w:firstLine="284"/>
    </w:pPr>
    <w:rPr>
      <w:rFonts w:ascii="Arial Unicode MS" w:eastAsia="Arial Unicode MS" w:hAnsi="Arial Unicode MS" w:cs="Courier"/>
      <w:sz w:val="18"/>
      <w:szCs w:val="20"/>
      <w:lang w:eastAsia="pl-PL"/>
    </w:rPr>
  </w:style>
  <w:style w:type="paragraph" w:customStyle="1" w:styleId="xl43">
    <w:name w:val="xl43"/>
    <w:basedOn w:val="Normalny"/>
    <w:uiPriority w:val="99"/>
    <w:rsid w:val="00DF67DC"/>
    <w:pPr>
      <w:pBdr>
        <w:top w:val="single" w:sz="8" w:space="0" w:color="auto"/>
        <w:left w:val="single" w:sz="4" w:space="0" w:color="auto"/>
        <w:bottom w:val="single" w:sz="8" w:space="0" w:color="auto"/>
      </w:pBdr>
      <w:shd w:val="clear" w:color="auto" w:fill="00FFFF"/>
      <w:tabs>
        <w:tab w:val="left" w:pos="290"/>
      </w:tabs>
      <w:spacing w:before="100" w:beforeAutospacing="1" w:after="100" w:afterAutospacing="1" w:line="240" w:lineRule="auto"/>
      <w:ind w:firstLine="284"/>
    </w:pPr>
    <w:rPr>
      <w:rFonts w:ascii="Arial" w:eastAsia="Arial Unicode MS" w:hAnsi="Arial" w:cs="Courier"/>
      <w:b/>
      <w:bCs/>
      <w:sz w:val="18"/>
      <w:szCs w:val="20"/>
      <w:lang w:eastAsia="pl-PL"/>
    </w:rPr>
  </w:style>
  <w:style w:type="paragraph" w:customStyle="1" w:styleId="xl44">
    <w:name w:val="xl44"/>
    <w:basedOn w:val="Normalny"/>
    <w:uiPriority w:val="99"/>
    <w:rsid w:val="00DF67DC"/>
    <w:pPr>
      <w:shd w:val="clear" w:color="auto" w:fill="FFFFFF"/>
      <w:tabs>
        <w:tab w:val="left" w:pos="290"/>
      </w:tabs>
      <w:spacing w:before="100" w:beforeAutospacing="1" w:after="100" w:afterAutospacing="1" w:line="240" w:lineRule="auto"/>
      <w:ind w:firstLine="284"/>
    </w:pPr>
    <w:rPr>
      <w:rFonts w:ascii="Arial" w:eastAsia="Arial Unicode MS" w:hAnsi="Arial" w:cs="Courier"/>
      <w:b/>
      <w:bCs/>
      <w:sz w:val="18"/>
      <w:szCs w:val="20"/>
      <w:lang w:eastAsia="pl-PL"/>
    </w:rPr>
  </w:style>
  <w:style w:type="paragraph" w:customStyle="1" w:styleId="xl45">
    <w:name w:val="xl45"/>
    <w:basedOn w:val="Normalny"/>
    <w:uiPriority w:val="99"/>
    <w:rsid w:val="00DF67DC"/>
    <w:pPr>
      <w:shd w:val="clear" w:color="auto" w:fill="FFFFFF"/>
      <w:tabs>
        <w:tab w:val="left" w:pos="290"/>
      </w:tabs>
      <w:spacing w:before="100" w:beforeAutospacing="1" w:after="100" w:afterAutospacing="1" w:line="240" w:lineRule="auto"/>
      <w:ind w:firstLine="284"/>
    </w:pPr>
    <w:rPr>
      <w:rFonts w:ascii="Arial Unicode MS" w:eastAsia="Arial Unicode MS" w:hAnsi="Arial Unicode MS" w:cs="Courier"/>
      <w:sz w:val="18"/>
      <w:szCs w:val="20"/>
      <w:lang w:eastAsia="pl-PL"/>
    </w:rPr>
  </w:style>
  <w:style w:type="paragraph" w:customStyle="1" w:styleId="xl46">
    <w:name w:val="xl46"/>
    <w:basedOn w:val="Normalny"/>
    <w:uiPriority w:val="99"/>
    <w:rsid w:val="00DF67DC"/>
    <w:pPr>
      <w:shd w:val="clear" w:color="auto" w:fill="FFFFFF"/>
      <w:tabs>
        <w:tab w:val="left" w:pos="290"/>
      </w:tabs>
      <w:spacing w:before="100" w:beforeAutospacing="1" w:after="100" w:afterAutospacing="1" w:line="240" w:lineRule="auto"/>
      <w:ind w:firstLine="284"/>
    </w:pPr>
    <w:rPr>
      <w:rFonts w:ascii="Arial" w:eastAsia="Arial Unicode MS" w:hAnsi="Arial" w:cs="Courier"/>
      <w:i/>
      <w:iCs/>
      <w:sz w:val="18"/>
      <w:szCs w:val="20"/>
      <w:lang w:eastAsia="pl-PL"/>
    </w:rPr>
  </w:style>
  <w:style w:type="paragraph" w:customStyle="1" w:styleId="xl47">
    <w:name w:val="xl47"/>
    <w:basedOn w:val="Normalny"/>
    <w:uiPriority w:val="99"/>
    <w:rsid w:val="00DF67DC"/>
    <w:pPr>
      <w:shd w:val="clear" w:color="auto" w:fill="FFFFFF"/>
      <w:tabs>
        <w:tab w:val="left" w:pos="290"/>
      </w:tabs>
      <w:spacing w:before="100" w:beforeAutospacing="1" w:after="100" w:afterAutospacing="1" w:line="240" w:lineRule="auto"/>
      <w:ind w:firstLine="284"/>
    </w:pPr>
    <w:rPr>
      <w:rFonts w:ascii="Arial" w:eastAsia="Arial Unicode MS" w:hAnsi="Arial" w:cs="Courier"/>
      <w:b/>
      <w:bCs/>
      <w:sz w:val="18"/>
      <w:szCs w:val="20"/>
      <w:lang w:eastAsia="pl-PL"/>
    </w:rPr>
  </w:style>
  <w:style w:type="paragraph" w:customStyle="1" w:styleId="xl48">
    <w:name w:val="xl48"/>
    <w:basedOn w:val="Normalny"/>
    <w:uiPriority w:val="99"/>
    <w:rsid w:val="00DF67DC"/>
    <w:pPr>
      <w:shd w:val="clear" w:color="auto" w:fill="FFFFFF"/>
      <w:tabs>
        <w:tab w:val="left" w:pos="290"/>
      </w:tabs>
      <w:spacing w:before="100" w:beforeAutospacing="1" w:after="100" w:afterAutospacing="1" w:line="240" w:lineRule="auto"/>
      <w:ind w:firstLine="284"/>
    </w:pPr>
    <w:rPr>
      <w:rFonts w:ascii="Arial Unicode MS" w:eastAsia="Arial Unicode MS" w:hAnsi="Arial Unicode MS" w:cs="Courier"/>
      <w:sz w:val="18"/>
      <w:szCs w:val="20"/>
      <w:lang w:eastAsia="pl-PL"/>
    </w:rPr>
  </w:style>
  <w:style w:type="paragraph" w:customStyle="1" w:styleId="xl49">
    <w:name w:val="xl49"/>
    <w:basedOn w:val="Normalny"/>
    <w:uiPriority w:val="99"/>
    <w:rsid w:val="00DF67DC"/>
    <w:pPr>
      <w:pBdr>
        <w:top w:val="single" w:sz="8" w:space="0" w:color="auto"/>
        <w:left w:val="single" w:sz="8" w:space="0" w:color="auto"/>
        <w:bottom w:val="single" w:sz="8" w:space="0" w:color="auto"/>
      </w:pBdr>
      <w:shd w:val="clear" w:color="auto" w:fill="CCFFCC"/>
      <w:tabs>
        <w:tab w:val="left" w:pos="290"/>
      </w:tabs>
      <w:spacing w:before="100" w:beforeAutospacing="1" w:after="100" w:afterAutospacing="1" w:line="240" w:lineRule="auto"/>
      <w:ind w:firstLine="284"/>
    </w:pPr>
    <w:rPr>
      <w:rFonts w:ascii="Arial" w:eastAsia="Arial Unicode MS" w:hAnsi="Arial" w:cs="Courier"/>
      <w:i/>
      <w:iCs/>
      <w:sz w:val="18"/>
      <w:szCs w:val="20"/>
      <w:lang w:eastAsia="pl-PL"/>
    </w:rPr>
  </w:style>
  <w:style w:type="paragraph" w:customStyle="1" w:styleId="xl50">
    <w:name w:val="xl50"/>
    <w:basedOn w:val="Normalny"/>
    <w:uiPriority w:val="99"/>
    <w:rsid w:val="00DF67DC"/>
    <w:pPr>
      <w:pBdr>
        <w:top w:val="single" w:sz="8" w:space="0" w:color="auto"/>
        <w:bottom w:val="single" w:sz="8" w:space="0" w:color="auto"/>
        <w:right w:val="single" w:sz="8" w:space="0" w:color="auto"/>
      </w:pBdr>
      <w:shd w:val="clear" w:color="auto" w:fill="CCFFCC"/>
      <w:tabs>
        <w:tab w:val="left" w:pos="290"/>
      </w:tabs>
      <w:spacing w:before="100" w:beforeAutospacing="1" w:after="100" w:afterAutospacing="1" w:line="240" w:lineRule="auto"/>
      <w:ind w:firstLine="284"/>
    </w:pPr>
    <w:rPr>
      <w:rFonts w:ascii="Arial" w:eastAsia="Arial Unicode MS" w:hAnsi="Arial" w:cs="Courier"/>
      <w:b/>
      <w:bCs/>
      <w:sz w:val="18"/>
      <w:szCs w:val="20"/>
      <w:lang w:eastAsia="pl-PL"/>
    </w:rPr>
  </w:style>
  <w:style w:type="paragraph" w:customStyle="1" w:styleId="xl51">
    <w:name w:val="xl51"/>
    <w:basedOn w:val="Normalny"/>
    <w:uiPriority w:val="99"/>
    <w:rsid w:val="00DF67DC"/>
    <w:pPr>
      <w:pBdr>
        <w:top w:val="single" w:sz="8" w:space="0" w:color="auto"/>
        <w:bottom w:val="single" w:sz="8" w:space="0" w:color="auto"/>
      </w:pBdr>
      <w:shd w:val="clear" w:color="auto" w:fill="CCFFCC"/>
      <w:tabs>
        <w:tab w:val="left" w:pos="290"/>
      </w:tabs>
      <w:spacing w:before="100" w:beforeAutospacing="1" w:after="100" w:afterAutospacing="1" w:line="240" w:lineRule="auto"/>
      <w:ind w:firstLine="284"/>
    </w:pPr>
    <w:rPr>
      <w:rFonts w:ascii="Arial" w:eastAsia="Arial Unicode MS" w:hAnsi="Arial" w:cs="Courier"/>
      <w:b/>
      <w:bCs/>
      <w:sz w:val="18"/>
      <w:szCs w:val="20"/>
      <w:lang w:eastAsia="pl-PL"/>
    </w:rPr>
  </w:style>
  <w:style w:type="paragraph" w:customStyle="1" w:styleId="xl52">
    <w:name w:val="xl52"/>
    <w:basedOn w:val="Normalny"/>
    <w:uiPriority w:val="99"/>
    <w:rsid w:val="00DF67DC"/>
    <w:pPr>
      <w:pBdr>
        <w:top w:val="single" w:sz="8" w:space="0" w:color="auto"/>
        <w:left w:val="single" w:sz="8" w:space="0" w:color="auto"/>
        <w:bottom w:val="single" w:sz="8" w:space="0" w:color="auto"/>
      </w:pBdr>
      <w:shd w:val="clear" w:color="auto" w:fill="CCFFCC"/>
      <w:tabs>
        <w:tab w:val="left" w:pos="290"/>
      </w:tabs>
      <w:spacing w:before="100" w:beforeAutospacing="1" w:after="100" w:afterAutospacing="1" w:line="240" w:lineRule="auto"/>
      <w:ind w:firstLine="284"/>
    </w:pPr>
    <w:rPr>
      <w:rFonts w:ascii="Arial Unicode MS" w:eastAsia="Arial Unicode MS" w:hAnsi="Arial Unicode MS" w:cs="Courier"/>
      <w:sz w:val="18"/>
      <w:szCs w:val="20"/>
      <w:lang w:eastAsia="pl-PL"/>
    </w:rPr>
  </w:style>
  <w:style w:type="paragraph" w:customStyle="1" w:styleId="xl53">
    <w:name w:val="xl53"/>
    <w:basedOn w:val="Normalny"/>
    <w:uiPriority w:val="99"/>
    <w:rsid w:val="00DF67DC"/>
    <w:pPr>
      <w:pBdr>
        <w:top w:val="single" w:sz="8" w:space="0" w:color="auto"/>
        <w:bottom w:val="single" w:sz="8" w:space="0" w:color="auto"/>
        <w:right w:val="single" w:sz="8" w:space="0" w:color="auto"/>
      </w:pBdr>
      <w:shd w:val="clear" w:color="auto" w:fill="CCFFCC"/>
      <w:tabs>
        <w:tab w:val="left" w:pos="290"/>
      </w:tabs>
      <w:spacing w:before="100" w:beforeAutospacing="1" w:after="100" w:afterAutospacing="1" w:line="240" w:lineRule="auto"/>
      <w:ind w:firstLine="284"/>
    </w:pPr>
    <w:rPr>
      <w:rFonts w:ascii="Arial" w:eastAsia="Arial Unicode MS" w:hAnsi="Arial" w:cs="Courier"/>
      <w:b/>
      <w:bCs/>
      <w:sz w:val="18"/>
      <w:szCs w:val="20"/>
      <w:lang w:eastAsia="pl-PL"/>
    </w:rPr>
  </w:style>
  <w:style w:type="paragraph" w:customStyle="1" w:styleId="xl54">
    <w:name w:val="xl54"/>
    <w:basedOn w:val="Normalny"/>
    <w:uiPriority w:val="99"/>
    <w:rsid w:val="00DF67DC"/>
    <w:pPr>
      <w:pBdr>
        <w:top w:val="single" w:sz="8" w:space="0" w:color="auto"/>
        <w:left w:val="single" w:sz="4" w:space="0" w:color="auto"/>
        <w:bottom w:val="single" w:sz="8" w:space="0" w:color="auto"/>
      </w:pBdr>
      <w:shd w:val="clear" w:color="auto" w:fill="FFFF99"/>
      <w:tabs>
        <w:tab w:val="left" w:pos="290"/>
      </w:tabs>
      <w:spacing w:before="100" w:beforeAutospacing="1" w:after="100" w:afterAutospacing="1" w:line="240" w:lineRule="auto"/>
      <w:ind w:firstLine="284"/>
    </w:pPr>
    <w:rPr>
      <w:rFonts w:ascii="Arial Unicode MS" w:eastAsia="Arial Unicode MS" w:hAnsi="Arial Unicode MS" w:cs="Courier"/>
      <w:sz w:val="18"/>
      <w:szCs w:val="20"/>
      <w:lang w:eastAsia="pl-PL"/>
    </w:rPr>
  </w:style>
  <w:style w:type="paragraph" w:customStyle="1" w:styleId="xl55">
    <w:name w:val="xl55"/>
    <w:basedOn w:val="Normalny"/>
    <w:uiPriority w:val="99"/>
    <w:rsid w:val="00DF67DC"/>
    <w:pPr>
      <w:pBdr>
        <w:left w:val="single" w:sz="4" w:space="0" w:color="auto"/>
        <w:bottom w:val="single" w:sz="4" w:space="0" w:color="auto"/>
        <w:right w:val="single" w:sz="4" w:space="0" w:color="auto"/>
      </w:pBdr>
      <w:shd w:val="clear" w:color="auto" w:fill="CCFFFF"/>
      <w:tabs>
        <w:tab w:val="left" w:pos="290"/>
      </w:tabs>
      <w:spacing w:before="100" w:beforeAutospacing="1" w:after="100" w:afterAutospacing="1" w:line="240" w:lineRule="auto"/>
      <w:ind w:firstLine="284"/>
    </w:pPr>
    <w:rPr>
      <w:rFonts w:ascii="Arial" w:eastAsia="Arial Unicode MS" w:hAnsi="Arial" w:cs="Courier"/>
      <w:b/>
      <w:bCs/>
      <w:sz w:val="18"/>
      <w:szCs w:val="20"/>
      <w:lang w:eastAsia="pl-PL"/>
    </w:rPr>
  </w:style>
  <w:style w:type="paragraph" w:customStyle="1" w:styleId="xl56">
    <w:name w:val="xl56"/>
    <w:basedOn w:val="Normalny"/>
    <w:uiPriority w:val="99"/>
    <w:rsid w:val="00DF67DC"/>
    <w:pPr>
      <w:pBdr>
        <w:top w:val="single" w:sz="8" w:space="0" w:color="auto"/>
        <w:left w:val="single" w:sz="8" w:space="0" w:color="auto"/>
        <w:bottom w:val="single" w:sz="8" w:space="0" w:color="auto"/>
      </w:pBdr>
      <w:shd w:val="clear" w:color="auto" w:fill="FFFF99"/>
      <w:tabs>
        <w:tab w:val="left" w:pos="290"/>
      </w:tabs>
      <w:spacing w:before="100" w:beforeAutospacing="1" w:after="100" w:afterAutospacing="1" w:line="240" w:lineRule="auto"/>
      <w:ind w:firstLine="284"/>
    </w:pPr>
    <w:rPr>
      <w:rFonts w:ascii="Arial Unicode MS" w:eastAsia="Arial Unicode MS" w:hAnsi="Arial Unicode MS" w:cs="Courier"/>
      <w:sz w:val="18"/>
      <w:szCs w:val="20"/>
      <w:lang w:eastAsia="pl-PL"/>
    </w:rPr>
  </w:style>
  <w:style w:type="paragraph" w:customStyle="1" w:styleId="xl57">
    <w:name w:val="xl57"/>
    <w:basedOn w:val="Normalny"/>
    <w:uiPriority w:val="99"/>
    <w:rsid w:val="00DF67DC"/>
    <w:pPr>
      <w:pBdr>
        <w:top w:val="single" w:sz="8" w:space="0" w:color="auto"/>
        <w:bottom w:val="single" w:sz="8" w:space="0" w:color="auto"/>
        <w:right w:val="single" w:sz="8" w:space="0" w:color="auto"/>
      </w:pBdr>
      <w:shd w:val="clear" w:color="auto" w:fill="FFFF99"/>
      <w:tabs>
        <w:tab w:val="left" w:pos="290"/>
      </w:tabs>
      <w:spacing w:before="100" w:beforeAutospacing="1" w:after="100" w:afterAutospacing="1" w:line="240" w:lineRule="auto"/>
      <w:ind w:firstLine="284"/>
    </w:pPr>
    <w:rPr>
      <w:rFonts w:ascii="Arial" w:eastAsia="Arial Unicode MS" w:hAnsi="Arial" w:cs="Courier"/>
      <w:b/>
      <w:bCs/>
      <w:sz w:val="18"/>
      <w:szCs w:val="20"/>
      <w:lang w:eastAsia="pl-PL"/>
    </w:rPr>
  </w:style>
  <w:style w:type="paragraph" w:customStyle="1" w:styleId="xl58">
    <w:name w:val="xl58"/>
    <w:basedOn w:val="Normalny"/>
    <w:uiPriority w:val="99"/>
    <w:rsid w:val="00DF67DC"/>
    <w:pPr>
      <w:pBdr>
        <w:top w:val="single" w:sz="8" w:space="0" w:color="auto"/>
        <w:bottom w:val="single" w:sz="8" w:space="0" w:color="auto"/>
        <w:right w:val="single" w:sz="8" w:space="0" w:color="auto"/>
      </w:pBdr>
      <w:shd w:val="clear" w:color="auto" w:fill="FFFF99"/>
      <w:tabs>
        <w:tab w:val="left" w:pos="290"/>
      </w:tabs>
      <w:spacing w:before="100" w:beforeAutospacing="1" w:after="100" w:afterAutospacing="1" w:line="240" w:lineRule="auto"/>
      <w:ind w:firstLine="284"/>
    </w:pPr>
    <w:rPr>
      <w:rFonts w:ascii="Arial" w:eastAsia="Arial Unicode MS" w:hAnsi="Arial" w:cs="Courier"/>
      <w:b/>
      <w:bCs/>
      <w:sz w:val="18"/>
      <w:szCs w:val="20"/>
      <w:lang w:eastAsia="pl-PL"/>
    </w:rPr>
  </w:style>
  <w:style w:type="paragraph" w:customStyle="1" w:styleId="xl59">
    <w:name w:val="xl59"/>
    <w:basedOn w:val="Normalny"/>
    <w:uiPriority w:val="99"/>
    <w:rsid w:val="00DF67DC"/>
    <w:pPr>
      <w:pBdr>
        <w:top w:val="single" w:sz="8" w:space="0" w:color="auto"/>
        <w:left w:val="single" w:sz="4" w:space="0" w:color="auto"/>
        <w:bottom w:val="single" w:sz="8" w:space="0" w:color="auto"/>
        <w:right w:val="single" w:sz="8" w:space="0" w:color="auto"/>
      </w:pBdr>
      <w:shd w:val="clear" w:color="auto" w:fill="CCFFFF"/>
      <w:tabs>
        <w:tab w:val="left" w:pos="290"/>
      </w:tabs>
      <w:spacing w:before="100" w:beforeAutospacing="1" w:after="100" w:afterAutospacing="1" w:line="240" w:lineRule="auto"/>
      <w:ind w:firstLine="284"/>
    </w:pPr>
    <w:rPr>
      <w:rFonts w:ascii="Arial Unicode MS" w:eastAsia="Arial Unicode MS" w:hAnsi="Arial Unicode MS" w:cs="Courier"/>
      <w:sz w:val="18"/>
      <w:szCs w:val="20"/>
      <w:lang w:eastAsia="pl-PL"/>
    </w:rPr>
  </w:style>
  <w:style w:type="paragraph" w:customStyle="1" w:styleId="xl60">
    <w:name w:val="xl60"/>
    <w:basedOn w:val="Normalny"/>
    <w:uiPriority w:val="99"/>
    <w:rsid w:val="00DF67DC"/>
    <w:pPr>
      <w:shd w:val="clear" w:color="auto" w:fill="FFFFFF"/>
      <w:tabs>
        <w:tab w:val="left" w:pos="290"/>
      </w:tabs>
      <w:spacing w:before="100" w:beforeAutospacing="1" w:after="100" w:afterAutospacing="1" w:line="240" w:lineRule="auto"/>
      <w:ind w:firstLine="284"/>
      <w:jc w:val="center"/>
    </w:pPr>
    <w:rPr>
      <w:rFonts w:ascii="Arial" w:eastAsia="Arial Unicode MS" w:hAnsi="Arial" w:cs="Arial"/>
      <w:lang w:eastAsia="pl-PL"/>
    </w:rPr>
  </w:style>
  <w:style w:type="paragraph" w:customStyle="1" w:styleId="xl61">
    <w:name w:val="xl61"/>
    <w:basedOn w:val="Normalny"/>
    <w:uiPriority w:val="99"/>
    <w:rsid w:val="00DF67DC"/>
    <w:pPr>
      <w:shd w:val="clear" w:color="auto" w:fill="FFFFFF"/>
      <w:tabs>
        <w:tab w:val="left" w:pos="290"/>
      </w:tabs>
      <w:spacing w:before="100" w:beforeAutospacing="1" w:after="100" w:afterAutospacing="1" w:line="240" w:lineRule="auto"/>
      <w:ind w:firstLine="284"/>
      <w:jc w:val="center"/>
    </w:pPr>
    <w:rPr>
      <w:rFonts w:ascii="Arial" w:eastAsia="Arial Unicode MS" w:hAnsi="Arial" w:cs="Courier"/>
      <w:sz w:val="18"/>
      <w:szCs w:val="20"/>
      <w:lang w:eastAsia="pl-PL"/>
    </w:rPr>
  </w:style>
  <w:style w:type="paragraph" w:customStyle="1" w:styleId="xl62">
    <w:name w:val="xl62"/>
    <w:basedOn w:val="Normalny"/>
    <w:uiPriority w:val="99"/>
    <w:rsid w:val="00DF67DC"/>
    <w:pPr>
      <w:shd w:val="clear" w:color="auto" w:fill="FFFFFF"/>
      <w:tabs>
        <w:tab w:val="left" w:pos="290"/>
      </w:tabs>
      <w:spacing w:before="100" w:beforeAutospacing="1" w:after="100" w:afterAutospacing="1" w:line="240" w:lineRule="auto"/>
      <w:ind w:firstLine="284"/>
    </w:pPr>
    <w:rPr>
      <w:rFonts w:ascii="Arial" w:eastAsia="Arial Unicode MS" w:hAnsi="Arial" w:cs="Arial"/>
      <w:b/>
      <w:bCs/>
      <w:sz w:val="18"/>
      <w:szCs w:val="20"/>
      <w:lang w:eastAsia="pl-PL"/>
    </w:rPr>
  </w:style>
  <w:style w:type="paragraph" w:customStyle="1" w:styleId="xl63">
    <w:name w:val="xl63"/>
    <w:basedOn w:val="Normalny"/>
    <w:uiPriority w:val="99"/>
    <w:rsid w:val="00DF67DC"/>
    <w:pPr>
      <w:pBdr>
        <w:top w:val="single" w:sz="4" w:space="0" w:color="auto"/>
        <w:left w:val="single" w:sz="8" w:space="0" w:color="auto"/>
        <w:bottom w:val="single" w:sz="4" w:space="0" w:color="auto"/>
        <w:right w:val="single" w:sz="4" w:space="0" w:color="auto"/>
      </w:pBdr>
      <w:shd w:val="clear" w:color="auto" w:fill="FFFF99"/>
      <w:tabs>
        <w:tab w:val="left" w:pos="290"/>
      </w:tabs>
      <w:spacing w:before="100" w:beforeAutospacing="1" w:after="100" w:afterAutospacing="1" w:line="240" w:lineRule="auto"/>
      <w:ind w:firstLine="284"/>
      <w:jc w:val="center"/>
    </w:pPr>
    <w:rPr>
      <w:rFonts w:ascii="Arial" w:eastAsia="Arial Unicode MS" w:hAnsi="Arial" w:cs="Courier"/>
      <w:sz w:val="18"/>
      <w:szCs w:val="20"/>
      <w:lang w:eastAsia="pl-PL"/>
    </w:rPr>
  </w:style>
  <w:style w:type="paragraph" w:customStyle="1" w:styleId="xl64">
    <w:name w:val="xl64"/>
    <w:basedOn w:val="Normalny"/>
    <w:uiPriority w:val="99"/>
    <w:rsid w:val="00DF67DC"/>
    <w:pPr>
      <w:pBdr>
        <w:top w:val="single" w:sz="4" w:space="0" w:color="auto"/>
        <w:left w:val="single" w:sz="4" w:space="0" w:color="auto"/>
        <w:bottom w:val="single" w:sz="4" w:space="0" w:color="auto"/>
        <w:right w:val="single" w:sz="4" w:space="0" w:color="auto"/>
      </w:pBdr>
      <w:shd w:val="clear" w:color="auto" w:fill="FFFF99"/>
      <w:tabs>
        <w:tab w:val="left" w:pos="290"/>
      </w:tabs>
      <w:spacing w:before="100" w:beforeAutospacing="1" w:after="100" w:afterAutospacing="1" w:line="240" w:lineRule="auto"/>
      <w:ind w:firstLine="284"/>
      <w:jc w:val="center"/>
    </w:pPr>
    <w:rPr>
      <w:rFonts w:ascii="Arial" w:eastAsia="Arial Unicode MS" w:hAnsi="Arial" w:cs="Courier"/>
      <w:sz w:val="18"/>
      <w:szCs w:val="20"/>
      <w:lang w:eastAsia="pl-PL"/>
    </w:rPr>
  </w:style>
  <w:style w:type="paragraph" w:customStyle="1" w:styleId="xl65">
    <w:name w:val="xl65"/>
    <w:basedOn w:val="Normalny"/>
    <w:uiPriority w:val="99"/>
    <w:rsid w:val="00DF67DC"/>
    <w:pPr>
      <w:pBdr>
        <w:top w:val="single" w:sz="4" w:space="0" w:color="auto"/>
        <w:left w:val="single" w:sz="4" w:space="0" w:color="auto"/>
        <w:bottom w:val="single" w:sz="4" w:space="0" w:color="auto"/>
        <w:right w:val="single" w:sz="8" w:space="0" w:color="auto"/>
      </w:pBdr>
      <w:shd w:val="clear" w:color="auto" w:fill="FFFF99"/>
      <w:tabs>
        <w:tab w:val="left" w:pos="290"/>
      </w:tabs>
      <w:spacing w:before="100" w:beforeAutospacing="1" w:after="100" w:afterAutospacing="1" w:line="240" w:lineRule="auto"/>
      <w:ind w:firstLine="284"/>
      <w:jc w:val="center"/>
    </w:pPr>
    <w:rPr>
      <w:rFonts w:ascii="Arial" w:eastAsia="Arial Unicode MS" w:hAnsi="Arial" w:cs="Courier"/>
      <w:sz w:val="18"/>
      <w:szCs w:val="20"/>
      <w:lang w:eastAsia="pl-PL"/>
    </w:rPr>
  </w:style>
  <w:style w:type="paragraph" w:customStyle="1" w:styleId="xl66">
    <w:name w:val="xl66"/>
    <w:basedOn w:val="Normalny"/>
    <w:uiPriority w:val="99"/>
    <w:rsid w:val="00DF67DC"/>
    <w:pPr>
      <w:pBdr>
        <w:top w:val="single" w:sz="4" w:space="0" w:color="auto"/>
        <w:left w:val="single" w:sz="8" w:space="0" w:color="auto"/>
        <w:right w:val="single" w:sz="4" w:space="0" w:color="auto"/>
      </w:pBdr>
      <w:shd w:val="clear" w:color="auto" w:fill="FFFF99"/>
      <w:tabs>
        <w:tab w:val="left" w:pos="290"/>
      </w:tabs>
      <w:spacing w:before="100" w:beforeAutospacing="1" w:after="100" w:afterAutospacing="1" w:line="240" w:lineRule="auto"/>
      <w:ind w:firstLine="284"/>
      <w:jc w:val="center"/>
    </w:pPr>
    <w:rPr>
      <w:rFonts w:ascii="Arial" w:eastAsia="Arial Unicode MS" w:hAnsi="Arial" w:cs="Courier"/>
      <w:sz w:val="18"/>
      <w:szCs w:val="20"/>
      <w:lang w:eastAsia="pl-PL"/>
    </w:rPr>
  </w:style>
  <w:style w:type="paragraph" w:customStyle="1" w:styleId="xl67">
    <w:name w:val="xl67"/>
    <w:basedOn w:val="Normalny"/>
    <w:uiPriority w:val="99"/>
    <w:rsid w:val="00DF67DC"/>
    <w:pPr>
      <w:pBdr>
        <w:top w:val="single" w:sz="4" w:space="0" w:color="auto"/>
        <w:left w:val="single" w:sz="4" w:space="0" w:color="auto"/>
        <w:right w:val="single" w:sz="4" w:space="0" w:color="auto"/>
      </w:pBdr>
      <w:shd w:val="clear" w:color="auto" w:fill="FFFF99"/>
      <w:tabs>
        <w:tab w:val="left" w:pos="290"/>
      </w:tabs>
      <w:spacing w:before="100" w:beforeAutospacing="1" w:after="100" w:afterAutospacing="1" w:line="240" w:lineRule="auto"/>
      <w:ind w:firstLine="284"/>
      <w:jc w:val="center"/>
    </w:pPr>
    <w:rPr>
      <w:rFonts w:ascii="Arial" w:eastAsia="Arial Unicode MS" w:hAnsi="Arial" w:cs="Courier"/>
      <w:sz w:val="18"/>
      <w:szCs w:val="20"/>
      <w:lang w:eastAsia="pl-PL"/>
    </w:rPr>
  </w:style>
  <w:style w:type="paragraph" w:customStyle="1" w:styleId="xl68">
    <w:name w:val="xl68"/>
    <w:basedOn w:val="Normalny"/>
    <w:uiPriority w:val="99"/>
    <w:rsid w:val="00DF67DC"/>
    <w:pPr>
      <w:pBdr>
        <w:top w:val="single" w:sz="4" w:space="0" w:color="auto"/>
        <w:left w:val="single" w:sz="4" w:space="0" w:color="auto"/>
        <w:right w:val="single" w:sz="8" w:space="0" w:color="auto"/>
      </w:pBdr>
      <w:shd w:val="clear" w:color="auto" w:fill="FFFF99"/>
      <w:tabs>
        <w:tab w:val="left" w:pos="290"/>
      </w:tabs>
      <w:spacing w:before="100" w:beforeAutospacing="1" w:after="100" w:afterAutospacing="1" w:line="240" w:lineRule="auto"/>
      <w:ind w:firstLine="284"/>
      <w:jc w:val="center"/>
    </w:pPr>
    <w:rPr>
      <w:rFonts w:ascii="Arial" w:eastAsia="Arial Unicode MS" w:hAnsi="Arial" w:cs="Courier"/>
      <w:sz w:val="18"/>
      <w:szCs w:val="20"/>
      <w:lang w:eastAsia="pl-PL"/>
    </w:rPr>
  </w:style>
  <w:style w:type="paragraph" w:customStyle="1" w:styleId="xl69">
    <w:name w:val="xl69"/>
    <w:basedOn w:val="Normalny"/>
    <w:uiPriority w:val="99"/>
    <w:rsid w:val="00DF67DC"/>
    <w:pPr>
      <w:pBdr>
        <w:top w:val="single" w:sz="8" w:space="0" w:color="auto"/>
        <w:left w:val="single" w:sz="8" w:space="0" w:color="auto"/>
        <w:right w:val="single" w:sz="4" w:space="0" w:color="auto"/>
      </w:pBdr>
      <w:shd w:val="clear" w:color="auto" w:fill="CCFFCC"/>
      <w:tabs>
        <w:tab w:val="left" w:pos="290"/>
      </w:tabs>
      <w:spacing w:before="100" w:beforeAutospacing="1" w:after="100" w:afterAutospacing="1" w:line="240" w:lineRule="auto"/>
      <w:ind w:firstLine="284"/>
      <w:jc w:val="center"/>
    </w:pPr>
    <w:rPr>
      <w:rFonts w:ascii="Arial" w:eastAsia="Arial Unicode MS" w:hAnsi="Arial" w:cs="Arial"/>
      <w:lang w:eastAsia="pl-PL"/>
    </w:rPr>
  </w:style>
  <w:style w:type="paragraph" w:customStyle="1" w:styleId="xl70">
    <w:name w:val="xl70"/>
    <w:basedOn w:val="Normalny"/>
    <w:uiPriority w:val="99"/>
    <w:rsid w:val="00DF67DC"/>
    <w:pPr>
      <w:pBdr>
        <w:top w:val="single" w:sz="8" w:space="0" w:color="auto"/>
        <w:left w:val="single" w:sz="4" w:space="0" w:color="auto"/>
        <w:right w:val="single" w:sz="4" w:space="0" w:color="auto"/>
      </w:pBdr>
      <w:shd w:val="clear" w:color="auto" w:fill="CCFFCC"/>
      <w:tabs>
        <w:tab w:val="left" w:pos="290"/>
      </w:tabs>
      <w:spacing w:before="100" w:beforeAutospacing="1" w:after="100" w:afterAutospacing="1" w:line="240" w:lineRule="auto"/>
      <w:ind w:firstLine="284"/>
      <w:jc w:val="center"/>
    </w:pPr>
    <w:rPr>
      <w:rFonts w:ascii="Arial" w:eastAsia="Arial Unicode MS" w:hAnsi="Arial" w:cs="Arial"/>
      <w:lang w:eastAsia="pl-PL"/>
    </w:rPr>
  </w:style>
  <w:style w:type="paragraph" w:customStyle="1" w:styleId="xl71">
    <w:name w:val="xl71"/>
    <w:basedOn w:val="Normalny"/>
    <w:uiPriority w:val="99"/>
    <w:rsid w:val="00DF67DC"/>
    <w:pPr>
      <w:pBdr>
        <w:top w:val="single" w:sz="8" w:space="0" w:color="auto"/>
        <w:left w:val="single" w:sz="4" w:space="0" w:color="auto"/>
        <w:right w:val="single" w:sz="8" w:space="0" w:color="auto"/>
      </w:pBdr>
      <w:shd w:val="clear" w:color="auto" w:fill="CCFFCC"/>
      <w:tabs>
        <w:tab w:val="left" w:pos="290"/>
      </w:tabs>
      <w:spacing w:before="100" w:beforeAutospacing="1" w:after="100" w:afterAutospacing="1" w:line="240" w:lineRule="auto"/>
      <w:ind w:firstLine="284"/>
      <w:jc w:val="center"/>
    </w:pPr>
    <w:rPr>
      <w:rFonts w:ascii="Arial" w:eastAsia="Arial Unicode MS" w:hAnsi="Arial" w:cs="Arial"/>
      <w:lang w:eastAsia="pl-PL"/>
    </w:rPr>
  </w:style>
  <w:style w:type="paragraph" w:customStyle="1" w:styleId="xl72">
    <w:name w:val="xl72"/>
    <w:basedOn w:val="Normalny"/>
    <w:uiPriority w:val="99"/>
    <w:rsid w:val="00DF67DC"/>
    <w:pPr>
      <w:pBdr>
        <w:top w:val="single" w:sz="8" w:space="0" w:color="auto"/>
        <w:left w:val="single" w:sz="8" w:space="0" w:color="auto"/>
        <w:bottom w:val="dotted" w:sz="4" w:space="0" w:color="auto"/>
        <w:right w:val="single" w:sz="4" w:space="0" w:color="auto"/>
      </w:pBdr>
      <w:shd w:val="clear" w:color="auto" w:fill="FFFFFF"/>
      <w:tabs>
        <w:tab w:val="left" w:pos="290"/>
      </w:tabs>
      <w:spacing w:before="100" w:beforeAutospacing="1" w:after="100" w:afterAutospacing="1" w:line="240" w:lineRule="auto"/>
      <w:ind w:firstLine="284"/>
      <w:jc w:val="center"/>
    </w:pPr>
    <w:rPr>
      <w:rFonts w:ascii="Arial" w:eastAsia="Arial Unicode MS" w:hAnsi="Arial" w:cs="Arial"/>
      <w:b/>
      <w:bCs/>
      <w:lang w:eastAsia="pl-PL"/>
    </w:rPr>
  </w:style>
  <w:style w:type="paragraph" w:customStyle="1" w:styleId="xl73">
    <w:name w:val="xl73"/>
    <w:basedOn w:val="Normalny"/>
    <w:uiPriority w:val="99"/>
    <w:rsid w:val="00DF67DC"/>
    <w:pPr>
      <w:pBdr>
        <w:top w:val="single" w:sz="8" w:space="0" w:color="auto"/>
        <w:left w:val="single" w:sz="4" w:space="0" w:color="auto"/>
        <w:bottom w:val="dotted" w:sz="4" w:space="0" w:color="auto"/>
        <w:right w:val="single" w:sz="4" w:space="0" w:color="auto"/>
      </w:pBdr>
      <w:tabs>
        <w:tab w:val="left" w:pos="290"/>
      </w:tabs>
      <w:spacing w:before="100" w:beforeAutospacing="1" w:after="100" w:afterAutospacing="1" w:line="240" w:lineRule="auto"/>
      <w:ind w:firstLine="284"/>
      <w:jc w:val="center"/>
    </w:pPr>
    <w:rPr>
      <w:rFonts w:ascii="Arial" w:eastAsia="Arial Unicode MS" w:hAnsi="Arial" w:cs="Courier"/>
      <w:sz w:val="16"/>
      <w:szCs w:val="16"/>
      <w:lang w:eastAsia="pl-PL"/>
    </w:rPr>
  </w:style>
  <w:style w:type="paragraph" w:customStyle="1" w:styleId="xl74">
    <w:name w:val="xl74"/>
    <w:basedOn w:val="Normalny"/>
    <w:uiPriority w:val="99"/>
    <w:rsid w:val="00DF67DC"/>
    <w:pPr>
      <w:pBdr>
        <w:top w:val="single" w:sz="8" w:space="0" w:color="auto"/>
        <w:left w:val="single" w:sz="4" w:space="0" w:color="auto"/>
        <w:bottom w:val="dotted" w:sz="4" w:space="0" w:color="auto"/>
        <w:right w:val="single" w:sz="4" w:space="0" w:color="auto"/>
      </w:pBdr>
      <w:tabs>
        <w:tab w:val="left" w:pos="290"/>
      </w:tabs>
      <w:spacing w:before="100" w:beforeAutospacing="1" w:after="100" w:afterAutospacing="1" w:line="240" w:lineRule="auto"/>
      <w:ind w:firstLine="284"/>
      <w:jc w:val="center"/>
    </w:pPr>
    <w:rPr>
      <w:rFonts w:ascii="Arial" w:eastAsia="Arial Unicode MS" w:hAnsi="Arial" w:cs="Courier"/>
      <w:sz w:val="18"/>
      <w:szCs w:val="20"/>
      <w:lang w:eastAsia="pl-PL"/>
    </w:rPr>
  </w:style>
  <w:style w:type="paragraph" w:customStyle="1" w:styleId="xl75">
    <w:name w:val="xl75"/>
    <w:basedOn w:val="Normalny"/>
    <w:uiPriority w:val="99"/>
    <w:rsid w:val="00DF67DC"/>
    <w:pPr>
      <w:pBdr>
        <w:top w:val="dotted" w:sz="4" w:space="0" w:color="auto"/>
        <w:left w:val="single" w:sz="8" w:space="0" w:color="auto"/>
        <w:bottom w:val="dotted" w:sz="4" w:space="0" w:color="auto"/>
        <w:right w:val="single" w:sz="4" w:space="0" w:color="auto"/>
      </w:pBdr>
      <w:shd w:val="clear" w:color="auto" w:fill="FFFFFF"/>
      <w:tabs>
        <w:tab w:val="left" w:pos="290"/>
      </w:tabs>
      <w:spacing w:before="100" w:beforeAutospacing="1" w:after="100" w:afterAutospacing="1" w:line="240" w:lineRule="auto"/>
      <w:ind w:firstLine="284"/>
      <w:jc w:val="center"/>
    </w:pPr>
    <w:rPr>
      <w:rFonts w:ascii="Arial" w:eastAsia="Arial Unicode MS" w:hAnsi="Arial" w:cs="Courier"/>
      <w:sz w:val="18"/>
      <w:szCs w:val="20"/>
      <w:lang w:eastAsia="pl-PL"/>
    </w:rPr>
  </w:style>
  <w:style w:type="paragraph" w:customStyle="1" w:styleId="xl76">
    <w:name w:val="xl76"/>
    <w:basedOn w:val="Normalny"/>
    <w:uiPriority w:val="99"/>
    <w:rsid w:val="00DF67DC"/>
    <w:pPr>
      <w:pBdr>
        <w:top w:val="dotted" w:sz="4" w:space="0" w:color="auto"/>
        <w:left w:val="single" w:sz="4" w:space="0" w:color="auto"/>
        <w:bottom w:val="dotted" w:sz="4" w:space="0" w:color="auto"/>
        <w:right w:val="single" w:sz="4" w:space="0" w:color="auto"/>
      </w:pBdr>
      <w:tabs>
        <w:tab w:val="left" w:pos="290"/>
      </w:tabs>
      <w:spacing w:before="100" w:beforeAutospacing="1" w:after="100" w:afterAutospacing="1" w:line="240" w:lineRule="auto"/>
      <w:ind w:firstLine="284"/>
      <w:jc w:val="center"/>
    </w:pPr>
    <w:rPr>
      <w:rFonts w:ascii="Arial" w:eastAsia="Arial Unicode MS" w:hAnsi="Arial" w:cs="Courier"/>
      <w:sz w:val="16"/>
      <w:szCs w:val="16"/>
      <w:lang w:eastAsia="pl-PL"/>
    </w:rPr>
  </w:style>
  <w:style w:type="paragraph" w:customStyle="1" w:styleId="xl77">
    <w:name w:val="xl77"/>
    <w:basedOn w:val="Normalny"/>
    <w:uiPriority w:val="99"/>
    <w:rsid w:val="00DF67DC"/>
    <w:pPr>
      <w:pBdr>
        <w:top w:val="dotted" w:sz="4" w:space="0" w:color="auto"/>
        <w:left w:val="single" w:sz="4" w:space="0" w:color="auto"/>
        <w:bottom w:val="dotted" w:sz="4" w:space="0" w:color="auto"/>
        <w:right w:val="single" w:sz="4" w:space="0" w:color="auto"/>
      </w:pBdr>
      <w:tabs>
        <w:tab w:val="left" w:pos="290"/>
      </w:tabs>
      <w:spacing w:before="100" w:beforeAutospacing="1" w:after="100" w:afterAutospacing="1" w:line="240" w:lineRule="auto"/>
      <w:ind w:firstLine="284"/>
      <w:jc w:val="center"/>
    </w:pPr>
    <w:rPr>
      <w:rFonts w:ascii="Arial" w:eastAsia="Arial Unicode MS" w:hAnsi="Arial" w:cs="Courier"/>
      <w:sz w:val="18"/>
      <w:szCs w:val="20"/>
      <w:lang w:eastAsia="pl-PL"/>
    </w:rPr>
  </w:style>
  <w:style w:type="paragraph" w:customStyle="1" w:styleId="xl78">
    <w:name w:val="xl78"/>
    <w:basedOn w:val="Normalny"/>
    <w:uiPriority w:val="99"/>
    <w:rsid w:val="00DF67DC"/>
    <w:pPr>
      <w:pBdr>
        <w:top w:val="dotted" w:sz="4" w:space="0" w:color="auto"/>
        <w:left w:val="single" w:sz="8" w:space="0" w:color="auto"/>
        <w:bottom w:val="dotted" w:sz="4" w:space="0" w:color="auto"/>
        <w:right w:val="single" w:sz="4" w:space="0" w:color="auto"/>
      </w:pBdr>
      <w:shd w:val="clear" w:color="auto" w:fill="FFFF99"/>
      <w:tabs>
        <w:tab w:val="left" w:pos="290"/>
      </w:tabs>
      <w:spacing w:before="100" w:beforeAutospacing="1" w:after="100" w:afterAutospacing="1" w:line="240" w:lineRule="auto"/>
      <w:ind w:firstLine="284"/>
      <w:jc w:val="center"/>
    </w:pPr>
    <w:rPr>
      <w:rFonts w:ascii="Arial" w:eastAsia="Arial Unicode MS" w:hAnsi="Arial" w:cs="Arial"/>
      <w:b/>
      <w:bCs/>
      <w:lang w:eastAsia="pl-PL"/>
    </w:rPr>
  </w:style>
  <w:style w:type="paragraph" w:customStyle="1" w:styleId="xl80">
    <w:name w:val="xl80"/>
    <w:basedOn w:val="Normalny"/>
    <w:uiPriority w:val="99"/>
    <w:rsid w:val="00DF67DC"/>
    <w:pPr>
      <w:pBdr>
        <w:top w:val="dotted" w:sz="4" w:space="0" w:color="auto"/>
        <w:left w:val="single" w:sz="4" w:space="0" w:color="auto"/>
        <w:bottom w:val="dotted" w:sz="4" w:space="0" w:color="auto"/>
        <w:right w:val="single" w:sz="4" w:space="0" w:color="auto"/>
      </w:pBdr>
      <w:shd w:val="clear" w:color="auto" w:fill="FFFF99"/>
      <w:tabs>
        <w:tab w:val="left" w:pos="290"/>
      </w:tabs>
      <w:spacing w:before="100" w:beforeAutospacing="1" w:after="100" w:afterAutospacing="1" w:line="240" w:lineRule="auto"/>
      <w:ind w:firstLine="284"/>
      <w:jc w:val="center"/>
    </w:pPr>
    <w:rPr>
      <w:rFonts w:ascii="Arial" w:eastAsia="Arial Unicode MS" w:hAnsi="Arial" w:cs="Courier"/>
      <w:sz w:val="18"/>
      <w:szCs w:val="20"/>
      <w:lang w:eastAsia="pl-PL"/>
    </w:rPr>
  </w:style>
  <w:style w:type="paragraph" w:customStyle="1" w:styleId="xl81">
    <w:name w:val="xl81"/>
    <w:basedOn w:val="Normalny"/>
    <w:uiPriority w:val="99"/>
    <w:rsid w:val="00DF67DC"/>
    <w:pPr>
      <w:pBdr>
        <w:top w:val="dotted" w:sz="4" w:space="0" w:color="auto"/>
        <w:left w:val="single" w:sz="8" w:space="0" w:color="auto"/>
        <w:bottom w:val="dotted" w:sz="4" w:space="0" w:color="auto"/>
        <w:right w:val="single" w:sz="4" w:space="0" w:color="auto"/>
      </w:pBdr>
      <w:shd w:val="clear" w:color="auto" w:fill="FFFF99"/>
      <w:tabs>
        <w:tab w:val="left" w:pos="290"/>
      </w:tabs>
      <w:spacing w:before="100" w:beforeAutospacing="1" w:after="100" w:afterAutospacing="1" w:line="240" w:lineRule="auto"/>
      <w:ind w:firstLine="284"/>
      <w:jc w:val="center"/>
    </w:pPr>
    <w:rPr>
      <w:rFonts w:ascii="Arial" w:eastAsia="Arial Unicode MS" w:hAnsi="Arial" w:cs="Courier"/>
      <w:sz w:val="18"/>
      <w:szCs w:val="20"/>
      <w:lang w:eastAsia="pl-PL"/>
    </w:rPr>
  </w:style>
  <w:style w:type="paragraph" w:customStyle="1" w:styleId="xl82">
    <w:name w:val="xl82"/>
    <w:basedOn w:val="Normalny"/>
    <w:uiPriority w:val="99"/>
    <w:rsid w:val="00DF67DC"/>
    <w:pPr>
      <w:pBdr>
        <w:top w:val="dotted" w:sz="4" w:space="0" w:color="auto"/>
        <w:left w:val="single" w:sz="8" w:space="0" w:color="auto"/>
        <w:bottom w:val="dotted" w:sz="4" w:space="0" w:color="auto"/>
        <w:right w:val="single" w:sz="4" w:space="0" w:color="auto"/>
      </w:pBdr>
      <w:shd w:val="clear" w:color="auto" w:fill="FFFFFF"/>
      <w:tabs>
        <w:tab w:val="left" w:pos="290"/>
      </w:tabs>
      <w:spacing w:before="100" w:beforeAutospacing="1" w:after="100" w:afterAutospacing="1" w:line="240" w:lineRule="auto"/>
      <w:ind w:firstLine="284"/>
      <w:jc w:val="center"/>
    </w:pPr>
    <w:rPr>
      <w:rFonts w:ascii="Arial" w:eastAsia="Arial Unicode MS" w:hAnsi="Arial" w:cs="Arial"/>
      <w:b/>
      <w:bCs/>
      <w:lang w:eastAsia="pl-PL"/>
    </w:rPr>
  </w:style>
  <w:style w:type="paragraph" w:customStyle="1" w:styleId="xl83">
    <w:name w:val="xl83"/>
    <w:basedOn w:val="Normalny"/>
    <w:uiPriority w:val="99"/>
    <w:rsid w:val="00DF67DC"/>
    <w:pPr>
      <w:pBdr>
        <w:top w:val="dotted" w:sz="4" w:space="0" w:color="auto"/>
        <w:left w:val="single" w:sz="8" w:space="0" w:color="auto"/>
        <w:bottom w:val="single" w:sz="8" w:space="0" w:color="auto"/>
        <w:right w:val="single" w:sz="4" w:space="0" w:color="auto"/>
      </w:pBdr>
      <w:shd w:val="clear" w:color="auto" w:fill="FFFF99"/>
      <w:tabs>
        <w:tab w:val="left" w:pos="290"/>
      </w:tabs>
      <w:spacing w:before="100" w:beforeAutospacing="1" w:after="100" w:afterAutospacing="1" w:line="240" w:lineRule="auto"/>
      <w:ind w:firstLine="284"/>
      <w:jc w:val="center"/>
    </w:pPr>
    <w:rPr>
      <w:rFonts w:ascii="Arial" w:eastAsia="Arial Unicode MS" w:hAnsi="Arial" w:cs="Courier"/>
      <w:sz w:val="18"/>
      <w:szCs w:val="20"/>
      <w:lang w:eastAsia="pl-PL"/>
    </w:rPr>
  </w:style>
  <w:style w:type="paragraph" w:customStyle="1" w:styleId="xl84">
    <w:name w:val="xl84"/>
    <w:basedOn w:val="Normalny"/>
    <w:uiPriority w:val="99"/>
    <w:rsid w:val="00DF67DC"/>
    <w:pPr>
      <w:pBdr>
        <w:top w:val="dotted" w:sz="4" w:space="0" w:color="auto"/>
        <w:left w:val="single" w:sz="4" w:space="0" w:color="auto"/>
        <w:bottom w:val="single" w:sz="8" w:space="0" w:color="auto"/>
        <w:right w:val="single" w:sz="4" w:space="0" w:color="auto"/>
      </w:pBdr>
      <w:shd w:val="clear" w:color="auto" w:fill="FFFF99"/>
      <w:tabs>
        <w:tab w:val="left" w:pos="290"/>
      </w:tabs>
      <w:spacing w:before="100" w:beforeAutospacing="1" w:after="100" w:afterAutospacing="1" w:line="240" w:lineRule="auto"/>
      <w:ind w:firstLine="284"/>
      <w:jc w:val="center"/>
    </w:pPr>
    <w:rPr>
      <w:rFonts w:ascii="Arial" w:eastAsia="Arial Unicode MS" w:hAnsi="Arial" w:cs="Courier"/>
      <w:sz w:val="16"/>
      <w:szCs w:val="16"/>
      <w:lang w:eastAsia="pl-PL"/>
    </w:rPr>
  </w:style>
  <w:style w:type="paragraph" w:customStyle="1" w:styleId="xl85">
    <w:name w:val="xl85"/>
    <w:basedOn w:val="Normalny"/>
    <w:uiPriority w:val="99"/>
    <w:rsid w:val="00DF67DC"/>
    <w:pPr>
      <w:pBdr>
        <w:top w:val="dotted" w:sz="4" w:space="0" w:color="auto"/>
        <w:left w:val="single" w:sz="4" w:space="0" w:color="auto"/>
        <w:bottom w:val="single" w:sz="8" w:space="0" w:color="auto"/>
        <w:right w:val="single" w:sz="4" w:space="0" w:color="auto"/>
      </w:pBdr>
      <w:shd w:val="clear" w:color="auto" w:fill="FFFF99"/>
      <w:tabs>
        <w:tab w:val="left" w:pos="290"/>
      </w:tabs>
      <w:spacing w:before="100" w:beforeAutospacing="1" w:after="100" w:afterAutospacing="1" w:line="240" w:lineRule="auto"/>
      <w:ind w:firstLine="284"/>
      <w:jc w:val="center"/>
    </w:pPr>
    <w:rPr>
      <w:rFonts w:ascii="Arial" w:eastAsia="Arial Unicode MS" w:hAnsi="Arial" w:cs="Courier"/>
      <w:sz w:val="18"/>
      <w:szCs w:val="20"/>
      <w:lang w:eastAsia="pl-PL"/>
    </w:rPr>
  </w:style>
  <w:style w:type="paragraph" w:customStyle="1" w:styleId="xl86">
    <w:name w:val="xl86"/>
    <w:basedOn w:val="Normalny"/>
    <w:uiPriority w:val="99"/>
    <w:rsid w:val="00DF67DC"/>
    <w:pPr>
      <w:pBdr>
        <w:top w:val="single" w:sz="8" w:space="0" w:color="auto"/>
        <w:left w:val="single" w:sz="4" w:space="0" w:color="auto"/>
        <w:bottom w:val="dotted" w:sz="4" w:space="0" w:color="auto"/>
        <w:right w:val="single" w:sz="8" w:space="0" w:color="auto"/>
      </w:pBdr>
      <w:tabs>
        <w:tab w:val="left" w:pos="290"/>
      </w:tabs>
      <w:spacing w:before="100" w:beforeAutospacing="1" w:after="100" w:afterAutospacing="1" w:line="240" w:lineRule="auto"/>
      <w:ind w:firstLine="284"/>
      <w:jc w:val="center"/>
    </w:pPr>
    <w:rPr>
      <w:rFonts w:ascii="Arial" w:eastAsia="Arial Unicode MS" w:hAnsi="Arial" w:cs="Courier"/>
      <w:sz w:val="18"/>
      <w:szCs w:val="20"/>
      <w:lang w:eastAsia="pl-PL"/>
    </w:rPr>
  </w:style>
  <w:style w:type="paragraph" w:customStyle="1" w:styleId="xl87">
    <w:name w:val="xl87"/>
    <w:basedOn w:val="Normalny"/>
    <w:uiPriority w:val="99"/>
    <w:rsid w:val="00DF67DC"/>
    <w:pPr>
      <w:pBdr>
        <w:top w:val="dotted" w:sz="4" w:space="0" w:color="auto"/>
        <w:left w:val="single" w:sz="4" w:space="0" w:color="auto"/>
        <w:bottom w:val="dotted" w:sz="4" w:space="0" w:color="auto"/>
        <w:right w:val="single" w:sz="8" w:space="0" w:color="auto"/>
      </w:pBdr>
      <w:tabs>
        <w:tab w:val="left" w:pos="290"/>
      </w:tabs>
      <w:spacing w:before="100" w:beforeAutospacing="1" w:after="100" w:afterAutospacing="1" w:line="240" w:lineRule="auto"/>
      <w:ind w:firstLine="284"/>
      <w:jc w:val="center"/>
    </w:pPr>
    <w:rPr>
      <w:rFonts w:ascii="Arial" w:eastAsia="Arial Unicode MS" w:hAnsi="Arial" w:cs="Courier"/>
      <w:sz w:val="18"/>
      <w:szCs w:val="20"/>
      <w:lang w:eastAsia="pl-PL"/>
    </w:rPr>
  </w:style>
  <w:style w:type="paragraph" w:customStyle="1" w:styleId="xl88">
    <w:name w:val="xl88"/>
    <w:basedOn w:val="Normalny"/>
    <w:uiPriority w:val="99"/>
    <w:rsid w:val="00DF67DC"/>
    <w:pPr>
      <w:pBdr>
        <w:top w:val="dotted" w:sz="4" w:space="0" w:color="auto"/>
        <w:left w:val="single" w:sz="4" w:space="0" w:color="auto"/>
        <w:bottom w:val="dotted" w:sz="4" w:space="0" w:color="auto"/>
        <w:right w:val="single" w:sz="8" w:space="0" w:color="auto"/>
      </w:pBdr>
      <w:shd w:val="clear" w:color="auto" w:fill="FFFF99"/>
      <w:tabs>
        <w:tab w:val="left" w:pos="290"/>
      </w:tabs>
      <w:spacing w:before="100" w:beforeAutospacing="1" w:after="100" w:afterAutospacing="1" w:line="240" w:lineRule="auto"/>
      <w:ind w:firstLine="284"/>
      <w:jc w:val="center"/>
    </w:pPr>
    <w:rPr>
      <w:rFonts w:ascii="Arial" w:eastAsia="Arial Unicode MS" w:hAnsi="Arial" w:cs="Courier"/>
      <w:sz w:val="18"/>
      <w:szCs w:val="20"/>
      <w:lang w:eastAsia="pl-PL"/>
    </w:rPr>
  </w:style>
  <w:style w:type="paragraph" w:customStyle="1" w:styleId="xl89">
    <w:name w:val="xl89"/>
    <w:basedOn w:val="Normalny"/>
    <w:uiPriority w:val="99"/>
    <w:rsid w:val="00DF67DC"/>
    <w:pPr>
      <w:pBdr>
        <w:top w:val="dotted" w:sz="4" w:space="0" w:color="auto"/>
        <w:left w:val="single" w:sz="4" w:space="0" w:color="auto"/>
        <w:bottom w:val="single" w:sz="8" w:space="0" w:color="auto"/>
        <w:right w:val="single" w:sz="8" w:space="0" w:color="auto"/>
      </w:pBdr>
      <w:shd w:val="clear" w:color="auto" w:fill="FFFF99"/>
      <w:tabs>
        <w:tab w:val="left" w:pos="290"/>
      </w:tabs>
      <w:spacing w:before="100" w:beforeAutospacing="1" w:after="100" w:afterAutospacing="1" w:line="240" w:lineRule="auto"/>
      <w:ind w:firstLine="284"/>
      <w:jc w:val="center"/>
    </w:pPr>
    <w:rPr>
      <w:rFonts w:ascii="Arial" w:eastAsia="Arial Unicode MS" w:hAnsi="Arial" w:cs="Courier"/>
      <w:sz w:val="18"/>
      <w:szCs w:val="20"/>
      <w:lang w:eastAsia="pl-PL"/>
    </w:rPr>
  </w:style>
  <w:style w:type="paragraph" w:customStyle="1" w:styleId="xl90">
    <w:name w:val="xl90"/>
    <w:basedOn w:val="Normalny"/>
    <w:uiPriority w:val="99"/>
    <w:rsid w:val="00DF67DC"/>
    <w:pPr>
      <w:shd w:val="clear" w:color="auto" w:fill="FFFFFF"/>
      <w:tabs>
        <w:tab w:val="left" w:pos="290"/>
      </w:tabs>
      <w:spacing w:before="100" w:beforeAutospacing="1" w:after="100" w:afterAutospacing="1" w:line="240" w:lineRule="auto"/>
      <w:ind w:firstLine="284"/>
    </w:pPr>
    <w:rPr>
      <w:rFonts w:ascii="Arial" w:eastAsia="Arial Unicode MS" w:hAnsi="Arial" w:cs="Arial"/>
      <w:b/>
      <w:bCs/>
      <w:sz w:val="48"/>
      <w:szCs w:val="48"/>
      <w:lang w:eastAsia="pl-PL"/>
    </w:rPr>
  </w:style>
  <w:style w:type="paragraph" w:customStyle="1" w:styleId="Standardowy0">
    <w:name w:val="Standardowy~"/>
    <w:basedOn w:val="Normalny"/>
    <w:uiPriority w:val="99"/>
    <w:rsid w:val="00DF67DC"/>
    <w:pPr>
      <w:widowControl w:val="0"/>
      <w:spacing w:line="240" w:lineRule="auto"/>
      <w:jc w:val="left"/>
    </w:pPr>
    <w:rPr>
      <w:rFonts w:ascii="Verdana" w:eastAsia="Times New Roman" w:hAnsi="Verdana"/>
      <w:noProof/>
      <w:sz w:val="18"/>
      <w:szCs w:val="24"/>
      <w:lang w:eastAsia="pl-PL"/>
    </w:rPr>
  </w:style>
  <w:style w:type="paragraph" w:customStyle="1" w:styleId="StylListapunktowana2PogrubieniePrzed6pt">
    <w:name w:val="Styl Lista punktowana 2 + Pogrubienie Przed:  6 pt"/>
    <w:basedOn w:val="Normalny"/>
    <w:uiPriority w:val="99"/>
    <w:rsid w:val="00DF67DC"/>
    <w:pPr>
      <w:tabs>
        <w:tab w:val="num" w:pos="360"/>
      </w:tabs>
      <w:spacing w:after="120" w:line="240" w:lineRule="auto"/>
      <w:ind w:left="360" w:hanging="360"/>
    </w:pPr>
    <w:rPr>
      <w:rFonts w:ascii="Verdana" w:eastAsia="Times New Roman" w:hAnsi="Verdana"/>
      <w:sz w:val="16"/>
      <w:szCs w:val="24"/>
      <w:lang w:eastAsia="pl-PL"/>
    </w:rPr>
  </w:style>
  <w:style w:type="paragraph" w:customStyle="1" w:styleId="nagwek2analiza">
    <w:name w:val="nagłówek 2 analiza"/>
    <w:basedOn w:val="Nagwek2"/>
    <w:uiPriority w:val="99"/>
    <w:rsid w:val="00DF67DC"/>
  </w:style>
  <w:style w:type="paragraph" w:customStyle="1" w:styleId="numeracja">
    <w:name w:val="numeracja"/>
    <w:basedOn w:val="Nagwek2"/>
    <w:uiPriority w:val="99"/>
    <w:rsid w:val="00DF67DC"/>
  </w:style>
  <w:style w:type="paragraph" w:customStyle="1" w:styleId="verdana12">
    <w:name w:val="verdana 12"/>
    <w:uiPriority w:val="99"/>
    <w:rsid w:val="00DF67DC"/>
    <w:pPr>
      <w:framePr w:hSpace="141" w:wrap="around" w:vAnchor="text" w:hAnchor="margin" w:x="-239" w:y="-67"/>
      <w:ind w:left="792"/>
    </w:pPr>
    <w:rPr>
      <w:rFonts w:ascii="Verdana" w:eastAsia="Times New Roman" w:hAnsi="Verdana" w:cs="Arial"/>
      <w:b/>
      <w:bCs/>
      <w:sz w:val="24"/>
      <w:szCs w:val="24"/>
    </w:rPr>
  </w:style>
  <w:style w:type="paragraph" w:customStyle="1" w:styleId="spistreci">
    <w:name w:val="spis treści"/>
    <w:basedOn w:val="Nagwek1"/>
    <w:uiPriority w:val="99"/>
    <w:rsid w:val="00DF67DC"/>
  </w:style>
  <w:style w:type="paragraph" w:customStyle="1" w:styleId="SPW1numerowanie">
    <w:name w:val="SPW_1. numerowanie"/>
    <w:basedOn w:val="Normalny"/>
    <w:uiPriority w:val="99"/>
    <w:rsid w:val="00DF67DC"/>
    <w:pPr>
      <w:tabs>
        <w:tab w:val="left" w:pos="252"/>
        <w:tab w:val="num" w:pos="720"/>
      </w:tabs>
      <w:spacing w:line="240" w:lineRule="auto"/>
      <w:jc w:val="left"/>
    </w:pPr>
    <w:rPr>
      <w:rFonts w:ascii="Verdana" w:eastAsia="Times New Roman" w:hAnsi="Verdana"/>
      <w:sz w:val="16"/>
      <w:szCs w:val="16"/>
      <w:lang w:eastAsia="pl-PL"/>
    </w:rPr>
  </w:style>
  <w:style w:type="paragraph" w:customStyle="1" w:styleId="podpunktyC0">
    <w:name w:val="podpunktyC"/>
    <w:basedOn w:val="Normalny"/>
    <w:uiPriority w:val="99"/>
    <w:rsid w:val="00DF67DC"/>
    <w:pPr>
      <w:numPr>
        <w:numId w:val="21"/>
      </w:numPr>
      <w:spacing w:line="240" w:lineRule="auto"/>
      <w:ind w:left="357" w:hanging="357"/>
    </w:pPr>
    <w:rPr>
      <w:rFonts w:ascii="Verdana" w:eastAsia="Times New Roman" w:hAnsi="Verdana"/>
      <w:sz w:val="16"/>
      <w:szCs w:val="20"/>
      <w:lang w:eastAsia="pl-PL"/>
    </w:rPr>
  </w:style>
  <w:style w:type="paragraph" w:customStyle="1" w:styleId="podpunktyA">
    <w:name w:val="podpunkty A"/>
    <w:basedOn w:val="podpunkty2"/>
    <w:uiPriority w:val="99"/>
    <w:rsid w:val="00DF67DC"/>
    <w:pPr>
      <w:numPr>
        <w:numId w:val="0"/>
      </w:numPr>
      <w:tabs>
        <w:tab w:val="num" w:pos="360"/>
        <w:tab w:val="num" w:pos="720"/>
      </w:tabs>
      <w:spacing w:after="0" w:line="240" w:lineRule="auto"/>
      <w:ind w:left="720" w:hanging="360"/>
      <w:contextualSpacing w:val="0"/>
      <w:jc w:val="left"/>
    </w:pPr>
    <w:rPr>
      <w:rFonts w:ascii="Verdana" w:hAnsi="Verdana"/>
      <w:noProof/>
      <w:sz w:val="16"/>
      <w:szCs w:val="20"/>
      <w:lang w:eastAsia="pl-PL"/>
    </w:rPr>
  </w:style>
  <w:style w:type="paragraph" w:customStyle="1" w:styleId="Tyturozdziau1">
    <w:name w:val="Tytuł rozdziału 1"/>
    <w:basedOn w:val="Nagwek1"/>
    <w:uiPriority w:val="99"/>
    <w:rsid w:val="00DF67DC"/>
  </w:style>
  <w:style w:type="paragraph" w:customStyle="1" w:styleId="nagwekD">
    <w:name w:val="nagłówek D"/>
    <w:basedOn w:val="Nagwek9"/>
    <w:uiPriority w:val="99"/>
    <w:rsid w:val="00DF67DC"/>
  </w:style>
  <w:style w:type="paragraph" w:customStyle="1" w:styleId="Wasny">
    <w:name w:val="Własny"/>
    <w:basedOn w:val="Normalny"/>
    <w:uiPriority w:val="99"/>
    <w:rsid w:val="00DF67DC"/>
    <w:pPr>
      <w:spacing w:line="240" w:lineRule="auto"/>
      <w:jc w:val="left"/>
    </w:pPr>
    <w:rPr>
      <w:rFonts w:ascii="Verdana" w:eastAsia="Times New Roman" w:hAnsi="Verdana"/>
      <w:sz w:val="24"/>
      <w:szCs w:val="24"/>
      <w:lang w:eastAsia="pl-PL"/>
    </w:rPr>
  </w:style>
  <w:style w:type="paragraph" w:customStyle="1" w:styleId="Wiersztematu">
    <w:name w:val="Wiersz tematu"/>
    <w:basedOn w:val="Normalny"/>
    <w:uiPriority w:val="99"/>
    <w:rsid w:val="00DF67DC"/>
    <w:pPr>
      <w:spacing w:line="240" w:lineRule="auto"/>
      <w:jc w:val="left"/>
    </w:pPr>
    <w:rPr>
      <w:rFonts w:ascii="Times New Roman" w:eastAsia="Times New Roman" w:hAnsi="Times New Roman"/>
      <w:sz w:val="24"/>
      <w:szCs w:val="24"/>
      <w:lang w:eastAsia="pl-PL"/>
    </w:rPr>
  </w:style>
  <w:style w:type="character" w:customStyle="1" w:styleId="Oferta-TekstZnak">
    <w:name w:val="Oferta-Tekst Znak"/>
    <w:link w:val="Oferta-Tekst"/>
    <w:uiPriority w:val="99"/>
    <w:locked/>
    <w:rsid w:val="00DF67DC"/>
    <w:rPr>
      <w:rFonts w:ascii="Verdana" w:hAnsi="Verdana" w:cs="Arial"/>
      <w:color w:val="000000"/>
      <w:sz w:val="16"/>
      <w:szCs w:val="16"/>
    </w:rPr>
  </w:style>
  <w:style w:type="paragraph" w:customStyle="1" w:styleId="Oferta-Tekst">
    <w:name w:val="Oferta-Tekst"/>
    <w:basedOn w:val="Normalny"/>
    <w:link w:val="Oferta-TekstZnak"/>
    <w:autoRedefine/>
    <w:uiPriority w:val="99"/>
    <w:rsid w:val="00DF67DC"/>
    <w:pPr>
      <w:spacing w:before="60" w:after="60" w:line="360" w:lineRule="auto"/>
      <w:jc w:val="left"/>
    </w:pPr>
    <w:rPr>
      <w:rFonts w:ascii="Verdana" w:hAnsi="Verdana"/>
      <w:color w:val="000000"/>
      <w:sz w:val="16"/>
      <w:szCs w:val="16"/>
    </w:rPr>
  </w:style>
  <w:style w:type="paragraph" w:customStyle="1" w:styleId="Oferta-TekstPunktowanie">
    <w:name w:val="Oferta-TekstPunktowanie"/>
    <w:basedOn w:val="Oferta-Tekst"/>
    <w:uiPriority w:val="99"/>
    <w:rsid w:val="00DF67DC"/>
    <w:pPr>
      <w:tabs>
        <w:tab w:val="left" w:pos="284"/>
        <w:tab w:val="num" w:pos="720"/>
      </w:tabs>
      <w:contextualSpacing/>
    </w:pPr>
  </w:style>
  <w:style w:type="paragraph" w:customStyle="1" w:styleId="Standardowy1">
    <w:name w:val="Standardowy1"/>
    <w:uiPriority w:val="99"/>
    <w:rsid w:val="00DF67DC"/>
    <w:rPr>
      <w:rFonts w:ascii="Times New Roman" w:eastAsia="Times New Roman" w:hAnsi="Times New Roman"/>
      <w:sz w:val="24"/>
      <w:szCs w:val="24"/>
    </w:rPr>
  </w:style>
  <w:style w:type="paragraph" w:customStyle="1" w:styleId="MyDefault">
    <w:name w:val="My_Default"/>
    <w:basedOn w:val="Normalny"/>
    <w:uiPriority w:val="99"/>
    <w:rsid w:val="00DF67DC"/>
    <w:pPr>
      <w:spacing w:line="360" w:lineRule="auto"/>
      <w:ind w:left="360" w:firstLine="348"/>
      <w:jc w:val="left"/>
    </w:pPr>
    <w:rPr>
      <w:rFonts w:ascii="Times New Roman" w:eastAsia="Times New Roman" w:hAnsi="Times New Roman"/>
      <w:sz w:val="24"/>
      <w:szCs w:val="24"/>
      <w:lang w:eastAsia="pl-PL"/>
    </w:rPr>
  </w:style>
  <w:style w:type="paragraph" w:customStyle="1" w:styleId="StylNagwek1">
    <w:name w:val="Styl Nagłówek 1"/>
    <w:basedOn w:val="Nagwek1"/>
    <w:uiPriority w:val="99"/>
    <w:rsid w:val="00DF67DC"/>
  </w:style>
  <w:style w:type="paragraph" w:customStyle="1" w:styleId="normaltable">
    <w:name w:val="normaltable"/>
    <w:basedOn w:val="Normalny"/>
    <w:uiPriority w:val="99"/>
    <w:rsid w:val="00DF67DC"/>
    <w:pPr>
      <w:spacing w:line="240" w:lineRule="auto"/>
      <w:jc w:val="left"/>
    </w:pPr>
    <w:rPr>
      <w:rFonts w:ascii="Times New Roman" w:eastAsia="Times New Roman" w:hAnsi="Times New Roman"/>
      <w:sz w:val="24"/>
      <w:szCs w:val="24"/>
      <w:lang w:val="en-US"/>
    </w:rPr>
  </w:style>
  <w:style w:type="paragraph" w:customStyle="1" w:styleId="Paragraf">
    <w:name w:val="Paragraf"/>
    <w:basedOn w:val="Normalny"/>
    <w:uiPriority w:val="99"/>
    <w:rsid w:val="00DF67DC"/>
    <w:pPr>
      <w:spacing w:before="120" w:line="240" w:lineRule="auto"/>
    </w:pPr>
    <w:rPr>
      <w:rFonts w:ascii="Times New Roman" w:eastAsia="Times New Roman" w:hAnsi="Times New Roman"/>
      <w:spacing w:val="20"/>
      <w:sz w:val="20"/>
      <w:szCs w:val="20"/>
      <w:u w:val="words"/>
      <w:lang w:eastAsia="pl-PL"/>
    </w:rPr>
  </w:style>
  <w:style w:type="paragraph" w:customStyle="1" w:styleId="Kwoty">
    <w:name w:val="Kwoty"/>
    <w:basedOn w:val="Normalny"/>
    <w:uiPriority w:val="99"/>
    <w:rsid w:val="00DF67DC"/>
    <w:pPr>
      <w:spacing w:before="120" w:line="240" w:lineRule="auto"/>
      <w:ind w:right="284"/>
      <w:jc w:val="right"/>
    </w:pPr>
    <w:rPr>
      <w:rFonts w:ascii="Times New Roman" w:eastAsia="Times New Roman" w:hAnsi="Times New Roman"/>
      <w:b/>
      <w:sz w:val="20"/>
      <w:szCs w:val="20"/>
      <w:lang w:eastAsia="pl-PL"/>
    </w:rPr>
  </w:style>
  <w:style w:type="paragraph" w:customStyle="1" w:styleId="Tytul">
    <w:name w:val="Tytul"/>
    <w:basedOn w:val="Normalny"/>
    <w:uiPriority w:val="99"/>
    <w:rsid w:val="00DF67DC"/>
    <w:pPr>
      <w:spacing w:after="240" w:line="240" w:lineRule="auto"/>
      <w:jc w:val="center"/>
    </w:pPr>
    <w:rPr>
      <w:rFonts w:ascii="Times New Roman" w:eastAsia="Times New Roman" w:hAnsi="Times New Roman"/>
      <w:b/>
      <w:sz w:val="20"/>
      <w:szCs w:val="20"/>
      <w:lang w:eastAsia="pl-PL"/>
    </w:rPr>
  </w:style>
  <w:style w:type="paragraph" w:customStyle="1" w:styleId="numerowanie">
    <w:name w:val="numerowanie"/>
    <w:basedOn w:val="Normalny"/>
    <w:uiPriority w:val="99"/>
    <w:rsid w:val="00DF67DC"/>
    <w:pPr>
      <w:tabs>
        <w:tab w:val="left" w:pos="284"/>
      </w:tabs>
      <w:spacing w:before="120" w:line="240" w:lineRule="auto"/>
    </w:pPr>
    <w:rPr>
      <w:rFonts w:ascii="Times New Roman" w:eastAsia="Times New Roman" w:hAnsi="Times New Roman"/>
      <w:b/>
      <w:szCs w:val="20"/>
      <w:lang w:eastAsia="pl-PL"/>
    </w:rPr>
  </w:style>
  <w:style w:type="paragraph" w:customStyle="1" w:styleId="Wzr1gsty">
    <w:name w:val="Wzór1gęsty"/>
    <w:basedOn w:val="Normalny"/>
    <w:uiPriority w:val="99"/>
    <w:rsid w:val="00DF67DC"/>
    <w:pPr>
      <w:widowControl w:val="0"/>
      <w:snapToGrid w:val="0"/>
      <w:spacing w:line="240" w:lineRule="auto"/>
    </w:pPr>
    <w:rPr>
      <w:rFonts w:ascii="Times New Roman" w:eastAsia="Times New Roman" w:hAnsi="Times New Roman"/>
      <w:sz w:val="20"/>
      <w:szCs w:val="20"/>
      <w:lang w:eastAsia="pl-PL"/>
    </w:rPr>
  </w:style>
  <w:style w:type="paragraph" w:customStyle="1" w:styleId="wyliczanie">
    <w:name w:val="wyliczanie"/>
    <w:basedOn w:val="Normalny"/>
    <w:uiPriority w:val="99"/>
    <w:rsid w:val="00DF67DC"/>
    <w:pPr>
      <w:spacing w:line="240" w:lineRule="auto"/>
      <w:ind w:left="170" w:hanging="170"/>
      <w:jc w:val="left"/>
    </w:pPr>
    <w:rPr>
      <w:rFonts w:ascii="Times New Roman" w:eastAsia="Times New Roman" w:hAnsi="Times New Roman"/>
      <w:sz w:val="20"/>
      <w:szCs w:val="20"/>
      <w:lang w:eastAsia="pl-PL"/>
    </w:rPr>
  </w:style>
  <w:style w:type="paragraph" w:customStyle="1" w:styleId="numliter">
    <w:name w:val="num_liter"/>
    <w:basedOn w:val="numerowanie"/>
    <w:uiPriority w:val="99"/>
    <w:rsid w:val="00DF67DC"/>
  </w:style>
  <w:style w:type="paragraph" w:customStyle="1" w:styleId="podpunktyB">
    <w:name w:val="podpunkty B"/>
    <w:basedOn w:val="Normalny"/>
    <w:uiPriority w:val="99"/>
    <w:rsid w:val="00DF67DC"/>
    <w:pPr>
      <w:tabs>
        <w:tab w:val="num" w:pos="720"/>
      </w:tabs>
      <w:spacing w:line="240" w:lineRule="auto"/>
      <w:ind w:left="720" w:hanging="360"/>
    </w:pPr>
    <w:rPr>
      <w:rFonts w:ascii="Verdana" w:eastAsia="Times New Roman" w:hAnsi="Verdana"/>
      <w:sz w:val="16"/>
      <w:szCs w:val="20"/>
      <w:lang w:eastAsia="pl-PL"/>
    </w:rPr>
  </w:style>
  <w:style w:type="paragraph" w:customStyle="1" w:styleId="s">
    <w:name w:val="s"/>
    <w:basedOn w:val="Tekstpodstawowywcity3"/>
    <w:uiPriority w:val="99"/>
    <w:rsid w:val="00DF67DC"/>
    <w:pPr>
      <w:tabs>
        <w:tab w:val="clear" w:pos="290"/>
      </w:tabs>
      <w:spacing w:line="240" w:lineRule="auto"/>
      <w:ind w:left="0" w:firstLine="0"/>
    </w:pPr>
    <w:rPr>
      <w:rFonts w:ascii="Verdana" w:hAnsi="Verdana"/>
      <w:color w:val="auto"/>
      <w:sz w:val="16"/>
      <w:u w:val="none"/>
    </w:rPr>
  </w:style>
  <w:style w:type="paragraph" w:customStyle="1" w:styleId="Tekstpodstawowybezwcicia">
    <w:name w:val="Tekst podstawowy bez wcięcia"/>
    <w:basedOn w:val="Normalny"/>
    <w:uiPriority w:val="99"/>
    <w:rsid w:val="00DF67DC"/>
    <w:pPr>
      <w:spacing w:line="240" w:lineRule="auto"/>
    </w:pPr>
    <w:rPr>
      <w:rFonts w:ascii="Verdana" w:eastAsia="Times New Roman" w:hAnsi="Verdana"/>
      <w:sz w:val="16"/>
      <w:szCs w:val="20"/>
      <w:lang w:eastAsia="pl-PL"/>
    </w:rPr>
  </w:style>
  <w:style w:type="paragraph" w:customStyle="1" w:styleId="StylSPWTAB1NiePogrubienie">
    <w:name w:val="Styl SPW_TAB_1 + Nie Pogrubienie"/>
    <w:basedOn w:val="SPWTAB1"/>
    <w:uiPriority w:val="99"/>
    <w:rsid w:val="00DF67DC"/>
    <w:pPr>
      <w:numPr>
        <w:numId w:val="0"/>
      </w:numPr>
      <w:ind w:left="360" w:hanging="360"/>
    </w:pPr>
    <w:rPr>
      <w:bCs w:val="0"/>
      <w:sz w:val="18"/>
      <w:lang w:val="en-GB"/>
    </w:rPr>
  </w:style>
  <w:style w:type="paragraph" w:customStyle="1" w:styleId="StylNagwek1Przed3ptPo3ptInterliniaConajmnie">
    <w:name w:val="Styl Nagłówek 1 + Przed:  3 pt Po:  3 pt Interlinia:  Co najmnie..."/>
    <w:basedOn w:val="Nagwek1"/>
    <w:autoRedefine/>
    <w:uiPriority w:val="99"/>
    <w:rsid w:val="00DF67DC"/>
  </w:style>
  <w:style w:type="paragraph" w:customStyle="1" w:styleId="NormalnyPogrubienie">
    <w:name w:val="Normalny + Pogrubienie"/>
    <w:aliases w:val="Indygo"/>
    <w:basedOn w:val="SPWTAB2"/>
    <w:uiPriority w:val="99"/>
    <w:rsid w:val="00DF67DC"/>
    <w:pPr>
      <w:numPr>
        <w:ilvl w:val="0"/>
        <w:numId w:val="0"/>
      </w:numPr>
      <w:snapToGrid w:val="0"/>
    </w:pPr>
    <w:rPr>
      <w:b w:val="0"/>
      <w:snapToGrid/>
      <w:sz w:val="18"/>
    </w:rPr>
  </w:style>
  <w:style w:type="paragraph" w:customStyle="1" w:styleId="Tre">
    <w:name w:val="Treść"/>
    <w:basedOn w:val="Normalny"/>
    <w:uiPriority w:val="99"/>
    <w:qFormat/>
    <w:rsid w:val="00DF67DC"/>
    <w:pPr>
      <w:spacing w:after="120" w:line="360" w:lineRule="auto"/>
      <w:ind w:left="851"/>
    </w:pPr>
    <w:rPr>
      <w:rFonts w:ascii="MetaNormalCE-Roman" w:hAnsi="MetaNormalCE-Roman"/>
      <w:sz w:val="20"/>
      <w:szCs w:val="24"/>
      <w:lang w:eastAsia="ar-SA"/>
    </w:rPr>
  </w:style>
  <w:style w:type="character" w:customStyle="1" w:styleId="TekstUkrytyZnak">
    <w:name w:val="Tekst Ukryty Znak"/>
    <w:uiPriority w:val="99"/>
    <w:rsid w:val="00DF67DC"/>
    <w:rPr>
      <w:rFonts w:ascii="Verdana" w:hAnsi="Verdana" w:hint="default"/>
      <w:vanish/>
      <w:webHidden w:val="0"/>
      <w:sz w:val="16"/>
      <w:szCs w:val="16"/>
      <w:lang w:val="pl-PL" w:eastAsia="pl-PL" w:bidi="ar-SA"/>
      <w:specVanish w:val="0"/>
    </w:rPr>
  </w:style>
  <w:style w:type="paragraph" w:styleId="Zagicieoddouformularza">
    <w:name w:val="HTML Bottom of Form"/>
    <w:basedOn w:val="Normalny"/>
    <w:next w:val="Normalny"/>
    <w:link w:val="ZagicieoddouformularzaZnak"/>
    <w:hidden/>
    <w:uiPriority w:val="99"/>
    <w:semiHidden/>
    <w:unhideWhenUsed/>
    <w:rsid w:val="00DF67DC"/>
    <w:pPr>
      <w:pBdr>
        <w:top w:val="single" w:sz="6" w:space="1" w:color="auto"/>
      </w:pBdr>
      <w:spacing w:line="240" w:lineRule="auto"/>
      <w:jc w:val="center"/>
    </w:pPr>
    <w:rPr>
      <w:rFonts w:ascii="Arial" w:eastAsia="Times New Roman" w:hAnsi="Arial"/>
      <w:vanish/>
      <w:sz w:val="16"/>
      <w:szCs w:val="16"/>
      <w:lang w:val="en-GB"/>
    </w:rPr>
  </w:style>
  <w:style w:type="character" w:customStyle="1" w:styleId="ZagicieoddouformularzaZnak">
    <w:name w:val="Zagięcie od dołu formularza Znak"/>
    <w:link w:val="Zagicieoddouformularza"/>
    <w:uiPriority w:val="99"/>
    <w:semiHidden/>
    <w:rsid w:val="00DF67DC"/>
    <w:rPr>
      <w:rFonts w:ascii="Arial" w:eastAsia="Times New Roman" w:hAnsi="Arial"/>
      <w:vanish/>
      <w:sz w:val="16"/>
      <w:szCs w:val="16"/>
      <w:lang w:val="en-GB"/>
    </w:rPr>
  </w:style>
  <w:style w:type="paragraph" w:styleId="Zagicieodgryformularza">
    <w:name w:val="HTML Top of Form"/>
    <w:basedOn w:val="Normalny"/>
    <w:next w:val="Normalny"/>
    <w:link w:val="ZagicieodgryformularzaZnak"/>
    <w:hidden/>
    <w:uiPriority w:val="99"/>
    <w:semiHidden/>
    <w:unhideWhenUsed/>
    <w:rsid w:val="00DF67DC"/>
    <w:pPr>
      <w:pBdr>
        <w:bottom w:val="single" w:sz="6" w:space="1" w:color="auto"/>
      </w:pBdr>
      <w:spacing w:line="240" w:lineRule="auto"/>
      <w:jc w:val="center"/>
    </w:pPr>
    <w:rPr>
      <w:rFonts w:ascii="Arial" w:eastAsia="Times New Roman" w:hAnsi="Arial"/>
      <w:vanish/>
      <w:sz w:val="16"/>
      <w:szCs w:val="16"/>
      <w:lang w:val="en-GB"/>
    </w:rPr>
  </w:style>
  <w:style w:type="character" w:customStyle="1" w:styleId="ZagicieodgryformularzaZnak">
    <w:name w:val="Zagięcie od góry formularza Znak"/>
    <w:link w:val="Zagicieodgryformularza"/>
    <w:uiPriority w:val="99"/>
    <w:semiHidden/>
    <w:rsid w:val="00DF67DC"/>
    <w:rPr>
      <w:rFonts w:ascii="Arial" w:eastAsia="Times New Roman" w:hAnsi="Arial"/>
      <w:vanish/>
      <w:sz w:val="16"/>
      <w:szCs w:val="16"/>
      <w:lang w:val="en-GB"/>
    </w:rPr>
  </w:style>
  <w:style w:type="character" w:customStyle="1" w:styleId="lista0">
    <w:name w:val="lista"/>
    <w:basedOn w:val="Domylnaczcionkaakapitu"/>
    <w:uiPriority w:val="99"/>
    <w:rsid w:val="00DF67DC"/>
  </w:style>
  <w:style w:type="numbering" w:styleId="Artykusekcja">
    <w:name w:val="Outline List 3"/>
    <w:aliases w:val="Etap,Article / Section"/>
    <w:basedOn w:val="Bezlisty"/>
    <w:unhideWhenUsed/>
    <w:rsid w:val="00DF67DC"/>
    <w:pPr>
      <w:numPr>
        <w:numId w:val="22"/>
      </w:numPr>
    </w:pPr>
  </w:style>
  <w:style w:type="paragraph" w:customStyle="1" w:styleId="treakapitu">
    <w:name w:val="treakapitu"/>
    <w:basedOn w:val="Normalny"/>
    <w:uiPriority w:val="99"/>
    <w:rsid w:val="00DF67DC"/>
    <w:pPr>
      <w:spacing w:line="240" w:lineRule="auto"/>
      <w:jc w:val="left"/>
    </w:pPr>
    <w:rPr>
      <w:rFonts w:ascii="Times New Roman" w:hAnsi="Times New Roman"/>
      <w:sz w:val="24"/>
      <w:szCs w:val="24"/>
      <w:lang w:eastAsia="pl-PL"/>
    </w:rPr>
  </w:style>
  <w:style w:type="paragraph" w:customStyle="1" w:styleId="tgl0">
    <w:name w:val="tgl"/>
    <w:basedOn w:val="Normalny"/>
    <w:uiPriority w:val="99"/>
    <w:rsid w:val="00DF67DC"/>
    <w:pPr>
      <w:spacing w:line="240" w:lineRule="auto"/>
      <w:jc w:val="left"/>
    </w:pPr>
    <w:rPr>
      <w:rFonts w:ascii="Times New Roman" w:hAnsi="Times New Roman"/>
      <w:sz w:val="24"/>
      <w:szCs w:val="24"/>
      <w:lang w:eastAsia="pl-PL"/>
    </w:rPr>
  </w:style>
  <w:style w:type="paragraph" w:customStyle="1" w:styleId="Mapadokumentu2">
    <w:name w:val="Mapa dokumentu2"/>
    <w:basedOn w:val="Normalny"/>
    <w:uiPriority w:val="99"/>
    <w:rsid w:val="00DF67DC"/>
    <w:pPr>
      <w:shd w:val="clear" w:color="auto" w:fill="000080"/>
      <w:autoSpaceDE w:val="0"/>
      <w:autoSpaceDN w:val="0"/>
      <w:spacing w:line="240" w:lineRule="auto"/>
      <w:jc w:val="left"/>
    </w:pPr>
    <w:rPr>
      <w:rFonts w:ascii="Tahoma" w:eastAsia="Times New Roman" w:hAnsi="Tahoma"/>
      <w:sz w:val="20"/>
      <w:szCs w:val="20"/>
      <w:lang w:eastAsia="pl-PL"/>
    </w:rPr>
  </w:style>
  <w:style w:type="paragraph" w:customStyle="1" w:styleId="Tabelapole">
    <w:name w:val="Tabela pole"/>
    <w:basedOn w:val="Normalny"/>
    <w:uiPriority w:val="99"/>
    <w:rsid w:val="00DF67DC"/>
    <w:pPr>
      <w:numPr>
        <w:numId w:val="24"/>
      </w:numPr>
    </w:pPr>
  </w:style>
  <w:style w:type="paragraph" w:customStyle="1" w:styleId="TreWymaganie">
    <w:name w:val="Treść Wymaganie"/>
    <w:basedOn w:val="Normalny"/>
    <w:uiPriority w:val="99"/>
    <w:rsid w:val="00F1327C"/>
    <w:pPr>
      <w:spacing w:before="40" w:after="40" w:line="240" w:lineRule="auto"/>
      <w:jc w:val="left"/>
    </w:pPr>
    <w:rPr>
      <w:sz w:val="20"/>
    </w:rPr>
  </w:style>
  <w:style w:type="paragraph" w:customStyle="1" w:styleId="Wyliczankatabela1">
    <w:name w:val="Wyliczanka tabela 1"/>
    <w:basedOn w:val="Normalny"/>
    <w:uiPriority w:val="99"/>
    <w:rsid w:val="00DF67DC"/>
    <w:pPr>
      <w:numPr>
        <w:numId w:val="26"/>
      </w:numPr>
    </w:pPr>
  </w:style>
  <w:style w:type="paragraph" w:customStyle="1" w:styleId="wyliczankatabelaa">
    <w:name w:val="wyliczanka tabela a"/>
    <w:basedOn w:val="Wyliczankaliterowaakapit"/>
    <w:uiPriority w:val="99"/>
    <w:rsid w:val="00DF67DC"/>
    <w:pPr>
      <w:numPr>
        <w:numId w:val="0"/>
      </w:numPr>
      <w:tabs>
        <w:tab w:val="num" w:pos="360"/>
      </w:tabs>
      <w:spacing w:before="20" w:after="0" w:line="276" w:lineRule="auto"/>
      <w:ind w:left="1077" w:hanging="357"/>
      <w:jc w:val="left"/>
    </w:pPr>
    <w:rPr>
      <w:sz w:val="18"/>
    </w:rPr>
  </w:style>
  <w:style w:type="paragraph" w:customStyle="1" w:styleId="Wyliczankatabela-">
    <w:name w:val="Wyliczanka tabela -"/>
    <w:basedOn w:val="Normalny"/>
    <w:uiPriority w:val="99"/>
    <w:rsid w:val="00DF67DC"/>
    <w:pPr>
      <w:numPr>
        <w:numId w:val="25"/>
      </w:numPr>
    </w:pPr>
    <w:rPr>
      <w:szCs w:val="18"/>
    </w:rPr>
  </w:style>
  <w:style w:type="character" w:customStyle="1" w:styleId="MapadokumentuZnak1">
    <w:name w:val="Mapa dokumentu Znak1"/>
    <w:uiPriority w:val="99"/>
    <w:rsid w:val="00DF67DC"/>
    <w:rPr>
      <w:rFonts w:ascii="Tahoma" w:eastAsia="Times New Roman" w:hAnsi="Tahoma" w:cs="Tahoma"/>
      <w:sz w:val="20"/>
      <w:szCs w:val="20"/>
      <w:shd w:val="clear" w:color="auto" w:fill="000080"/>
      <w:lang w:eastAsia="pl-PL"/>
    </w:rPr>
  </w:style>
  <w:style w:type="paragraph" w:customStyle="1" w:styleId="wyliczankao">
    <w:name w:val="wyliczanka o"/>
    <w:basedOn w:val="wylicznaka"/>
    <w:uiPriority w:val="99"/>
    <w:rsid w:val="00DF67DC"/>
    <w:pPr>
      <w:numPr>
        <w:numId w:val="27"/>
      </w:numPr>
      <w:ind w:left="1037" w:hanging="357"/>
    </w:pPr>
  </w:style>
  <w:style w:type="paragraph" w:customStyle="1" w:styleId="WW-Tekstpodstawowywcity2">
    <w:name w:val="WW-Tekst podstawowy wci?ty 2"/>
    <w:basedOn w:val="Normalny"/>
    <w:uiPriority w:val="99"/>
    <w:rsid w:val="00DF67DC"/>
    <w:pPr>
      <w:spacing w:line="240" w:lineRule="auto"/>
      <w:ind w:left="540" w:firstLine="1"/>
    </w:pPr>
    <w:rPr>
      <w:rFonts w:ascii="Times New Roman" w:eastAsia="Lucida Sans Unicode" w:hAnsi="Times New Roman"/>
      <w:color w:val="000000"/>
      <w:sz w:val="28"/>
      <w:szCs w:val="24"/>
      <w:lang w:eastAsia="ar-SA"/>
    </w:rPr>
  </w:style>
  <w:style w:type="character" w:customStyle="1" w:styleId="WW8Num28z2">
    <w:name w:val="WW8Num28z2"/>
    <w:uiPriority w:val="99"/>
    <w:rsid w:val="00DF67DC"/>
    <w:rPr>
      <w:rFonts w:ascii="Wingdings" w:hAnsi="Wingdings"/>
    </w:rPr>
  </w:style>
  <w:style w:type="paragraph" w:customStyle="1" w:styleId="WW-Tekstpodstawowywcity3">
    <w:name w:val="WW-Tekst podstawowy wci?ty 3"/>
    <w:basedOn w:val="Normalny"/>
    <w:uiPriority w:val="99"/>
    <w:rsid w:val="00DF67DC"/>
    <w:pPr>
      <w:tabs>
        <w:tab w:val="left" w:pos="8730"/>
      </w:tabs>
      <w:spacing w:line="240" w:lineRule="auto"/>
      <w:ind w:left="360" w:firstLine="1"/>
    </w:pPr>
    <w:rPr>
      <w:rFonts w:ascii="Times New Roman" w:eastAsia="Lucida Sans Unicode" w:hAnsi="Times New Roman"/>
      <w:color w:val="000000"/>
      <w:sz w:val="28"/>
      <w:szCs w:val="24"/>
      <w:lang w:eastAsia="ar-SA"/>
    </w:rPr>
  </w:style>
  <w:style w:type="paragraph" w:customStyle="1" w:styleId="WW-Tekstpodstawowy2">
    <w:name w:val="WW-Tekst podstawowy 2"/>
    <w:basedOn w:val="Normalny"/>
    <w:uiPriority w:val="99"/>
    <w:rsid w:val="00DF67DC"/>
    <w:pPr>
      <w:spacing w:line="240" w:lineRule="auto"/>
      <w:jc w:val="left"/>
    </w:pPr>
    <w:rPr>
      <w:rFonts w:ascii="Times New Roman" w:eastAsia="Lucida Sans Unicode" w:hAnsi="Times New Roman"/>
      <w:b/>
      <w:color w:val="000000"/>
      <w:sz w:val="24"/>
      <w:szCs w:val="24"/>
      <w:lang w:eastAsia="ar-SA"/>
    </w:rPr>
  </w:style>
  <w:style w:type="paragraph" w:customStyle="1" w:styleId="ListParagraph1">
    <w:name w:val="List Paragraph1"/>
    <w:basedOn w:val="Normalny"/>
    <w:uiPriority w:val="99"/>
    <w:qFormat/>
    <w:rsid w:val="00DF67DC"/>
    <w:pPr>
      <w:spacing w:after="200"/>
      <w:ind w:left="720"/>
      <w:contextualSpacing/>
      <w:jc w:val="left"/>
    </w:pPr>
    <w:rPr>
      <w:rFonts w:ascii="Arial" w:hAnsi="Arial" w:cs="Arial"/>
      <w:sz w:val="20"/>
      <w:szCs w:val="20"/>
    </w:rPr>
  </w:style>
  <w:style w:type="paragraph" w:customStyle="1" w:styleId="Tredouzupenienia">
    <w:name w:val="Treść do uzupełnienia"/>
    <w:basedOn w:val="Normalny"/>
    <w:uiPriority w:val="99"/>
    <w:rsid w:val="00DF67DC"/>
    <w:rPr>
      <w:i/>
      <w:color w:val="FF0000"/>
    </w:rPr>
  </w:style>
  <w:style w:type="paragraph" w:customStyle="1" w:styleId="Wyliczanka-tabela">
    <w:name w:val="Wyliczanka-tabela"/>
    <w:basedOn w:val="Normalny"/>
    <w:uiPriority w:val="99"/>
    <w:qFormat/>
    <w:rsid w:val="00DF67DC"/>
    <w:pPr>
      <w:numPr>
        <w:numId w:val="28"/>
      </w:numPr>
      <w:spacing w:line="240" w:lineRule="auto"/>
      <w:jc w:val="left"/>
    </w:pPr>
    <w:rPr>
      <w:rFonts w:eastAsia="Times New Roman"/>
      <w:sz w:val="18"/>
      <w:lang w:eastAsia="pl-PL"/>
    </w:rPr>
  </w:style>
  <w:style w:type="paragraph" w:customStyle="1" w:styleId="Tabela-tre">
    <w:name w:val="Tabela-treść"/>
    <w:basedOn w:val="Normalny"/>
    <w:qFormat/>
    <w:rsid w:val="00627F9E"/>
    <w:pPr>
      <w:spacing w:before="60" w:after="60" w:line="240" w:lineRule="auto"/>
      <w:jc w:val="left"/>
    </w:pPr>
    <w:rPr>
      <w:rFonts w:eastAsia="Times New Roman"/>
      <w:sz w:val="18"/>
      <w:lang w:eastAsia="pl-PL"/>
    </w:rPr>
  </w:style>
  <w:style w:type="paragraph" w:customStyle="1" w:styleId="Tabela-tre-l">
    <w:name w:val="Tabela-treść-l"/>
    <w:basedOn w:val="Normalny"/>
    <w:uiPriority w:val="99"/>
    <w:qFormat/>
    <w:rsid w:val="00F1327C"/>
    <w:pPr>
      <w:spacing w:before="40" w:after="40" w:line="240" w:lineRule="auto"/>
      <w:jc w:val="left"/>
    </w:pPr>
    <w:rPr>
      <w:sz w:val="18"/>
      <w:szCs w:val="18"/>
    </w:rPr>
  </w:style>
  <w:style w:type="character" w:customStyle="1" w:styleId="Akapit-treZnak">
    <w:name w:val="Akapit-treść Znak"/>
    <w:link w:val="Akapit-tre"/>
    <w:rsid w:val="00A36D5E"/>
    <w:rPr>
      <w:sz w:val="22"/>
      <w:szCs w:val="22"/>
      <w:lang w:eastAsia="en-US"/>
    </w:rPr>
  </w:style>
  <w:style w:type="paragraph" w:customStyle="1" w:styleId="Tabeladolewej">
    <w:name w:val="Tabela do lewej"/>
    <w:basedOn w:val="Tre"/>
    <w:uiPriority w:val="99"/>
    <w:qFormat/>
    <w:rsid w:val="00DF67DC"/>
    <w:pPr>
      <w:suppressAutoHyphens w:val="0"/>
      <w:spacing w:after="0" w:line="240" w:lineRule="auto"/>
      <w:ind w:left="0"/>
      <w:jc w:val="left"/>
    </w:pPr>
    <w:rPr>
      <w:rFonts w:ascii="Tahoma" w:eastAsia="Times New Roman" w:hAnsi="Tahoma"/>
      <w:color w:val="404040"/>
      <w:sz w:val="18"/>
      <w:lang w:eastAsia="pl-PL"/>
    </w:rPr>
  </w:style>
  <w:style w:type="paragraph" w:styleId="Listanumerowana3">
    <w:name w:val="List Number 3"/>
    <w:basedOn w:val="Normalny"/>
    <w:uiPriority w:val="99"/>
    <w:semiHidden/>
    <w:unhideWhenUsed/>
    <w:rsid w:val="00DF67DC"/>
    <w:pPr>
      <w:numPr>
        <w:numId w:val="29"/>
      </w:numPr>
      <w:spacing w:after="60" w:line="240" w:lineRule="auto"/>
      <w:contextualSpacing/>
      <w:jc w:val="left"/>
    </w:pPr>
    <w:rPr>
      <w:rFonts w:ascii="Tahoma" w:eastAsia="Times New Roman" w:hAnsi="Tahoma"/>
      <w:color w:val="404040"/>
      <w:szCs w:val="20"/>
      <w:lang w:eastAsia="pl-PL"/>
    </w:rPr>
  </w:style>
  <w:style w:type="paragraph" w:customStyle="1" w:styleId="Nagwek-metryka">
    <w:name w:val="Nagłówek - metryka"/>
    <w:basedOn w:val="Tre"/>
    <w:next w:val="Tre"/>
    <w:uiPriority w:val="99"/>
    <w:qFormat/>
    <w:rsid w:val="00DF67DC"/>
    <w:pPr>
      <w:suppressAutoHyphens w:val="0"/>
      <w:spacing w:before="300" w:after="60" w:line="240" w:lineRule="auto"/>
      <w:ind w:left="0"/>
    </w:pPr>
    <w:rPr>
      <w:rFonts w:ascii="Tahoma" w:eastAsia="Times New Roman" w:hAnsi="Tahoma"/>
      <w:color w:val="404040"/>
      <w:sz w:val="18"/>
      <w:szCs w:val="20"/>
      <w:lang w:eastAsia="pl-PL"/>
    </w:rPr>
  </w:style>
  <w:style w:type="paragraph" w:customStyle="1" w:styleId="TreakapituBold">
    <w:name w:val="Treść akapitu Bold"/>
    <w:basedOn w:val="Normalny"/>
    <w:uiPriority w:val="99"/>
    <w:rsid w:val="00DF67DC"/>
    <w:rPr>
      <w:b/>
    </w:rPr>
  </w:style>
  <w:style w:type="character" w:customStyle="1" w:styleId="WW8Num66z0">
    <w:name w:val="WW8Num66z0"/>
    <w:uiPriority w:val="99"/>
    <w:rsid w:val="00DF67DC"/>
    <w:rPr>
      <w:rFonts w:ascii="Symbol" w:hAnsi="Symbol"/>
      <w:sz w:val="18"/>
    </w:rPr>
  </w:style>
  <w:style w:type="paragraph" w:customStyle="1" w:styleId="Wyliczanka1">
    <w:name w:val="Wyliczanka 1"/>
    <w:basedOn w:val="Normalny"/>
    <w:uiPriority w:val="99"/>
    <w:rsid w:val="00DF67DC"/>
    <w:pPr>
      <w:numPr>
        <w:numId w:val="30"/>
      </w:numPr>
      <w:shd w:val="clear" w:color="auto" w:fill="FFFFFF"/>
      <w:spacing w:line="242" w:lineRule="atLeast"/>
    </w:pPr>
    <w:rPr>
      <w:rFonts w:eastAsia="Times New Roman" w:cs="Tahoma"/>
      <w:bCs/>
      <w:sz w:val="20"/>
      <w:szCs w:val="16"/>
      <w:lang w:eastAsia="pl-PL"/>
    </w:rPr>
  </w:style>
  <w:style w:type="paragraph" w:styleId="Spisilustracji">
    <w:name w:val="table of figures"/>
    <w:basedOn w:val="Normalny"/>
    <w:next w:val="Normalny"/>
    <w:uiPriority w:val="99"/>
    <w:unhideWhenUsed/>
    <w:rsid w:val="00DF67DC"/>
  </w:style>
  <w:style w:type="paragraph" w:customStyle="1" w:styleId="Wyliczankatabelaleft">
    <w:name w:val="Wyliczanka tabela left"/>
    <w:basedOn w:val="Opiszadania"/>
    <w:link w:val="WyliczankatabelaleftZnak"/>
    <w:uiPriority w:val="99"/>
    <w:rsid w:val="00DF67DC"/>
    <w:pPr>
      <w:spacing w:before="0" w:after="0"/>
      <w:ind w:left="470" w:hanging="357"/>
      <w:jc w:val="left"/>
    </w:pPr>
  </w:style>
  <w:style w:type="paragraph" w:customStyle="1" w:styleId="opiswtabeli">
    <w:name w:val="opis w tabeli"/>
    <w:basedOn w:val="Normalny"/>
    <w:uiPriority w:val="99"/>
    <w:rsid w:val="00DF67DC"/>
    <w:pPr>
      <w:keepNext/>
      <w:spacing w:before="40" w:after="40" w:line="240" w:lineRule="auto"/>
      <w:ind w:left="57"/>
      <w:jc w:val="left"/>
    </w:pPr>
    <w:rPr>
      <w:rFonts w:ascii="Times New Roman" w:eastAsia="Times New Roman" w:hAnsi="Times New Roman"/>
      <w:szCs w:val="20"/>
      <w:lang w:eastAsia="pl-PL"/>
    </w:rPr>
  </w:style>
  <w:style w:type="paragraph" w:customStyle="1" w:styleId="Projekttytu">
    <w:name w:val="Projekt tytuł"/>
    <w:basedOn w:val="Normalny"/>
    <w:uiPriority w:val="99"/>
    <w:rsid w:val="00DF67DC"/>
    <w:pPr>
      <w:jc w:val="center"/>
    </w:pPr>
    <w:rPr>
      <w:sz w:val="52"/>
      <w:szCs w:val="52"/>
    </w:rPr>
  </w:style>
  <w:style w:type="paragraph" w:customStyle="1" w:styleId="Projektopis">
    <w:name w:val="Projekt opis"/>
    <w:basedOn w:val="Normalny"/>
    <w:uiPriority w:val="99"/>
    <w:rsid w:val="00DF67DC"/>
    <w:pPr>
      <w:jc w:val="center"/>
    </w:pPr>
    <w:rPr>
      <w:b/>
      <w:sz w:val="24"/>
      <w:szCs w:val="24"/>
    </w:rPr>
  </w:style>
  <w:style w:type="paragraph" w:customStyle="1" w:styleId="ProjektEtap">
    <w:name w:val="Projekt Etap"/>
    <w:basedOn w:val="Projektopis"/>
    <w:uiPriority w:val="99"/>
    <w:rsid w:val="00DF67DC"/>
    <w:pPr>
      <w:jc w:val="right"/>
    </w:pPr>
    <w:rPr>
      <w:sz w:val="20"/>
      <w:szCs w:val="20"/>
    </w:rPr>
  </w:style>
  <w:style w:type="paragraph" w:customStyle="1" w:styleId="Tabela-naglwekn">
    <w:name w:val="Tabela-naglówek n"/>
    <w:basedOn w:val="Normalny"/>
    <w:uiPriority w:val="99"/>
    <w:rsid w:val="00DF67DC"/>
    <w:pPr>
      <w:spacing w:line="240" w:lineRule="auto"/>
      <w:jc w:val="left"/>
    </w:pPr>
    <w:rPr>
      <w:rFonts w:eastAsia="Times New Roman" w:cs="Calibri"/>
      <w:bCs/>
      <w:color w:val="000000"/>
      <w:lang w:eastAsia="pl-PL"/>
    </w:rPr>
  </w:style>
  <w:style w:type="paragraph" w:customStyle="1" w:styleId="Tabela-treb">
    <w:name w:val="Tabela-treść b"/>
    <w:basedOn w:val="Normalny"/>
    <w:uiPriority w:val="99"/>
    <w:rsid w:val="00DF67DC"/>
    <w:pPr>
      <w:spacing w:line="240" w:lineRule="auto"/>
      <w:jc w:val="left"/>
    </w:pPr>
    <w:rPr>
      <w:rFonts w:eastAsia="Times New Roman" w:cs="Calibri"/>
      <w:b/>
      <w:color w:val="000000"/>
      <w:lang w:eastAsia="pl-PL"/>
    </w:rPr>
  </w:style>
  <w:style w:type="paragraph" w:customStyle="1" w:styleId="Opisspisutreci">
    <w:name w:val="Opis spisu treści"/>
    <w:basedOn w:val="Akapit-tre"/>
    <w:next w:val="Akapit-tre"/>
    <w:uiPriority w:val="99"/>
    <w:rsid w:val="00DF67DC"/>
    <w:pPr>
      <w:tabs>
        <w:tab w:val="right" w:leader="dot" w:pos="9062"/>
      </w:tabs>
    </w:pPr>
    <w:rPr>
      <w:rFonts w:cs="Calibri"/>
      <w:b/>
      <w:color w:val="1F497D"/>
      <w:sz w:val="24"/>
      <w:szCs w:val="24"/>
    </w:rPr>
  </w:style>
  <w:style w:type="paragraph" w:customStyle="1" w:styleId="Tabela-wyliczanka-o">
    <w:name w:val="Tabela-wyliczanka-o"/>
    <w:basedOn w:val="Normalny"/>
    <w:uiPriority w:val="99"/>
    <w:qFormat/>
    <w:rsid w:val="00627F9E"/>
    <w:pPr>
      <w:numPr>
        <w:numId w:val="31"/>
      </w:numPr>
      <w:spacing w:before="40" w:after="40" w:line="240" w:lineRule="auto"/>
      <w:ind w:left="284" w:hanging="284"/>
      <w:jc w:val="left"/>
    </w:pPr>
    <w:rPr>
      <w:rFonts w:eastAsia="Times New Roman"/>
      <w:sz w:val="18"/>
      <w:lang w:eastAsia="pl-PL"/>
    </w:rPr>
  </w:style>
  <w:style w:type="paragraph" w:customStyle="1" w:styleId="Tabela-traM">
    <w:name w:val="Tabela-traść M"/>
    <w:basedOn w:val="Tabela-naglwekn"/>
    <w:uiPriority w:val="99"/>
    <w:rsid w:val="00DF67DC"/>
    <w:rPr>
      <w:sz w:val="18"/>
      <w:szCs w:val="18"/>
    </w:rPr>
  </w:style>
  <w:style w:type="paragraph" w:customStyle="1" w:styleId="Tabela-nagwek">
    <w:name w:val="Tabela-nagłówek"/>
    <w:basedOn w:val="Normalny"/>
    <w:link w:val="Tabela-nagwekZnak"/>
    <w:uiPriority w:val="99"/>
    <w:qFormat/>
    <w:rsid w:val="00F1327C"/>
    <w:pPr>
      <w:spacing w:before="60" w:after="60" w:line="240" w:lineRule="exact"/>
      <w:jc w:val="left"/>
    </w:pPr>
    <w:rPr>
      <w:sz w:val="20"/>
      <w:szCs w:val="16"/>
    </w:rPr>
  </w:style>
  <w:style w:type="paragraph" w:customStyle="1" w:styleId="Tabela-tre-left">
    <w:name w:val="Tabela-treść-left"/>
    <w:basedOn w:val="Tabela-tre-l"/>
    <w:uiPriority w:val="99"/>
    <w:rsid w:val="00DF67DC"/>
  </w:style>
  <w:style w:type="paragraph" w:customStyle="1" w:styleId="Tabela-tre-rodek">
    <w:name w:val="Tabela-treść-środek"/>
    <w:basedOn w:val="Tabela-tre"/>
    <w:uiPriority w:val="99"/>
    <w:rsid w:val="00DA5927"/>
    <w:pPr>
      <w:spacing w:before="0" w:after="0"/>
      <w:jc w:val="center"/>
    </w:pPr>
    <w:rPr>
      <w:noProof/>
    </w:rPr>
  </w:style>
  <w:style w:type="paragraph" w:customStyle="1" w:styleId="Akapit-wyrnienie">
    <w:name w:val="Akapit-wyróżnienie"/>
    <w:basedOn w:val="Nagwek"/>
    <w:uiPriority w:val="99"/>
    <w:qFormat/>
    <w:rsid w:val="00B9448A"/>
    <w:pPr>
      <w:spacing w:before="120" w:after="120"/>
    </w:pPr>
    <w:rPr>
      <w:b/>
      <w:noProof/>
      <w:color w:val="244061"/>
      <w:szCs w:val="24"/>
    </w:rPr>
  </w:style>
  <w:style w:type="paragraph" w:customStyle="1" w:styleId="Spis-treci">
    <w:name w:val="Spis-treści"/>
    <w:basedOn w:val="Normalny"/>
    <w:uiPriority w:val="99"/>
    <w:qFormat/>
    <w:rsid w:val="009E55AA"/>
    <w:pPr>
      <w:jc w:val="left"/>
    </w:pPr>
    <w:rPr>
      <w:b/>
      <w:color w:val="365F91"/>
      <w:sz w:val="44"/>
      <w:szCs w:val="44"/>
    </w:rPr>
  </w:style>
  <w:style w:type="paragraph" w:customStyle="1" w:styleId="Akapit-wyliczanka-o">
    <w:name w:val="Akapit-wyliczanka-o"/>
    <w:basedOn w:val="Normalny"/>
    <w:uiPriority w:val="99"/>
    <w:qFormat/>
    <w:rsid w:val="00A23B36"/>
    <w:pPr>
      <w:numPr>
        <w:numId w:val="35"/>
      </w:numPr>
    </w:pPr>
    <w:rPr>
      <w:sz w:val="20"/>
    </w:rPr>
  </w:style>
  <w:style w:type="paragraph" w:customStyle="1" w:styleId="Akapit-wyliczanka--">
    <w:name w:val="Akapit-wyliczanka--"/>
    <w:basedOn w:val="Akapit-wyliczanka-o"/>
    <w:uiPriority w:val="99"/>
    <w:qFormat/>
    <w:rsid w:val="00DD4B35"/>
    <w:pPr>
      <w:numPr>
        <w:ilvl w:val="1"/>
        <w:numId w:val="32"/>
      </w:numPr>
    </w:pPr>
  </w:style>
  <w:style w:type="paragraph" w:customStyle="1" w:styleId="Akapit-wyliczanka-i">
    <w:name w:val="Akapit-wyliczanka-i"/>
    <w:basedOn w:val="Akapit-wyliczanka--"/>
    <w:uiPriority w:val="99"/>
    <w:qFormat/>
    <w:rsid w:val="00DD4B35"/>
    <w:pPr>
      <w:numPr>
        <w:ilvl w:val="2"/>
      </w:numPr>
    </w:pPr>
  </w:style>
  <w:style w:type="paragraph" w:customStyle="1" w:styleId="TreAkapitu0">
    <w:name w:val="Treść Akapitu"/>
    <w:basedOn w:val="Normalny"/>
    <w:link w:val="TreAkapituZnak"/>
    <w:uiPriority w:val="99"/>
    <w:qFormat/>
    <w:rsid w:val="00256A7C"/>
    <w:pPr>
      <w:spacing w:after="60" w:line="280" w:lineRule="atLeast"/>
    </w:pPr>
  </w:style>
  <w:style w:type="paragraph" w:customStyle="1" w:styleId="wyliczankaa">
    <w:name w:val="wyliczanka a"/>
    <w:basedOn w:val="wylicznaka"/>
    <w:uiPriority w:val="99"/>
    <w:rsid w:val="005379BB"/>
    <w:pPr>
      <w:numPr>
        <w:numId w:val="33"/>
      </w:numPr>
    </w:pPr>
    <w:rPr>
      <w:rFonts w:eastAsia="Verdana" w:cs="Verdana"/>
      <w:sz w:val="22"/>
      <w:szCs w:val="20"/>
    </w:rPr>
  </w:style>
  <w:style w:type="paragraph" w:customStyle="1" w:styleId="Tabele-wyliczanka-o">
    <w:name w:val="Tabele-wyliczanka-o"/>
    <w:basedOn w:val="Akapit-wyliczanka-o"/>
    <w:uiPriority w:val="99"/>
    <w:qFormat/>
    <w:rsid w:val="00E426EC"/>
    <w:pPr>
      <w:spacing w:before="20" w:after="20"/>
      <w:ind w:left="357"/>
    </w:pPr>
    <w:rPr>
      <w:sz w:val="18"/>
    </w:rPr>
  </w:style>
  <w:style w:type="paragraph" w:customStyle="1" w:styleId="Tabela-tre-dzielenie">
    <w:name w:val="Tabela-treść-dzielenie"/>
    <w:basedOn w:val="Tabela-tre"/>
    <w:uiPriority w:val="99"/>
    <w:qFormat/>
    <w:rsid w:val="00CE789A"/>
    <w:pPr>
      <w:suppressAutoHyphens w:val="0"/>
      <w:jc w:val="both"/>
    </w:pPr>
  </w:style>
  <w:style w:type="paragraph" w:customStyle="1" w:styleId="Wyliczankakapit">
    <w:name w:val="Wyliczank akapit"/>
    <w:basedOn w:val="TreAkapitu0"/>
    <w:uiPriority w:val="99"/>
    <w:qFormat/>
    <w:rsid w:val="00BB346D"/>
    <w:pPr>
      <w:ind w:left="720" w:hanging="360"/>
      <w:jc w:val="left"/>
    </w:pPr>
  </w:style>
  <w:style w:type="paragraph" w:customStyle="1" w:styleId="Tabela-nagwek-WERSALIKI">
    <w:name w:val="Tabela-nagłówek-WERSALIKI"/>
    <w:basedOn w:val="Tabela-nagwek"/>
    <w:uiPriority w:val="99"/>
    <w:qFormat/>
    <w:rsid w:val="00CE789A"/>
    <w:rPr>
      <w:caps/>
    </w:rPr>
  </w:style>
  <w:style w:type="paragraph" w:customStyle="1" w:styleId="relatedhead">
    <w:name w:val="relatedhead"/>
    <w:basedOn w:val="Normalny"/>
    <w:uiPriority w:val="99"/>
    <w:rsid w:val="00621EA8"/>
    <w:pPr>
      <w:spacing w:before="100" w:beforeAutospacing="1" w:after="100" w:afterAutospacing="1" w:line="240" w:lineRule="auto"/>
      <w:jc w:val="left"/>
    </w:pPr>
    <w:rPr>
      <w:rFonts w:ascii="Times New Roman" w:eastAsia="Times New Roman" w:hAnsi="Times New Roman"/>
      <w:color w:val="000000"/>
      <w:sz w:val="24"/>
      <w:szCs w:val="24"/>
      <w:lang w:eastAsia="pl-PL"/>
    </w:rPr>
  </w:style>
  <w:style w:type="paragraph" w:customStyle="1" w:styleId="jump-from-list">
    <w:name w:val="jump-from-list"/>
    <w:basedOn w:val="Normalny"/>
    <w:uiPriority w:val="99"/>
    <w:rsid w:val="00621EA8"/>
    <w:pPr>
      <w:spacing w:before="100" w:beforeAutospacing="1" w:after="100" w:afterAutospacing="1" w:line="240" w:lineRule="auto"/>
      <w:jc w:val="left"/>
    </w:pPr>
    <w:rPr>
      <w:rFonts w:ascii="Times New Roman" w:eastAsia="Times New Roman" w:hAnsi="Times New Roman"/>
      <w:color w:val="000000"/>
      <w:sz w:val="24"/>
      <w:szCs w:val="24"/>
      <w:lang w:eastAsia="pl-PL"/>
    </w:rPr>
  </w:style>
  <w:style w:type="character" w:customStyle="1" w:styleId="TreAkapituZnak">
    <w:name w:val="Treść Akapitu Znak"/>
    <w:link w:val="TreAkapitu0"/>
    <w:uiPriority w:val="99"/>
    <w:rsid w:val="00C24AEE"/>
    <w:rPr>
      <w:rFonts w:cs="Arial"/>
      <w:sz w:val="22"/>
      <w:szCs w:val="22"/>
      <w:lang w:eastAsia="en-US"/>
    </w:rPr>
  </w:style>
  <w:style w:type="paragraph" w:customStyle="1" w:styleId="Tabela-nagwek-b">
    <w:name w:val="Tabela-nagłówek-b"/>
    <w:basedOn w:val="Normalny"/>
    <w:link w:val="Tabela-nagwek-bZnak"/>
    <w:uiPriority w:val="99"/>
    <w:rsid w:val="00071A37"/>
    <w:pPr>
      <w:spacing w:before="60" w:after="60" w:line="260" w:lineRule="atLeast"/>
      <w:jc w:val="left"/>
    </w:pPr>
    <w:rPr>
      <w:rFonts w:eastAsia="Times New Roman"/>
      <w:b/>
      <w:szCs w:val="16"/>
    </w:rPr>
  </w:style>
  <w:style w:type="character" w:customStyle="1" w:styleId="Tabela-nagwek-bZnak">
    <w:name w:val="Tabela-nagłówek-b Znak"/>
    <w:link w:val="Tabela-nagwek-b"/>
    <w:uiPriority w:val="99"/>
    <w:rsid w:val="00071A37"/>
    <w:rPr>
      <w:rFonts w:eastAsia="Times New Roman"/>
      <w:b/>
      <w:sz w:val="22"/>
      <w:szCs w:val="16"/>
      <w:lang w:eastAsia="en-US"/>
    </w:rPr>
  </w:style>
  <w:style w:type="paragraph" w:customStyle="1" w:styleId="Tabelatekst">
    <w:name w:val="Tabela tekst"/>
    <w:basedOn w:val="Normalny"/>
    <w:uiPriority w:val="99"/>
    <w:rsid w:val="00071A37"/>
    <w:pPr>
      <w:spacing w:before="60" w:after="60" w:line="260" w:lineRule="atLeast"/>
      <w:jc w:val="left"/>
    </w:pPr>
    <w:rPr>
      <w:rFonts w:eastAsia="Times New Roman" w:cs="Tahoma"/>
      <w:sz w:val="18"/>
      <w:szCs w:val="24"/>
    </w:rPr>
  </w:style>
  <w:style w:type="character" w:customStyle="1" w:styleId="MapadokumentuZnak">
    <w:name w:val="Mapa dokumentu Znak"/>
    <w:link w:val="Mapadokumentu1"/>
    <w:uiPriority w:val="99"/>
    <w:rsid w:val="00071A37"/>
    <w:rPr>
      <w:rFonts w:ascii="Tahoma" w:eastAsia="Times New Roman" w:hAnsi="Tahoma"/>
      <w:shd w:val="clear" w:color="auto" w:fill="000080"/>
    </w:rPr>
  </w:style>
  <w:style w:type="paragraph" w:customStyle="1" w:styleId="tekst">
    <w:name w:val="tekst"/>
    <w:basedOn w:val="Normalny"/>
    <w:link w:val="tekstZnak"/>
    <w:uiPriority w:val="99"/>
    <w:qFormat/>
    <w:rsid w:val="00071A37"/>
    <w:pPr>
      <w:autoSpaceDE w:val="0"/>
      <w:autoSpaceDN w:val="0"/>
      <w:adjustRightInd w:val="0"/>
      <w:spacing w:after="240"/>
    </w:pPr>
    <w:rPr>
      <w:rFonts w:eastAsia="Times New Roman"/>
      <w:sz w:val="20"/>
      <w:szCs w:val="20"/>
    </w:rPr>
  </w:style>
  <w:style w:type="character" w:customStyle="1" w:styleId="tekstZnak">
    <w:name w:val="tekst Znak"/>
    <w:link w:val="tekst"/>
    <w:uiPriority w:val="99"/>
    <w:rsid w:val="00071A37"/>
    <w:rPr>
      <w:rFonts w:eastAsia="Times New Roman"/>
    </w:rPr>
  </w:style>
  <w:style w:type="paragraph" w:customStyle="1" w:styleId="Tabela-nagwekb">
    <w:name w:val="Tabela-nagłówek b"/>
    <w:basedOn w:val="Normalny"/>
    <w:link w:val="Tabela-nagwekbZnak"/>
    <w:uiPriority w:val="99"/>
    <w:rsid w:val="004E5778"/>
    <w:pPr>
      <w:spacing w:before="60" w:after="60" w:line="260" w:lineRule="atLeast"/>
      <w:jc w:val="left"/>
    </w:pPr>
    <w:rPr>
      <w:rFonts w:eastAsia="Times New Roman"/>
      <w:b/>
      <w:szCs w:val="16"/>
    </w:rPr>
  </w:style>
  <w:style w:type="character" w:customStyle="1" w:styleId="Tabela-nagwekbZnak">
    <w:name w:val="Tabela-nagłówek b Znak"/>
    <w:link w:val="Tabela-nagwekb"/>
    <w:uiPriority w:val="99"/>
    <w:rsid w:val="004E5778"/>
    <w:rPr>
      <w:rFonts w:eastAsia="Times New Roman"/>
      <w:b/>
      <w:sz w:val="22"/>
      <w:szCs w:val="16"/>
      <w:lang w:eastAsia="en-US"/>
    </w:rPr>
  </w:style>
  <w:style w:type="paragraph" w:customStyle="1" w:styleId="danenadrzdne">
    <w:name w:val="dane nadrzędne"/>
    <w:basedOn w:val="Zwykytekst"/>
    <w:link w:val="danenadrzdneZnak"/>
    <w:uiPriority w:val="99"/>
    <w:rsid w:val="001D5743"/>
    <w:pPr>
      <w:numPr>
        <w:numId w:val="34"/>
      </w:numPr>
      <w:spacing w:before="60" w:after="60" w:line="280" w:lineRule="atLeast"/>
      <w:jc w:val="both"/>
    </w:pPr>
    <w:rPr>
      <w:rFonts w:ascii="Verdana" w:eastAsia="MS Mincho" w:hAnsi="Verdana"/>
      <w:sz w:val="18"/>
      <w:szCs w:val="18"/>
    </w:rPr>
  </w:style>
  <w:style w:type="paragraph" w:customStyle="1" w:styleId="Tabelanagwek">
    <w:name w:val="Tabela nagłówek"/>
    <w:basedOn w:val="Normalny"/>
    <w:link w:val="TabelanagwekZnak"/>
    <w:uiPriority w:val="99"/>
    <w:rsid w:val="00E91797"/>
    <w:pPr>
      <w:spacing w:before="60" w:after="60" w:line="260" w:lineRule="atLeast"/>
      <w:jc w:val="left"/>
    </w:pPr>
    <w:rPr>
      <w:rFonts w:eastAsia="Times New Roman"/>
      <w:b/>
      <w:szCs w:val="16"/>
    </w:rPr>
  </w:style>
  <w:style w:type="character" w:customStyle="1" w:styleId="TabelanagwekZnak">
    <w:name w:val="Tabela nagłówek Znak"/>
    <w:link w:val="Tabelanagwek"/>
    <w:uiPriority w:val="99"/>
    <w:rsid w:val="00E91797"/>
    <w:rPr>
      <w:rFonts w:eastAsia="Times New Roman"/>
      <w:b/>
      <w:sz w:val="22"/>
      <w:szCs w:val="16"/>
      <w:lang w:eastAsia="en-US"/>
    </w:rPr>
  </w:style>
  <w:style w:type="character" w:customStyle="1" w:styleId="Tabela-nagwekZnak">
    <w:name w:val="Tabela-nagłówek Znak"/>
    <w:link w:val="Tabela-nagwek"/>
    <w:uiPriority w:val="99"/>
    <w:rsid w:val="00F1327C"/>
    <w:rPr>
      <w:szCs w:val="16"/>
      <w:lang w:eastAsia="en-US"/>
    </w:rPr>
  </w:style>
  <w:style w:type="paragraph" w:customStyle="1" w:styleId="Akapit-lista-o">
    <w:name w:val="Akapit-lista-o"/>
    <w:basedOn w:val="Akapitzlist"/>
    <w:uiPriority w:val="99"/>
    <w:qFormat/>
    <w:rsid w:val="00700200"/>
    <w:pPr>
      <w:numPr>
        <w:numId w:val="36"/>
      </w:numPr>
      <w:spacing w:after="200" w:line="240" w:lineRule="auto"/>
      <w:ind w:left="357" w:hanging="357"/>
      <w:jc w:val="left"/>
    </w:pPr>
    <w:rPr>
      <w:rFonts w:eastAsiaTheme="minorEastAsia"/>
      <w:lang w:eastAsia="pl-PL"/>
    </w:rPr>
  </w:style>
  <w:style w:type="numbering" w:customStyle="1" w:styleId="Bezlisty1">
    <w:name w:val="Bez listy1"/>
    <w:next w:val="Bezlisty"/>
    <w:uiPriority w:val="99"/>
    <w:semiHidden/>
    <w:unhideWhenUsed/>
    <w:rsid w:val="00E64948"/>
  </w:style>
  <w:style w:type="table" w:customStyle="1" w:styleId="Tabela-Siatka1">
    <w:name w:val="Tabela - Siatka1"/>
    <w:basedOn w:val="Standardowy"/>
    <w:next w:val="Tabela-Siatka"/>
    <w:uiPriority w:val="99"/>
    <w:rsid w:val="00E6494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retabeli">
    <w:name w:val="Treść tabeli"/>
    <w:basedOn w:val="Nazwazadania"/>
    <w:uiPriority w:val="99"/>
    <w:qFormat/>
    <w:rsid w:val="00E64948"/>
    <w:pPr>
      <w:spacing w:after="40"/>
    </w:pPr>
    <w:rPr>
      <w:sz w:val="18"/>
      <w:szCs w:val="18"/>
    </w:rPr>
  </w:style>
  <w:style w:type="numbering" w:customStyle="1" w:styleId="Etap1">
    <w:name w:val="Etap1"/>
    <w:basedOn w:val="Bezlisty"/>
    <w:next w:val="Artykusekcja"/>
    <w:semiHidden/>
    <w:unhideWhenUsed/>
    <w:rsid w:val="00E64948"/>
  </w:style>
  <w:style w:type="paragraph" w:customStyle="1" w:styleId="Tretableileft">
    <w:name w:val="Treść tablei left"/>
    <w:basedOn w:val="Tretabeli"/>
    <w:uiPriority w:val="99"/>
    <w:qFormat/>
    <w:rsid w:val="00E64948"/>
  </w:style>
  <w:style w:type="paragraph" w:customStyle="1" w:styleId="Tabela-wyliczankao">
    <w:name w:val="Tabela-wyliczanka o"/>
    <w:basedOn w:val="Normalny"/>
    <w:uiPriority w:val="99"/>
    <w:qFormat/>
    <w:rsid w:val="00E64948"/>
    <w:pPr>
      <w:spacing w:line="240" w:lineRule="auto"/>
      <w:ind w:left="720" w:hanging="360"/>
      <w:jc w:val="left"/>
    </w:pPr>
    <w:rPr>
      <w:rFonts w:eastAsia="Times New Roman"/>
      <w:sz w:val="18"/>
      <w:lang w:eastAsia="pl-PL"/>
    </w:rPr>
  </w:style>
  <w:style w:type="paragraph" w:customStyle="1" w:styleId="Textbody">
    <w:name w:val="Text body"/>
    <w:basedOn w:val="Standard"/>
    <w:uiPriority w:val="99"/>
    <w:rsid w:val="00E64948"/>
    <w:pPr>
      <w:widowControl w:val="0"/>
      <w:spacing w:after="120"/>
    </w:pPr>
    <w:rPr>
      <w:rFonts w:cs="Tahoma"/>
      <w:lang w:eastAsia="pl-PL" w:bidi="ar-SA"/>
    </w:rPr>
  </w:style>
  <w:style w:type="paragraph" w:customStyle="1" w:styleId="Tabela-wyliczanka--">
    <w:name w:val="Tabela-wyliczanka--"/>
    <w:basedOn w:val="Normalny"/>
    <w:uiPriority w:val="99"/>
    <w:rsid w:val="00E64948"/>
    <w:pPr>
      <w:numPr>
        <w:numId w:val="37"/>
      </w:numPr>
      <w:spacing w:line="240" w:lineRule="auto"/>
      <w:ind w:left="924" w:hanging="357"/>
      <w:jc w:val="left"/>
    </w:pPr>
    <w:rPr>
      <w:rFonts w:asciiTheme="minorHAnsi" w:eastAsiaTheme="minorEastAsia" w:hAnsiTheme="minorHAnsi" w:cstheme="minorBidi"/>
      <w:sz w:val="18"/>
      <w:lang w:eastAsia="pl-PL"/>
    </w:rPr>
  </w:style>
  <w:style w:type="character" w:customStyle="1" w:styleId="mw-headline">
    <w:name w:val="mw-headline"/>
    <w:basedOn w:val="Domylnaczcionkaakapitu"/>
    <w:uiPriority w:val="99"/>
    <w:rsid w:val="00E64948"/>
  </w:style>
  <w:style w:type="paragraph" w:customStyle="1" w:styleId="Akapit-wylicznka-o">
    <w:name w:val="Akapit-wylicznka-o"/>
    <w:basedOn w:val="Normalny"/>
    <w:uiPriority w:val="99"/>
    <w:qFormat/>
    <w:rsid w:val="001F20C0"/>
    <w:pPr>
      <w:ind w:left="720" w:hanging="360"/>
    </w:pPr>
  </w:style>
  <w:style w:type="paragraph" w:styleId="Plandokumentu">
    <w:name w:val="Document Map"/>
    <w:basedOn w:val="Normalny"/>
    <w:link w:val="PlandokumentuZnak1"/>
    <w:uiPriority w:val="99"/>
    <w:rsid w:val="001F20C0"/>
    <w:pPr>
      <w:shd w:val="clear" w:color="auto" w:fill="000080"/>
      <w:autoSpaceDE w:val="0"/>
      <w:autoSpaceDN w:val="0"/>
      <w:spacing w:line="240" w:lineRule="auto"/>
      <w:jc w:val="left"/>
    </w:pPr>
    <w:rPr>
      <w:rFonts w:ascii="Tahoma" w:eastAsia="Times New Roman" w:hAnsi="Tahoma" w:cs="Tahoma"/>
      <w:sz w:val="20"/>
      <w:szCs w:val="20"/>
      <w:lang w:eastAsia="pl-PL"/>
    </w:rPr>
  </w:style>
  <w:style w:type="character" w:customStyle="1" w:styleId="MapadokumentuZnak3">
    <w:name w:val="Mapa dokumentu Znak3"/>
    <w:basedOn w:val="Domylnaczcionkaakapitu"/>
    <w:uiPriority w:val="99"/>
    <w:semiHidden/>
    <w:rsid w:val="001F20C0"/>
    <w:rPr>
      <w:rFonts w:ascii="Tahoma" w:hAnsi="Tahoma" w:cs="Tahoma"/>
      <w:sz w:val="16"/>
      <w:szCs w:val="16"/>
      <w:lang w:eastAsia="en-US"/>
    </w:rPr>
  </w:style>
  <w:style w:type="paragraph" w:customStyle="1" w:styleId="Tabela-wyliczanka">
    <w:name w:val="Tabela-wyliczanka"/>
    <w:basedOn w:val="Normalny"/>
    <w:uiPriority w:val="99"/>
    <w:qFormat/>
    <w:rsid w:val="001F20C0"/>
    <w:pPr>
      <w:spacing w:line="240" w:lineRule="auto"/>
      <w:ind w:left="360" w:hanging="360"/>
      <w:jc w:val="left"/>
    </w:pPr>
    <w:rPr>
      <w:rFonts w:asciiTheme="minorHAnsi" w:eastAsiaTheme="minorEastAsia" w:hAnsiTheme="minorHAnsi" w:cstheme="minorBidi"/>
      <w:sz w:val="18"/>
      <w:lang w:eastAsia="pl-PL"/>
    </w:rPr>
  </w:style>
  <w:style w:type="paragraph" w:customStyle="1" w:styleId="Akapitzlist1">
    <w:name w:val="Akapit z listą1"/>
    <w:basedOn w:val="Normalny"/>
    <w:uiPriority w:val="99"/>
    <w:rsid w:val="001F20C0"/>
    <w:pPr>
      <w:ind w:left="720"/>
      <w:contextualSpacing/>
    </w:pPr>
    <w:rPr>
      <w:rFonts w:eastAsia="Times New Roman"/>
    </w:rPr>
  </w:style>
  <w:style w:type="paragraph" w:customStyle="1" w:styleId="Nagwekspisutreci1">
    <w:name w:val="Nagłówek spisu treści1"/>
    <w:basedOn w:val="Nagwek1"/>
    <w:next w:val="Normalny"/>
    <w:uiPriority w:val="99"/>
    <w:rsid w:val="001F20C0"/>
    <w:pPr>
      <w:keepNext/>
      <w:keepLines/>
      <w:spacing w:before="480" w:after="0"/>
      <w:outlineLvl w:val="9"/>
    </w:pPr>
    <w:rPr>
      <w:rFonts w:eastAsia="Calibri"/>
      <w:bCs w:val="0"/>
      <w:color w:val="365F91"/>
      <w:sz w:val="40"/>
      <w:szCs w:val="20"/>
    </w:rPr>
  </w:style>
  <w:style w:type="paragraph" w:customStyle="1" w:styleId="Poprawka1">
    <w:name w:val="Poprawka1"/>
    <w:hidden/>
    <w:uiPriority w:val="99"/>
    <w:semiHidden/>
    <w:rsid w:val="001F20C0"/>
    <w:rPr>
      <w:rFonts w:eastAsia="Times New Roman"/>
      <w:sz w:val="22"/>
      <w:szCs w:val="22"/>
      <w:lang w:eastAsia="en-US"/>
    </w:rPr>
  </w:style>
  <w:style w:type="paragraph" w:customStyle="1" w:styleId="Tekstpodstawowywcity1">
    <w:name w:val="Tekst podstawowy wcięty1"/>
    <w:basedOn w:val="Normalny"/>
    <w:link w:val="BodyTextIndentChar"/>
    <w:uiPriority w:val="99"/>
    <w:rsid w:val="001F20C0"/>
    <w:pPr>
      <w:spacing w:after="120"/>
      <w:ind w:left="283"/>
    </w:pPr>
    <w:rPr>
      <w:rFonts w:eastAsia="Times New Roman"/>
    </w:rPr>
  </w:style>
  <w:style w:type="character" w:customStyle="1" w:styleId="BodyTextIndentChar">
    <w:name w:val="Body Text Indent Char"/>
    <w:link w:val="Tekstpodstawowywcity1"/>
    <w:uiPriority w:val="99"/>
    <w:rsid w:val="001F20C0"/>
    <w:rPr>
      <w:rFonts w:eastAsia="Times New Roman"/>
      <w:sz w:val="22"/>
      <w:szCs w:val="22"/>
      <w:lang w:eastAsia="en-US"/>
    </w:rPr>
  </w:style>
  <w:style w:type="paragraph" w:customStyle="1" w:styleId="Tabelanagwekmay">
    <w:name w:val="Tabela nagłówek mały"/>
    <w:basedOn w:val="Normalny"/>
    <w:link w:val="TabelanagwekmayZnak"/>
    <w:uiPriority w:val="99"/>
    <w:rsid w:val="001F20C0"/>
    <w:pPr>
      <w:spacing w:before="60" w:after="60" w:line="260" w:lineRule="atLeast"/>
      <w:jc w:val="left"/>
    </w:pPr>
    <w:rPr>
      <w:rFonts w:ascii="Tahoma" w:hAnsi="Tahoma"/>
      <w:b/>
      <w:sz w:val="16"/>
      <w:szCs w:val="20"/>
    </w:rPr>
  </w:style>
  <w:style w:type="character" w:customStyle="1" w:styleId="TabelanagwekmayZnak">
    <w:name w:val="Tabela nagłówek mały Znak"/>
    <w:link w:val="Tabelanagwekmay"/>
    <w:uiPriority w:val="99"/>
    <w:rsid w:val="001F20C0"/>
    <w:rPr>
      <w:rFonts w:ascii="Tahoma" w:hAnsi="Tahoma"/>
      <w:b/>
      <w:sz w:val="16"/>
    </w:rPr>
  </w:style>
  <w:style w:type="paragraph" w:customStyle="1" w:styleId="Teksttreci91">
    <w:name w:val="Tekst treści + 91"/>
    <w:aliases w:val="5 pt1,Kursywa1,Odstępy 0 pt1"/>
    <w:basedOn w:val="TreAkapitu0"/>
    <w:uiPriority w:val="99"/>
    <w:rsid w:val="001F20C0"/>
    <w:rPr>
      <w:rFonts w:eastAsia="Times New Roman" w:cs="Arial"/>
    </w:rPr>
  </w:style>
  <w:style w:type="character" w:customStyle="1" w:styleId="Tekstzastpczy1">
    <w:name w:val="Tekst zastępczy1"/>
    <w:uiPriority w:val="99"/>
    <w:semiHidden/>
    <w:rsid w:val="001F20C0"/>
    <w:rPr>
      <w:color w:val="808080"/>
    </w:rPr>
  </w:style>
  <w:style w:type="character" w:customStyle="1" w:styleId="apple-style-span">
    <w:name w:val="apple-style-span"/>
    <w:uiPriority w:val="99"/>
    <w:rsid w:val="001F20C0"/>
    <w:rPr>
      <w:rFonts w:cs="Times New Roman"/>
    </w:rPr>
  </w:style>
  <w:style w:type="character" w:customStyle="1" w:styleId="apple-converted-space">
    <w:name w:val="apple-converted-space"/>
    <w:uiPriority w:val="99"/>
    <w:rsid w:val="001F20C0"/>
    <w:rPr>
      <w:rFonts w:cs="Times New Roman"/>
    </w:rPr>
  </w:style>
  <w:style w:type="paragraph" w:styleId="Tekstpodstawowy3">
    <w:name w:val="Body Text 3"/>
    <w:basedOn w:val="Normalny"/>
    <w:link w:val="Tekstpodstawowy3Znak"/>
    <w:uiPriority w:val="99"/>
    <w:rsid w:val="001F20C0"/>
    <w:pPr>
      <w:spacing w:after="120" w:line="240" w:lineRule="auto"/>
      <w:jc w:val="left"/>
    </w:pPr>
    <w:rPr>
      <w:rFonts w:ascii="Times New Roman" w:hAnsi="Times New Roman"/>
      <w:sz w:val="16"/>
      <w:szCs w:val="20"/>
      <w:lang w:eastAsia="pl-PL"/>
    </w:rPr>
  </w:style>
  <w:style w:type="character" w:customStyle="1" w:styleId="Tekstpodstawowy3Znak">
    <w:name w:val="Tekst podstawowy 3 Znak"/>
    <w:basedOn w:val="Domylnaczcionkaakapitu"/>
    <w:link w:val="Tekstpodstawowy3"/>
    <w:uiPriority w:val="99"/>
    <w:rsid w:val="001F20C0"/>
    <w:rPr>
      <w:rFonts w:ascii="Times New Roman" w:hAnsi="Times New Roman"/>
      <w:sz w:val="16"/>
    </w:rPr>
  </w:style>
  <w:style w:type="paragraph" w:customStyle="1" w:styleId="Bezodstpw1">
    <w:name w:val="Bez odstępów1"/>
    <w:uiPriority w:val="99"/>
    <w:rsid w:val="001F20C0"/>
    <w:rPr>
      <w:rFonts w:eastAsia="Times New Roman"/>
      <w:sz w:val="22"/>
      <w:szCs w:val="22"/>
      <w:lang w:eastAsia="en-US"/>
    </w:rPr>
  </w:style>
  <w:style w:type="paragraph" w:customStyle="1" w:styleId="Appendixsubhead">
    <w:name w:val="Appendix subhead"/>
    <w:basedOn w:val="Normalny"/>
    <w:uiPriority w:val="99"/>
    <w:rsid w:val="001F20C0"/>
    <w:pPr>
      <w:keepNext/>
      <w:overflowPunct w:val="0"/>
      <w:autoSpaceDE w:val="0"/>
      <w:autoSpaceDN w:val="0"/>
      <w:adjustRightInd w:val="0"/>
      <w:spacing w:before="360" w:after="120" w:line="240" w:lineRule="auto"/>
      <w:ind w:firstLine="284"/>
    </w:pPr>
    <w:rPr>
      <w:rFonts w:ascii="Verdana" w:hAnsi="Verdana"/>
      <w:b/>
      <w:sz w:val="28"/>
      <w:szCs w:val="20"/>
      <w:lang w:val="en-US" w:eastAsia="pl-PL"/>
    </w:rPr>
  </w:style>
  <w:style w:type="paragraph" w:customStyle="1" w:styleId="BulletNormal">
    <w:name w:val="BulletNormal"/>
    <w:basedOn w:val="Normalny"/>
    <w:uiPriority w:val="99"/>
    <w:rsid w:val="001F20C0"/>
    <w:pPr>
      <w:overflowPunct w:val="0"/>
      <w:autoSpaceDE w:val="0"/>
      <w:autoSpaceDN w:val="0"/>
      <w:adjustRightInd w:val="0"/>
      <w:spacing w:before="240" w:after="120" w:line="240" w:lineRule="auto"/>
      <w:ind w:left="360" w:hanging="360"/>
    </w:pPr>
    <w:rPr>
      <w:rFonts w:ascii="Verdana" w:hAnsi="Verdana"/>
      <w:sz w:val="16"/>
      <w:szCs w:val="20"/>
      <w:lang w:val="en-US" w:eastAsia="pl-PL"/>
    </w:rPr>
  </w:style>
  <w:style w:type="paragraph" w:customStyle="1" w:styleId="GlossaryEntry">
    <w:name w:val="GlossaryEntry"/>
    <w:basedOn w:val="Normalny"/>
    <w:uiPriority w:val="99"/>
    <w:rsid w:val="001F20C0"/>
    <w:pPr>
      <w:overflowPunct w:val="0"/>
      <w:autoSpaceDE w:val="0"/>
      <w:autoSpaceDN w:val="0"/>
      <w:adjustRightInd w:val="0"/>
      <w:spacing w:before="240" w:after="120" w:line="240" w:lineRule="auto"/>
      <w:ind w:left="1440" w:hanging="1440"/>
    </w:pPr>
    <w:rPr>
      <w:rFonts w:ascii="Verdana" w:hAnsi="Verdana"/>
      <w:sz w:val="16"/>
      <w:szCs w:val="20"/>
      <w:lang w:val="en-US" w:eastAsia="pl-PL"/>
    </w:rPr>
  </w:style>
  <w:style w:type="paragraph" w:customStyle="1" w:styleId="HiddenText">
    <w:name w:val="Hidden Text"/>
    <w:basedOn w:val="Normalny"/>
    <w:uiPriority w:val="99"/>
    <w:rsid w:val="001F20C0"/>
    <w:pPr>
      <w:pBdr>
        <w:top w:val="double" w:sz="12" w:space="1" w:color="FF00FF"/>
        <w:left w:val="double" w:sz="12" w:space="1" w:color="FF00FF"/>
        <w:bottom w:val="double" w:sz="12" w:space="1" w:color="FF00FF"/>
        <w:right w:val="double" w:sz="12" w:space="1" w:color="FF00FF"/>
      </w:pBdr>
      <w:shd w:val="clear" w:color="auto" w:fill="FFFF00"/>
      <w:tabs>
        <w:tab w:val="left" w:pos="3888"/>
        <w:tab w:val="left" w:pos="9014"/>
      </w:tabs>
      <w:overflowPunct w:val="0"/>
      <w:autoSpaceDE w:val="0"/>
      <w:autoSpaceDN w:val="0"/>
      <w:adjustRightInd w:val="0"/>
      <w:spacing w:after="120" w:line="240" w:lineRule="auto"/>
      <w:ind w:firstLine="284"/>
    </w:pPr>
    <w:rPr>
      <w:rFonts w:ascii="Verdana" w:hAnsi="Verdana"/>
      <w:vanish/>
      <w:color w:val="800080"/>
      <w:sz w:val="16"/>
      <w:szCs w:val="16"/>
      <w:lang w:val="en-US" w:eastAsia="pl-PL"/>
    </w:rPr>
  </w:style>
  <w:style w:type="paragraph" w:customStyle="1" w:styleId="xl79">
    <w:name w:val="xl79"/>
    <w:basedOn w:val="Normalny"/>
    <w:uiPriority w:val="99"/>
    <w:rsid w:val="001F20C0"/>
    <w:pPr>
      <w:pBdr>
        <w:top w:val="dotted" w:sz="4" w:space="0" w:color="auto"/>
        <w:left w:val="single" w:sz="4" w:space="0" w:color="auto"/>
        <w:bottom w:val="dotted" w:sz="4" w:space="0" w:color="auto"/>
        <w:right w:val="single" w:sz="4" w:space="0" w:color="auto"/>
      </w:pBdr>
      <w:shd w:val="clear" w:color="auto" w:fill="FFFF99"/>
      <w:tabs>
        <w:tab w:val="left" w:pos="290"/>
      </w:tabs>
      <w:spacing w:before="100" w:beforeAutospacing="1" w:after="100" w:afterAutospacing="1" w:line="240" w:lineRule="auto"/>
      <w:ind w:firstLine="284"/>
      <w:jc w:val="center"/>
    </w:pPr>
    <w:rPr>
      <w:rFonts w:ascii="Arial" w:eastAsia="Arial Unicode MS" w:hAnsi="Arial" w:cs="Courier"/>
      <w:sz w:val="16"/>
      <w:szCs w:val="16"/>
      <w:lang w:eastAsia="pl-PL"/>
    </w:rPr>
  </w:style>
  <w:style w:type="paragraph" w:customStyle="1" w:styleId="Arial12">
    <w:name w:val="Arial 12"/>
    <w:basedOn w:val="Nagwek2"/>
    <w:uiPriority w:val="99"/>
    <w:rsid w:val="001F20C0"/>
    <w:pPr>
      <w:keepNext/>
      <w:tabs>
        <w:tab w:val="num" w:pos="576"/>
      </w:tabs>
      <w:suppressAutoHyphens w:val="0"/>
      <w:overflowPunct w:val="0"/>
      <w:autoSpaceDE w:val="0"/>
      <w:autoSpaceDN w:val="0"/>
      <w:adjustRightInd w:val="0"/>
      <w:spacing w:before="240" w:after="120" w:line="280" w:lineRule="atLeast"/>
      <w:ind w:left="578" w:hanging="578"/>
      <w:jc w:val="both"/>
    </w:pPr>
    <w:rPr>
      <w:rFonts w:ascii="Verdana" w:eastAsia="Calibri" w:hAnsi="Verdana"/>
      <w:b w:val="0"/>
      <w:bCs w:val="0"/>
      <w:smallCaps/>
      <w:color w:val="auto"/>
      <w:sz w:val="28"/>
      <w:szCs w:val="28"/>
      <w:lang w:eastAsia="pl-PL"/>
    </w:rPr>
  </w:style>
  <w:style w:type="paragraph" w:customStyle="1" w:styleId="Tabelanagwekduy">
    <w:name w:val="Tabela nagłówek duży"/>
    <w:basedOn w:val="Normalny"/>
    <w:uiPriority w:val="99"/>
    <w:rsid w:val="001F20C0"/>
    <w:pPr>
      <w:spacing w:before="60" w:after="120" w:line="300" w:lineRule="atLeast"/>
      <w:jc w:val="left"/>
    </w:pPr>
    <w:rPr>
      <w:rFonts w:ascii="Tahoma" w:hAnsi="Tahoma" w:cs="Tahoma"/>
      <w:sz w:val="48"/>
      <w:szCs w:val="48"/>
    </w:rPr>
  </w:style>
  <w:style w:type="paragraph" w:customStyle="1" w:styleId="font5">
    <w:name w:val="font5"/>
    <w:basedOn w:val="Normalny"/>
    <w:uiPriority w:val="99"/>
    <w:rsid w:val="001F20C0"/>
    <w:pPr>
      <w:spacing w:before="100" w:beforeAutospacing="1" w:after="100" w:afterAutospacing="1" w:line="240" w:lineRule="auto"/>
      <w:jc w:val="left"/>
    </w:pPr>
    <w:rPr>
      <w:rFonts w:ascii="Arial" w:eastAsia="Arial Unicode MS" w:hAnsi="Arial" w:cs="Arial"/>
      <w:sz w:val="16"/>
      <w:szCs w:val="16"/>
      <w:lang w:eastAsia="pl-PL"/>
    </w:rPr>
  </w:style>
  <w:style w:type="paragraph" w:customStyle="1" w:styleId="Domylnie">
    <w:name w:val="Domy[lnie"/>
    <w:uiPriority w:val="99"/>
    <w:rsid w:val="001F20C0"/>
    <w:pPr>
      <w:autoSpaceDE w:val="0"/>
      <w:autoSpaceDN w:val="0"/>
      <w:adjustRightInd w:val="0"/>
    </w:pPr>
    <w:rPr>
      <w:rFonts w:ascii="MS Sans Serif" w:hAnsi="MS Sans Serif"/>
      <w:sz w:val="24"/>
      <w:szCs w:val="24"/>
    </w:rPr>
  </w:style>
  <w:style w:type="character" w:customStyle="1" w:styleId="danenadrzdneZnak">
    <w:name w:val="dane nadrzędne Znak"/>
    <w:link w:val="danenadrzdne"/>
    <w:uiPriority w:val="99"/>
    <w:rsid w:val="001F20C0"/>
    <w:rPr>
      <w:rFonts w:ascii="Verdana" w:eastAsia="MS Mincho" w:hAnsi="Verdana"/>
      <w:sz w:val="18"/>
      <w:szCs w:val="18"/>
      <w:lang w:eastAsia="en-US"/>
    </w:rPr>
  </w:style>
  <w:style w:type="paragraph" w:customStyle="1" w:styleId="danepodrzedne">
    <w:name w:val="dane podrzedne"/>
    <w:basedOn w:val="Zwykytekst"/>
    <w:uiPriority w:val="99"/>
    <w:rsid w:val="001F20C0"/>
    <w:pPr>
      <w:numPr>
        <w:numId w:val="38"/>
      </w:numPr>
      <w:spacing w:before="60" w:after="60" w:line="280" w:lineRule="atLeast"/>
      <w:jc w:val="both"/>
    </w:pPr>
    <w:rPr>
      <w:rFonts w:ascii="Verdana" w:hAnsi="Verdana" w:cs="Courier New"/>
      <w:sz w:val="18"/>
      <w:szCs w:val="18"/>
      <w:lang w:eastAsia="pl-PL"/>
    </w:rPr>
  </w:style>
  <w:style w:type="character" w:customStyle="1" w:styleId="bold1">
    <w:name w:val="bold1"/>
    <w:uiPriority w:val="99"/>
    <w:rsid w:val="001F20C0"/>
    <w:rPr>
      <w:rFonts w:ascii="Arial" w:hAnsi="Arial"/>
      <w:b/>
      <w:color w:val="000000"/>
      <w:sz w:val="16"/>
    </w:rPr>
  </w:style>
  <w:style w:type="character" w:customStyle="1" w:styleId="c41">
    <w:name w:val="c41"/>
    <w:uiPriority w:val="99"/>
    <w:rsid w:val="001F20C0"/>
    <w:rPr>
      <w:rFonts w:ascii="MS Sans Serif" w:hAnsi="MS Sans Serif"/>
      <w:sz w:val="20"/>
    </w:rPr>
  </w:style>
  <w:style w:type="character" w:customStyle="1" w:styleId="c101">
    <w:name w:val="c101"/>
    <w:uiPriority w:val="99"/>
    <w:rsid w:val="001F20C0"/>
    <w:rPr>
      <w:rFonts w:ascii="MS Sans Serif" w:hAnsi="MS Sans Serif"/>
      <w:sz w:val="20"/>
    </w:rPr>
  </w:style>
  <w:style w:type="paragraph" w:customStyle="1" w:styleId="Tekstpodstawowy21">
    <w:name w:val="Tekst podstawowy 21"/>
    <w:basedOn w:val="Normalny"/>
    <w:uiPriority w:val="99"/>
    <w:rsid w:val="001F20C0"/>
    <w:pPr>
      <w:spacing w:line="240" w:lineRule="auto"/>
      <w:jc w:val="left"/>
    </w:pPr>
    <w:rPr>
      <w:rFonts w:ascii="Arial" w:hAnsi="Arial"/>
      <w:color w:val="000000"/>
      <w:szCs w:val="20"/>
      <w:lang w:eastAsia="ar-SA"/>
    </w:rPr>
  </w:style>
  <w:style w:type="paragraph" w:customStyle="1" w:styleId="Trecakapitub">
    <w:name w:val="Treśc akapitu b"/>
    <w:basedOn w:val="TreAkapitu0"/>
    <w:uiPriority w:val="99"/>
    <w:rsid w:val="001F20C0"/>
    <w:pPr>
      <w:spacing w:before="120" w:after="120" w:line="240" w:lineRule="auto"/>
    </w:pPr>
    <w:rPr>
      <w:rFonts w:eastAsia="Times New Roman" w:cs="Arial"/>
      <w:b/>
      <w:szCs w:val="20"/>
    </w:rPr>
  </w:style>
  <w:style w:type="paragraph" w:customStyle="1" w:styleId="MMNotes">
    <w:name w:val="MM Notes"/>
    <w:basedOn w:val="Normalny"/>
    <w:link w:val="MMNotesZnak"/>
    <w:uiPriority w:val="99"/>
    <w:rsid w:val="006D223F"/>
    <w:pPr>
      <w:spacing w:after="200"/>
      <w:jc w:val="left"/>
    </w:pPr>
  </w:style>
  <w:style w:type="character" w:customStyle="1" w:styleId="MMNotesZnak">
    <w:name w:val="MM Notes Znak"/>
    <w:link w:val="MMNotes"/>
    <w:uiPriority w:val="99"/>
    <w:rsid w:val="006D223F"/>
    <w:rPr>
      <w:sz w:val="22"/>
      <w:szCs w:val="22"/>
      <w:lang w:eastAsia="en-US"/>
    </w:rPr>
  </w:style>
  <w:style w:type="paragraph" w:customStyle="1" w:styleId="Akapit-wymaganie">
    <w:name w:val="Akapit-wymaganie"/>
    <w:basedOn w:val="Tabela-tre"/>
    <w:uiPriority w:val="99"/>
    <w:rsid w:val="00FB7C4D"/>
    <w:pPr>
      <w:suppressAutoHyphens w:val="0"/>
      <w:spacing w:before="0" w:after="0"/>
    </w:pPr>
    <w:rPr>
      <w:rFonts w:eastAsiaTheme="minorEastAsia" w:cstheme="minorBidi"/>
      <w:sz w:val="20"/>
    </w:rPr>
  </w:style>
  <w:style w:type="paragraph" w:customStyle="1" w:styleId="Akapit-wymaganie-centr">
    <w:name w:val="Akapit-wymaganie-centr"/>
    <w:basedOn w:val="Akapit-wymaganie"/>
    <w:uiPriority w:val="99"/>
    <w:rsid w:val="00FB7C4D"/>
    <w:pPr>
      <w:jc w:val="center"/>
    </w:pPr>
  </w:style>
  <w:style w:type="paragraph" w:customStyle="1" w:styleId="Akapit-treb">
    <w:name w:val="Akapit-treść b"/>
    <w:basedOn w:val="Akapit-tre"/>
    <w:uiPriority w:val="99"/>
    <w:qFormat/>
    <w:rsid w:val="00244A95"/>
    <w:pPr>
      <w:suppressAutoHyphens w:val="0"/>
    </w:pPr>
    <w:rPr>
      <w:rFonts w:cs="Arial"/>
      <w:b/>
      <w:color w:val="365F91" w:themeColor="accent1" w:themeShade="BF"/>
      <w:sz w:val="24"/>
    </w:rPr>
  </w:style>
  <w:style w:type="paragraph" w:customStyle="1" w:styleId="Akapit-wyliczanka1">
    <w:name w:val="Akapit-wyliczanka 1"/>
    <w:basedOn w:val="Wyliczankakapit"/>
    <w:uiPriority w:val="99"/>
    <w:qFormat/>
    <w:rsid w:val="00244A95"/>
    <w:pPr>
      <w:suppressAutoHyphens w:val="0"/>
      <w:spacing w:before="60" w:line="240" w:lineRule="auto"/>
      <w:ind w:left="360"/>
      <w:jc w:val="both"/>
    </w:pPr>
    <w:rPr>
      <w:rFonts w:cs="Arial"/>
      <w:lang w:val="en-US" w:eastAsia="pl-PL"/>
    </w:rPr>
  </w:style>
  <w:style w:type="paragraph" w:customStyle="1" w:styleId="Akapit-wyliczankao">
    <w:name w:val="Akapit-wyliczanka o"/>
    <w:basedOn w:val="Wcicienormalne"/>
    <w:uiPriority w:val="99"/>
    <w:qFormat/>
    <w:rsid w:val="00244A95"/>
    <w:pPr>
      <w:numPr>
        <w:numId w:val="54"/>
      </w:numPr>
      <w:tabs>
        <w:tab w:val="clear" w:pos="1741"/>
        <w:tab w:val="num" w:pos="360"/>
      </w:tabs>
      <w:suppressAutoHyphens w:val="0"/>
      <w:spacing w:before="120" w:after="120"/>
      <w:ind w:left="708" w:firstLine="0"/>
      <w:jc w:val="both"/>
    </w:pPr>
  </w:style>
  <w:style w:type="paragraph" w:customStyle="1" w:styleId="Teksttreci92">
    <w:name w:val="Tekst treści + 92"/>
    <w:aliases w:val="5 pt2,Kursywa2,Odstępy 0 pt2"/>
    <w:basedOn w:val="Akapit-tre"/>
    <w:uiPriority w:val="99"/>
    <w:rsid w:val="003401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qFormat="1"/>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Outline List 3"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ny">
    <w:name w:val="Normal"/>
    <w:qFormat/>
    <w:rsid w:val="00D51B53"/>
    <w:pPr>
      <w:suppressAutoHyphens/>
      <w:spacing w:line="276" w:lineRule="auto"/>
      <w:jc w:val="both"/>
    </w:pPr>
    <w:rPr>
      <w:sz w:val="22"/>
      <w:szCs w:val="22"/>
      <w:lang w:eastAsia="en-US"/>
    </w:rPr>
  </w:style>
  <w:style w:type="paragraph" w:styleId="Nagwek1">
    <w:name w:val="heading 1"/>
    <w:basedOn w:val="Normalny"/>
    <w:next w:val="Akapit-tre"/>
    <w:link w:val="Nagwek1Znak"/>
    <w:uiPriority w:val="99"/>
    <w:qFormat/>
    <w:rsid w:val="0005796C"/>
    <w:pPr>
      <w:numPr>
        <w:numId w:val="42"/>
      </w:numPr>
      <w:spacing w:before="120" w:after="240"/>
      <w:jc w:val="left"/>
      <w:outlineLvl w:val="0"/>
    </w:pPr>
    <w:rPr>
      <w:rFonts w:eastAsia="Times New Roman"/>
      <w:b/>
      <w:bCs/>
      <w:color w:val="1F497D"/>
      <w:sz w:val="32"/>
      <w:szCs w:val="28"/>
      <w:lang w:val="x-none"/>
    </w:rPr>
  </w:style>
  <w:style w:type="paragraph" w:styleId="Nagwek2">
    <w:name w:val="heading 2"/>
    <w:basedOn w:val="Normalny"/>
    <w:next w:val="Akapit-tre"/>
    <w:link w:val="Nagwek2Znak"/>
    <w:uiPriority w:val="99"/>
    <w:unhideWhenUsed/>
    <w:qFormat/>
    <w:rsid w:val="00B9448A"/>
    <w:pPr>
      <w:numPr>
        <w:ilvl w:val="1"/>
        <w:numId w:val="42"/>
      </w:numPr>
      <w:spacing w:before="120" w:after="200"/>
      <w:jc w:val="left"/>
      <w:outlineLvl w:val="1"/>
    </w:pPr>
    <w:rPr>
      <w:rFonts w:eastAsia="Times New Roman"/>
      <w:b/>
      <w:bCs/>
      <w:color w:val="244061"/>
      <w:sz w:val="26"/>
      <w:szCs w:val="26"/>
      <w:lang w:val="x-none"/>
    </w:rPr>
  </w:style>
  <w:style w:type="paragraph" w:styleId="Nagwek3">
    <w:name w:val="heading 3"/>
    <w:basedOn w:val="Normalny"/>
    <w:next w:val="Akapit-tre"/>
    <w:link w:val="Nagwek3Znak"/>
    <w:uiPriority w:val="99"/>
    <w:unhideWhenUsed/>
    <w:qFormat/>
    <w:rsid w:val="00B3584E"/>
    <w:pPr>
      <w:keepNext/>
      <w:keepLines/>
      <w:numPr>
        <w:ilvl w:val="2"/>
        <w:numId w:val="42"/>
      </w:numPr>
      <w:spacing w:before="200" w:after="200"/>
      <w:outlineLvl w:val="2"/>
    </w:pPr>
    <w:rPr>
      <w:rFonts w:eastAsia="Times New Roman"/>
      <w:b/>
      <w:bCs/>
      <w:color w:val="1F497D"/>
      <w:szCs w:val="20"/>
      <w:lang w:val="x-none"/>
    </w:rPr>
  </w:style>
  <w:style w:type="paragraph" w:styleId="Nagwek4">
    <w:name w:val="heading 4"/>
    <w:basedOn w:val="Akapit-tre"/>
    <w:next w:val="Akapit-tre"/>
    <w:link w:val="Nagwek4Znak"/>
    <w:uiPriority w:val="99"/>
    <w:qFormat/>
    <w:rsid w:val="00C01AAA"/>
    <w:pPr>
      <w:numPr>
        <w:ilvl w:val="3"/>
        <w:numId w:val="42"/>
      </w:numPr>
      <w:autoSpaceDE w:val="0"/>
      <w:autoSpaceDN w:val="0"/>
      <w:jc w:val="left"/>
      <w:outlineLvl w:val="3"/>
    </w:pPr>
    <w:rPr>
      <w:rFonts w:eastAsia="Times New Roman"/>
      <w:iCs/>
      <w:color w:val="365F91"/>
      <w:szCs w:val="20"/>
      <w:u w:val="single"/>
    </w:rPr>
  </w:style>
  <w:style w:type="paragraph" w:styleId="Nagwek5">
    <w:name w:val="heading 5"/>
    <w:basedOn w:val="Nagwek4"/>
    <w:next w:val="Normalny"/>
    <w:link w:val="Nagwek5Znak"/>
    <w:uiPriority w:val="99"/>
    <w:qFormat/>
    <w:rsid w:val="00F03AF0"/>
    <w:pPr>
      <w:numPr>
        <w:ilvl w:val="4"/>
      </w:numPr>
      <w:outlineLvl w:val="4"/>
    </w:pPr>
    <w:rPr>
      <w:rFonts w:ascii="Cambria" w:hAnsi="Cambria"/>
      <w:b/>
      <w:bCs/>
      <w:color w:val="244061"/>
      <w:sz w:val="18"/>
      <w:lang w:val="en-GB" w:eastAsia="x-none"/>
    </w:rPr>
  </w:style>
  <w:style w:type="paragraph" w:styleId="Nagwek6">
    <w:name w:val="heading 6"/>
    <w:basedOn w:val="Normalny"/>
    <w:next w:val="Normalny"/>
    <w:link w:val="Nagwek6Znak"/>
    <w:uiPriority w:val="99"/>
    <w:qFormat/>
    <w:rsid w:val="001570E2"/>
    <w:pPr>
      <w:keepNext/>
      <w:numPr>
        <w:ilvl w:val="5"/>
        <w:numId w:val="42"/>
      </w:numPr>
      <w:autoSpaceDE w:val="0"/>
      <w:autoSpaceDN w:val="0"/>
      <w:spacing w:line="240" w:lineRule="auto"/>
      <w:jc w:val="left"/>
      <w:outlineLvl w:val="5"/>
    </w:pPr>
    <w:rPr>
      <w:rFonts w:ascii="Arial" w:eastAsia="Times New Roman" w:hAnsi="Arial"/>
      <w:i/>
      <w:iCs/>
      <w:sz w:val="20"/>
      <w:szCs w:val="20"/>
      <w:lang w:val="x-none" w:eastAsia="x-none"/>
    </w:rPr>
  </w:style>
  <w:style w:type="paragraph" w:styleId="Nagwek7">
    <w:name w:val="heading 7"/>
    <w:basedOn w:val="Normalny"/>
    <w:next w:val="Normalny"/>
    <w:link w:val="Nagwek7Znak"/>
    <w:uiPriority w:val="99"/>
    <w:qFormat/>
    <w:rsid w:val="001570E2"/>
    <w:pPr>
      <w:keepNext/>
      <w:numPr>
        <w:ilvl w:val="6"/>
        <w:numId w:val="42"/>
      </w:numPr>
      <w:autoSpaceDE w:val="0"/>
      <w:autoSpaceDN w:val="0"/>
      <w:spacing w:line="240" w:lineRule="auto"/>
      <w:jc w:val="left"/>
      <w:outlineLvl w:val="6"/>
    </w:pPr>
    <w:rPr>
      <w:rFonts w:ascii="Times New Roman" w:eastAsia="Times New Roman" w:hAnsi="Times New Roman"/>
      <w:sz w:val="24"/>
      <w:szCs w:val="24"/>
      <w:lang w:val="x-none" w:eastAsia="x-none"/>
    </w:rPr>
  </w:style>
  <w:style w:type="paragraph" w:styleId="Nagwek8">
    <w:name w:val="heading 8"/>
    <w:basedOn w:val="Normalny"/>
    <w:next w:val="Normalny"/>
    <w:link w:val="Nagwek8Znak"/>
    <w:uiPriority w:val="99"/>
    <w:unhideWhenUsed/>
    <w:qFormat/>
    <w:rsid w:val="00DF67DC"/>
    <w:pPr>
      <w:numPr>
        <w:ilvl w:val="7"/>
        <w:numId w:val="42"/>
      </w:numPr>
      <w:spacing w:before="240" w:after="60"/>
      <w:outlineLvl w:val="7"/>
    </w:pPr>
    <w:rPr>
      <w:rFonts w:eastAsia="Times New Roman"/>
      <w:i/>
      <w:iCs/>
      <w:sz w:val="24"/>
      <w:szCs w:val="24"/>
      <w:lang w:val="x-none"/>
    </w:rPr>
  </w:style>
  <w:style w:type="paragraph" w:styleId="Nagwek9">
    <w:name w:val="heading 9"/>
    <w:basedOn w:val="Normalny"/>
    <w:next w:val="Normalny"/>
    <w:link w:val="Nagwek9Znak"/>
    <w:uiPriority w:val="99"/>
    <w:unhideWhenUsed/>
    <w:qFormat/>
    <w:rsid w:val="00DA569E"/>
    <w:pPr>
      <w:numPr>
        <w:ilvl w:val="8"/>
        <w:numId w:val="42"/>
      </w:numPr>
      <w:spacing w:before="240" w:after="60"/>
      <w:outlineLvl w:val="8"/>
    </w:pPr>
    <w:rPr>
      <w:rFonts w:ascii="Cambria" w:eastAsia="Times New Roman" w:hAnsi="Cambria"/>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9743FF"/>
    <w:pPr>
      <w:ind w:left="720"/>
      <w:contextualSpacing/>
    </w:pPr>
  </w:style>
  <w:style w:type="paragraph" w:styleId="Podtytu">
    <w:name w:val="Subtitle"/>
    <w:basedOn w:val="Nagwek2"/>
    <w:next w:val="Normalny"/>
    <w:link w:val="PodtytuZnak"/>
    <w:uiPriority w:val="99"/>
    <w:qFormat/>
    <w:rsid w:val="00996BD7"/>
    <w:rPr>
      <w:rFonts w:ascii="Cambria" w:hAnsi="Cambria"/>
      <w:i/>
      <w:iCs/>
      <w:color w:val="auto"/>
      <w:spacing w:val="15"/>
      <w:sz w:val="24"/>
      <w:szCs w:val="24"/>
      <w:lang w:eastAsia="x-none"/>
    </w:rPr>
  </w:style>
  <w:style w:type="character" w:customStyle="1" w:styleId="PodtytuZnak">
    <w:name w:val="Podtytuł Znak"/>
    <w:link w:val="Podtytu"/>
    <w:uiPriority w:val="99"/>
    <w:rsid w:val="00996BD7"/>
    <w:rPr>
      <w:rFonts w:ascii="Cambria" w:eastAsia="Times New Roman" w:hAnsi="Cambria"/>
      <w:b/>
      <w:bCs/>
      <w:i/>
      <w:iCs/>
      <w:spacing w:val="15"/>
      <w:sz w:val="24"/>
      <w:szCs w:val="24"/>
      <w:lang w:val="x-none" w:eastAsia="x-none"/>
    </w:rPr>
  </w:style>
  <w:style w:type="character" w:customStyle="1" w:styleId="Nagwek8Znak">
    <w:name w:val="Nagłówek 8 Znak"/>
    <w:link w:val="Nagwek8"/>
    <w:uiPriority w:val="99"/>
    <w:rsid w:val="00DF67DC"/>
    <w:rPr>
      <w:rFonts w:eastAsia="Times New Roman"/>
      <w:i/>
      <w:iCs/>
      <w:sz w:val="24"/>
      <w:szCs w:val="24"/>
      <w:lang w:val="x-none" w:eastAsia="en-US"/>
    </w:rPr>
  </w:style>
  <w:style w:type="character" w:styleId="Hipercze">
    <w:name w:val="Hyperlink"/>
    <w:uiPriority w:val="99"/>
    <w:unhideWhenUsed/>
    <w:rsid w:val="00A57C03"/>
    <w:rPr>
      <w:color w:val="0000FF"/>
      <w:u w:val="single"/>
    </w:rPr>
  </w:style>
  <w:style w:type="character" w:customStyle="1" w:styleId="Nagwek1Znak">
    <w:name w:val="Nagłówek 1 Znak"/>
    <w:link w:val="Nagwek1"/>
    <w:uiPriority w:val="99"/>
    <w:rsid w:val="00D61A77"/>
    <w:rPr>
      <w:rFonts w:eastAsia="Times New Roman"/>
      <w:b/>
      <w:bCs/>
      <w:color w:val="1F497D"/>
      <w:sz w:val="32"/>
      <w:szCs w:val="28"/>
      <w:lang w:val="x-none" w:eastAsia="en-US"/>
    </w:rPr>
  </w:style>
  <w:style w:type="paragraph" w:styleId="Tekstdymka">
    <w:name w:val="Balloon Text"/>
    <w:basedOn w:val="Normalny"/>
    <w:link w:val="TekstdymkaZnak"/>
    <w:uiPriority w:val="99"/>
    <w:semiHidden/>
    <w:unhideWhenUsed/>
    <w:rsid w:val="003B64A8"/>
    <w:pPr>
      <w:spacing w:line="240" w:lineRule="auto"/>
    </w:pPr>
    <w:rPr>
      <w:rFonts w:ascii="Tahoma" w:hAnsi="Tahoma"/>
      <w:sz w:val="16"/>
      <w:szCs w:val="16"/>
      <w:lang w:val="x-none" w:eastAsia="x-none"/>
    </w:rPr>
  </w:style>
  <w:style w:type="character" w:customStyle="1" w:styleId="TekstdymkaZnak">
    <w:name w:val="Tekst dymka Znak"/>
    <w:link w:val="Tekstdymka"/>
    <w:uiPriority w:val="99"/>
    <w:semiHidden/>
    <w:rsid w:val="003B64A8"/>
    <w:rPr>
      <w:rFonts w:ascii="Tahoma" w:hAnsi="Tahoma" w:cs="Tahoma"/>
      <w:sz w:val="16"/>
      <w:szCs w:val="16"/>
    </w:rPr>
  </w:style>
  <w:style w:type="table" w:styleId="Tabela-Siatka">
    <w:name w:val="Table Grid"/>
    <w:basedOn w:val="Standardowy"/>
    <w:uiPriority w:val="99"/>
    <w:rsid w:val="00D83C1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Uwydatnienie">
    <w:name w:val="Emphasis"/>
    <w:uiPriority w:val="99"/>
    <w:qFormat/>
    <w:rsid w:val="00B01E7C"/>
    <w:rPr>
      <w:i/>
      <w:iCs/>
    </w:rPr>
  </w:style>
  <w:style w:type="paragraph" w:styleId="Nagwek">
    <w:name w:val="header"/>
    <w:aliases w:val="źródło"/>
    <w:basedOn w:val="Normalny"/>
    <w:link w:val="NagwekZnak"/>
    <w:uiPriority w:val="99"/>
    <w:unhideWhenUsed/>
    <w:rsid w:val="00AE4CC7"/>
    <w:pPr>
      <w:tabs>
        <w:tab w:val="center" w:pos="4536"/>
        <w:tab w:val="right" w:pos="9072"/>
      </w:tabs>
      <w:spacing w:line="240" w:lineRule="auto"/>
    </w:pPr>
  </w:style>
  <w:style w:type="character" w:customStyle="1" w:styleId="NagwekZnak">
    <w:name w:val="Nagłówek Znak"/>
    <w:aliases w:val="źródło Znak"/>
    <w:basedOn w:val="Domylnaczcionkaakapitu"/>
    <w:link w:val="Nagwek"/>
    <w:uiPriority w:val="99"/>
    <w:rsid w:val="00AE4CC7"/>
  </w:style>
  <w:style w:type="paragraph" w:styleId="Stopka">
    <w:name w:val="footer"/>
    <w:basedOn w:val="Normalny"/>
    <w:link w:val="StopkaZnak"/>
    <w:uiPriority w:val="99"/>
    <w:unhideWhenUsed/>
    <w:rsid w:val="007F0421"/>
    <w:pPr>
      <w:pBdr>
        <w:top w:val="thinThickSmallGap" w:sz="24" w:space="2" w:color="622423"/>
      </w:pBdr>
      <w:tabs>
        <w:tab w:val="center" w:pos="4536"/>
        <w:tab w:val="right" w:pos="9072"/>
      </w:tabs>
      <w:spacing w:line="240" w:lineRule="auto"/>
      <w:jc w:val="center"/>
    </w:pPr>
    <w:rPr>
      <w:rFonts w:ascii="Cambria" w:hAnsi="Cambria"/>
      <w:sz w:val="20"/>
      <w:szCs w:val="20"/>
      <w:lang w:val="x-none" w:eastAsia="x-none"/>
    </w:rPr>
  </w:style>
  <w:style w:type="character" w:customStyle="1" w:styleId="StopkaZnak">
    <w:name w:val="Stopka Znak"/>
    <w:link w:val="Stopka"/>
    <w:uiPriority w:val="99"/>
    <w:rsid w:val="007F0421"/>
    <w:rPr>
      <w:rFonts w:ascii="Cambria" w:hAnsi="Cambria"/>
      <w:sz w:val="20"/>
      <w:szCs w:val="20"/>
    </w:rPr>
  </w:style>
  <w:style w:type="paragraph" w:styleId="Tytu">
    <w:name w:val="Title"/>
    <w:basedOn w:val="Normalny"/>
    <w:next w:val="Normalny"/>
    <w:link w:val="TytuZnak"/>
    <w:uiPriority w:val="99"/>
    <w:qFormat/>
    <w:rsid w:val="00AE4CC7"/>
    <w:pPr>
      <w:pBdr>
        <w:bottom w:val="single" w:sz="8" w:space="4" w:color="4F81BD"/>
      </w:pBdr>
      <w:spacing w:after="300" w:line="240" w:lineRule="auto"/>
      <w:contextualSpacing/>
    </w:pPr>
    <w:rPr>
      <w:rFonts w:ascii="Cambria" w:eastAsia="Times New Roman" w:hAnsi="Cambria"/>
      <w:color w:val="17365D"/>
      <w:spacing w:val="5"/>
      <w:kern w:val="28"/>
      <w:sz w:val="52"/>
      <w:szCs w:val="52"/>
      <w:lang w:val="x-none" w:eastAsia="x-none"/>
    </w:rPr>
  </w:style>
  <w:style w:type="character" w:customStyle="1" w:styleId="TytuZnak">
    <w:name w:val="Tytuł Znak"/>
    <w:link w:val="Tytu"/>
    <w:uiPriority w:val="99"/>
    <w:rsid w:val="00AE4CC7"/>
    <w:rPr>
      <w:rFonts w:ascii="Cambria" w:eastAsia="Times New Roman" w:hAnsi="Cambria" w:cs="Times New Roman"/>
      <w:color w:val="17365D"/>
      <w:spacing w:val="5"/>
      <w:kern w:val="28"/>
      <w:sz w:val="52"/>
      <w:szCs w:val="52"/>
    </w:rPr>
  </w:style>
  <w:style w:type="paragraph" w:styleId="Nagwekspisutreci">
    <w:name w:val="TOC Heading"/>
    <w:basedOn w:val="Nagwek1"/>
    <w:next w:val="Normalny"/>
    <w:uiPriority w:val="99"/>
    <w:unhideWhenUsed/>
    <w:qFormat/>
    <w:rsid w:val="008B71CD"/>
    <w:pPr>
      <w:outlineLvl w:val="9"/>
    </w:pPr>
  </w:style>
  <w:style w:type="paragraph" w:styleId="Spistreci2">
    <w:name w:val="toc 2"/>
    <w:basedOn w:val="Normalny"/>
    <w:next w:val="Normalny"/>
    <w:autoRedefine/>
    <w:uiPriority w:val="39"/>
    <w:unhideWhenUsed/>
    <w:qFormat/>
    <w:rsid w:val="00B561FD"/>
    <w:pPr>
      <w:tabs>
        <w:tab w:val="left" w:pos="880"/>
        <w:tab w:val="right" w:leader="dot" w:pos="9062"/>
      </w:tabs>
      <w:spacing w:after="100"/>
      <w:ind w:left="220"/>
      <w:jc w:val="left"/>
    </w:pPr>
  </w:style>
  <w:style w:type="character" w:customStyle="1" w:styleId="Nagwek2Znak">
    <w:name w:val="Nagłówek 2 Znak"/>
    <w:link w:val="Nagwek2"/>
    <w:uiPriority w:val="99"/>
    <w:rsid w:val="00B9448A"/>
    <w:rPr>
      <w:rFonts w:eastAsia="Times New Roman"/>
      <w:b/>
      <w:bCs/>
      <w:color w:val="244061"/>
      <w:sz w:val="26"/>
      <w:szCs w:val="26"/>
      <w:lang w:val="x-none" w:eastAsia="en-US"/>
    </w:rPr>
  </w:style>
  <w:style w:type="paragraph" w:customStyle="1" w:styleId="Punkt">
    <w:name w:val="Punkt"/>
    <w:basedOn w:val="Podtytu"/>
    <w:uiPriority w:val="99"/>
    <w:rsid w:val="00E47110"/>
    <w:pPr>
      <w:numPr>
        <w:ilvl w:val="0"/>
        <w:numId w:val="1"/>
      </w:numPr>
      <w:spacing w:before="100" w:beforeAutospacing="1" w:after="100" w:afterAutospacing="1" w:line="240" w:lineRule="auto"/>
    </w:pPr>
  </w:style>
  <w:style w:type="paragraph" w:customStyle="1" w:styleId="Fazaprocesu">
    <w:name w:val="Faza procesu"/>
    <w:basedOn w:val="Nagwek3"/>
    <w:uiPriority w:val="99"/>
    <w:rsid w:val="00862C5B"/>
    <w:pPr>
      <w:spacing w:before="100" w:beforeAutospacing="1" w:after="100" w:afterAutospacing="1"/>
    </w:pPr>
    <w:rPr>
      <w:b w:val="0"/>
      <w:color w:val="auto"/>
      <w:sz w:val="24"/>
      <w:szCs w:val="24"/>
    </w:rPr>
  </w:style>
  <w:style w:type="paragraph" w:styleId="Spistreci3">
    <w:name w:val="toc 3"/>
    <w:basedOn w:val="Normalny"/>
    <w:next w:val="Normalny"/>
    <w:autoRedefine/>
    <w:uiPriority w:val="39"/>
    <w:unhideWhenUsed/>
    <w:qFormat/>
    <w:rsid w:val="00597F52"/>
    <w:pPr>
      <w:tabs>
        <w:tab w:val="right" w:leader="dot" w:pos="9062"/>
      </w:tabs>
      <w:spacing w:after="100"/>
      <w:ind w:left="440"/>
    </w:pPr>
  </w:style>
  <w:style w:type="character" w:customStyle="1" w:styleId="Nagwek3Znak">
    <w:name w:val="Nagłówek 3 Znak"/>
    <w:link w:val="Nagwek3"/>
    <w:uiPriority w:val="99"/>
    <w:rsid w:val="00B3584E"/>
    <w:rPr>
      <w:rFonts w:eastAsia="Times New Roman"/>
      <w:b/>
      <w:bCs/>
      <w:color w:val="1F497D"/>
      <w:sz w:val="22"/>
      <w:lang w:val="x-none" w:eastAsia="en-US"/>
    </w:rPr>
  </w:style>
  <w:style w:type="paragraph" w:customStyle="1" w:styleId="Nazwazadania">
    <w:name w:val="Nazwa zadania"/>
    <w:basedOn w:val="Normalny"/>
    <w:uiPriority w:val="99"/>
    <w:rsid w:val="00342898"/>
    <w:pPr>
      <w:spacing w:before="40" w:line="240" w:lineRule="auto"/>
      <w:jc w:val="left"/>
    </w:pPr>
    <w:rPr>
      <w:sz w:val="20"/>
    </w:rPr>
  </w:style>
  <w:style w:type="paragraph" w:customStyle="1" w:styleId="Opiszadania">
    <w:name w:val="Opis zadania"/>
    <w:basedOn w:val="Normalny"/>
    <w:link w:val="OpiszadaniaZnak"/>
    <w:uiPriority w:val="99"/>
    <w:rsid w:val="00EA658F"/>
    <w:pPr>
      <w:spacing w:before="40" w:after="40" w:line="240" w:lineRule="auto"/>
    </w:pPr>
    <w:rPr>
      <w:sz w:val="18"/>
      <w:szCs w:val="20"/>
      <w:lang w:val="x-none" w:eastAsia="x-none"/>
    </w:rPr>
  </w:style>
  <w:style w:type="paragraph" w:customStyle="1" w:styleId="Nagwektabeli">
    <w:name w:val="Nagłówek tabeli"/>
    <w:basedOn w:val="Normalny"/>
    <w:uiPriority w:val="99"/>
    <w:rsid w:val="002C0C9D"/>
    <w:pPr>
      <w:spacing w:before="120" w:after="120" w:line="240" w:lineRule="auto"/>
    </w:pPr>
    <w:rPr>
      <w:b/>
      <w:sz w:val="18"/>
    </w:rPr>
  </w:style>
  <w:style w:type="paragraph" w:customStyle="1" w:styleId="Wyliczankatabela">
    <w:name w:val="Wyliczanka tabela"/>
    <w:basedOn w:val="Opiszadania"/>
    <w:link w:val="WyliczankatabelaZnak"/>
    <w:uiPriority w:val="99"/>
    <w:rsid w:val="00A647FF"/>
    <w:pPr>
      <w:numPr>
        <w:numId w:val="2"/>
      </w:numPr>
      <w:spacing w:before="0" w:after="0"/>
      <w:ind w:left="357" w:hanging="357"/>
      <w:jc w:val="left"/>
    </w:pPr>
    <w:rPr>
      <w:szCs w:val="22"/>
    </w:rPr>
  </w:style>
  <w:style w:type="character" w:customStyle="1" w:styleId="OpiszadaniaZnak">
    <w:name w:val="Opis zadania Znak"/>
    <w:link w:val="Opiszadania"/>
    <w:uiPriority w:val="99"/>
    <w:rsid w:val="00EA658F"/>
    <w:rPr>
      <w:sz w:val="18"/>
    </w:rPr>
  </w:style>
  <w:style w:type="character" w:customStyle="1" w:styleId="WyliczankatabelaZnak">
    <w:name w:val="Wyliczanka tabela Znak"/>
    <w:link w:val="Wyliczankatabela"/>
    <w:uiPriority w:val="99"/>
    <w:rsid w:val="00A647FF"/>
    <w:rPr>
      <w:sz w:val="18"/>
      <w:szCs w:val="22"/>
      <w:lang w:val="x-none" w:eastAsia="x-none"/>
    </w:rPr>
  </w:style>
  <w:style w:type="character" w:styleId="UyteHipercze">
    <w:name w:val="FollowedHyperlink"/>
    <w:uiPriority w:val="99"/>
    <w:unhideWhenUsed/>
    <w:rsid w:val="004B3C8F"/>
    <w:rPr>
      <w:color w:val="800080"/>
      <w:u w:val="single"/>
    </w:rPr>
  </w:style>
  <w:style w:type="paragraph" w:customStyle="1" w:styleId="Akapit-wyliczanka">
    <w:name w:val="Akapit-wyliczanka"/>
    <w:basedOn w:val="Normalny"/>
    <w:link w:val="Akapit-wyliczankaZnak"/>
    <w:uiPriority w:val="99"/>
    <w:qFormat/>
    <w:rsid w:val="00C62EF4"/>
    <w:pPr>
      <w:numPr>
        <w:numId w:val="3"/>
      </w:numPr>
      <w:spacing w:after="60" w:line="240" w:lineRule="auto"/>
      <w:jc w:val="left"/>
    </w:pPr>
    <w:rPr>
      <w:rFonts w:eastAsia="Arial Unicode MS"/>
      <w:szCs w:val="24"/>
      <w:lang w:val="x-none"/>
    </w:rPr>
  </w:style>
  <w:style w:type="character" w:customStyle="1" w:styleId="Akapit-wyliczankaZnak">
    <w:name w:val="Akapit-wyliczanka Znak"/>
    <w:link w:val="Akapit-wyliczanka"/>
    <w:uiPriority w:val="99"/>
    <w:rsid w:val="00C62EF4"/>
    <w:rPr>
      <w:rFonts w:eastAsia="Arial Unicode MS"/>
      <w:sz w:val="22"/>
      <w:szCs w:val="24"/>
      <w:lang w:val="x-none" w:eastAsia="en-US"/>
    </w:rPr>
  </w:style>
  <w:style w:type="paragraph" w:customStyle="1" w:styleId="Styl1">
    <w:name w:val="Styl1"/>
    <w:basedOn w:val="Normalny"/>
    <w:uiPriority w:val="99"/>
    <w:rsid w:val="00703DB9"/>
    <w:pPr>
      <w:widowControl w:val="0"/>
      <w:numPr>
        <w:numId w:val="4"/>
      </w:numPr>
      <w:spacing w:after="40" w:line="240" w:lineRule="auto"/>
    </w:pPr>
    <w:rPr>
      <w:rFonts w:ascii="Arial" w:eastAsia="Times New Roman" w:hAnsi="Arial"/>
      <w:sz w:val="20"/>
      <w:szCs w:val="20"/>
      <w:lang w:eastAsia="pl-PL"/>
    </w:rPr>
  </w:style>
  <w:style w:type="paragraph" w:styleId="Spistreci1">
    <w:name w:val="toc 1"/>
    <w:basedOn w:val="Normalny"/>
    <w:next w:val="Normalny"/>
    <w:autoRedefine/>
    <w:uiPriority w:val="39"/>
    <w:unhideWhenUsed/>
    <w:qFormat/>
    <w:rsid w:val="00695EDE"/>
    <w:pPr>
      <w:tabs>
        <w:tab w:val="left" w:pos="440"/>
        <w:tab w:val="right" w:leader="underscore" w:pos="9062"/>
      </w:tabs>
      <w:spacing w:after="100"/>
    </w:pPr>
    <w:rPr>
      <w:b/>
    </w:rPr>
  </w:style>
  <w:style w:type="character" w:customStyle="1" w:styleId="Nagwek4Znak">
    <w:name w:val="Nagłówek 4 Znak"/>
    <w:link w:val="Nagwek4"/>
    <w:uiPriority w:val="99"/>
    <w:rsid w:val="00C01AAA"/>
    <w:rPr>
      <w:rFonts w:eastAsia="Times New Roman"/>
      <w:iCs/>
      <w:color w:val="365F91"/>
      <w:sz w:val="22"/>
      <w:u w:val="single"/>
      <w:lang w:val="x-none" w:eastAsia="en-US"/>
    </w:rPr>
  </w:style>
  <w:style w:type="character" w:customStyle="1" w:styleId="Nagwek5Znak">
    <w:name w:val="Nagłówek 5 Znak"/>
    <w:link w:val="Nagwek5"/>
    <w:uiPriority w:val="99"/>
    <w:rsid w:val="00F03AF0"/>
    <w:rPr>
      <w:rFonts w:ascii="Cambria" w:eastAsia="Times New Roman" w:hAnsi="Cambria"/>
      <w:b/>
      <w:bCs/>
      <w:iCs/>
      <w:color w:val="244061"/>
      <w:sz w:val="18"/>
      <w:u w:val="single"/>
      <w:lang w:val="en-GB" w:eastAsia="x-none"/>
    </w:rPr>
  </w:style>
  <w:style w:type="character" w:customStyle="1" w:styleId="Nagwek6Znak">
    <w:name w:val="Nagłówek 6 Znak"/>
    <w:link w:val="Nagwek6"/>
    <w:uiPriority w:val="99"/>
    <w:rsid w:val="001570E2"/>
    <w:rPr>
      <w:rFonts w:ascii="Arial" w:eastAsia="Times New Roman" w:hAnsi="Arial"/>
      <w:i/>
      <w:iCs/>
      <w:lang w:val="x-none" w:eastAsia="x-none"/>
    </w:rPr>
  </w:style>
  <w:style w:type="character" w:customStyle="1" w:styleId="Nagwek7Znak">
    <w:name w:val="Nagłówek 7 Znak"/>
    <w:link w:val="Nagwek7"/>
    <w:uiPriority w:val="99"/>
    <w:rsid w:val="001570E2"/>
    <w:rPr>
      <w:rFonts w:ascii="Times New Roman" w:eastAsia="Times New Roman" w:hAnsi="Times New Roman"/>
      <w:sz w:val="24"/>
      <w:szCs w:val="24"/>
      <w:lang w:val="x-none" w:eastAsia="x-none"/>
    </w:rPr>
  </w:style>
  <w:style w:type="character" w:styleId="Numerstrony">
    <w:name w:val="page number"/>
    <w:basedOn w:val="Domylnaczcionkaakapitu"/>
    <w:uiPriority w:val="99"/>
    <w:rsid w:val="001570E2"/>
  </w:style>
  <w:style w:type="character" w:styleId="Odwoaniedokomentarza">
    <w:name w:val="annotation reference"/>
    <w:uiPriority w:val="99"/>
    <w:rsid w:val="001570E2"/>
    <w:rPr>
      <w:sz w:val="16"/>
      <w:szCs w:val="16"/>
    </w:rPr>
  </w:style>
  <w:style w:type="paragraph" w:styleId="Tekstkomentarza">
    <w:name w:val="annotation text"/>
    <w:basedOn w:val="Normalny"/>
    <w:link w:val="TekstkomentarzaZnak"/>
    <w:uiPriority w:val="99"/>
    <w:rsid w:val="00137256"/>
    <w:pPr>
      <w:autoSpaceDE w:val="0"/>
      <w:autoSpaceDN w:val="0"/>
      <w:spacing w:line="240" w:lineRule="auto"/>
      <w:jc w:val="left"/>
    </w:pPr>
    <w:rPr>
      <w:rFonts w:ascii="Times New Roman" w:eastAsia="Times New Roman" w:hAnsi="Times New Roman"/>
      <w:sz w:val="20"/>
      <w:szCs w:val="20"/>
      <w:lang w:eastAsia="pl-PL"/>
    </w:rPr>
  </w:style>
  <w:style w:type="character" w:customStyle="1" w:styleId="TekstkomentarzaZnak">
    <w:name w:val="Tekst komentarza Znak"/>
    <w:link w:val="Tekstkomentarza"/>
    <w:uiPriority w:val="99"/>
    <w:rsid w:val="00137256"/>
    <w:rPr>
      <w:rFonts w:ascii="Times New Roman" w:eastAsia="Times New Roman" w:hAnsi="Times New Roman"/>
    </w:rPr>
  </w:style>
  <w:style w:type="character" w:customStyle="1" w:styleId="tw4winMark">
    <w:name w:val="tw4winMark"/>
    <w:uiPriority w:val="99"/>
    <w:rsid w:val="001570E2"/>
    <w:rPr>
      <w:rFonts w:ascii="Courier New" w:hAnsi="Courier New" w:cs="Courier New"/>
      <w:vanish/>
      <w:color w:val="800080"/>
      <w:sz w:val="20"/>
      <w:szCs w:val="20"/>
      <w:vertAlign w:val="subscript"/>
    </w:rPr>
  </w:style>
  <w:style w:type="character" w:customStyle="1" w:styleId="tw4winError">
    <w:name w:val="tw4winError"/>
    <w:uiPriority w:val="99"/>
    <w:rsid w:val="001570E2"/>
    <w:rPr>
      <w:rFonts w:ascii="Courier New" w:hAnsi="Courier New" w:cs="Courier New"/>
      <w:color w:val="00FF00"/>
      <w:sz w:val="40"/>
      <w:szCs w:val="40"/>
    </w:rPr>
  </w:style>
  <w:style w:type="paragraph" w:styleId="Tekstpodstawowy2">
    <w:name w:val="Body Text 2"/>
    <w:basedOn w:val="Normalny"/>
    <w:link w:val="Tekstpodstawowy2Znak"/>
    <w:uiPriority w:val="99"/>
    <w:rsid w:val="001570E2"/>
    <w:pPr>
      <w:autoSpaceDE w:val="0"/>
      <w:autoSpaceDN w:val="0"/>
      <w:spacing w:line="240" w:lineRule="auto"/>
    </w:pPr>
    <w:rPr>
      <w:rFonts w:ascii="Times New Roman" w:eastAsia="Times New Roman" w:hAnsi="Times New Roman"/>
      <w:i/>
      <w:iCs/>
      <w:sz w:val="20"/>
      <w:szCs w:val="20"/>
      <w:lang w:val="x-none" w:eastAsia="pl-PL"/>
    </w:rPr>
  </w:style>
  <w:style w:type="character" w:customStyle="1" w:styleId="Tekstpodstawowy2Znak">
    <w:name w:val="Tekst podstawowy 2 Znak"/>
    <w:link w:val="Tekstpodstawowy2"/>
    <w:uiPriority w:val="99"/>
    <w:rsid w:val="001570E2"/>
    <w:rPr>
      <w:rFonts w:ascii="Times New Roman" w:eastAsia="Times New Roman" w:hAnsi="Times New Roman" w:cs="Times New Roman"/>
      <w:i/>
      <w:iCs/>
      <w:sz w:val="20"/>
      <w:szCs w:val="20"/>
      <w:lang w:eastAsia="pl-PL"/>
    </w:rPr>
  </w:style>
  <w:style w:type="paragraph" w:styleId="Spistreci4">
    <w:name w:val="toc 4"/>
    <w:basedOn w:val="Normalny"/>
    <w:next w:val="Normalny"/>
    <w:autoRedefine/>
    <w:uiPriority w:val="99"/>
    <w:qFormat/>
    <w:rsid w:val="001570E2"/>
    <w:pPr>
      <w:autoSpaceDE w:val="0"/>
      <w:autoSpaceDN w:val="0"/>
      <w:spacing w:line="240" w:lineRule="auto"/>
      <w:ind w:left="600"/>
      <w:jc w:val="left"/>
    </w:pPr>
    <w:rPr>
      <w:rFonts w:ascii="Times New Roman" w:eastAsia="Times New Roman" w:hAnsi="Times New Roman"/>
      <w:sz w:val="20"/>
      <w:szCs w:val="20"/>
      <w:lang w:val="en-GB" w:eastAsia="pl-PL"/>
    </w:rPr>
  </w:style>
  <w:style w:type="paragraph" w:styleId="Spistreci5">
    <w:name w:val="toc 5"/>
    <w:basedOn w:val="Normalny"/>
    <w:next w:val="Normalny"/>
    <w:autoRedefine/>
    <w:uiPriority w:val="99"/>
    <w:rsid w:val="001570E2"/>
    <w:pPr>
      <w:autoSpaceDE w:val="0"/>
      <w:autoSpaceDN w:val="0"/>
      <w:spacing w:line="240" w:lineRule="auto"/>
      <w:ind w:left="800"/>
      <w:jc w:val="left"/>
    </w:pPr>
    <w:rPr>
      <w:rFonts w:ascii="Times New Roman" w:eastAsia="Times New Roman" w:hAnsi="Times New Roman"/>
      <w:sz w:val="20"/>
      <w:szCs w:val="20"/>
      <w:lang w:val="en-GB" w:eastAsia="pl-PL"/>
    </w:rPr>
  </w:style>
  <w:style w:type="paragraph" w:styleId="Spistreci6">
    <w:name w:val="toc 6"/>
    <w:basedOn w:val="Normalny"/>
    <w:next w:val="Normalny"/>
    <w:autoRedefine/>
    <w:uiPriority w:val="99"/>
    <w:rsid w:val="001570E2"/>
    <w:pPr>
      <w:autoSpaceDE w:val="0"/>
      <w:autoSpaceDN w:val="0"/>
      <w:spacing w:line="240" w:lineRule="auto"/>
      <w:ind w:left="1000"/>
      <w:jc w:val="left"/>
    </w:pPr>
    <w:rPr>
      <w:rFonts w:ascii="Times New Roman" w:eastAsia="Times New Roman" w:hAnsi="Times New Roman"/>
      <w:sz w:val="20"/>
      <w:szCs w:val="20"/>
      <w:lang w:val="en-GB" w:eastAsia="pl-PL"/>
    </w:rPr>
  </w:style>
  <w:style w:type="paragraph" w:styleId="Spistreci7">
    <w:name w:val="toc 7"/>
    <w:basedOn w:val="Normalny"/>
    <w:next w:val="Normalny"/>
    <w:autoRedefine/>
    <w:uiPriority w:val="99"/>
    <w:rsid w:val="001570E2"/>
    <w:pPr>
      <w:autoSpaceDE w:val="0"/>
      <w:autoSpaceDN w:val="0"/>
      <w:spacing w:line="240" w:lineRule="auto"/>
      <w:ind w:left="1200"/>
      <w:jc w:val="left"/>
    </w:pPr>
    <w:rPr>
      <w:rFonts w:ascii="Times New Roman" w:eastAsia="Times New Roman" w:hAnsi="Times New Roman"/>
      <w:sz w:val="20"/>
      <w:szCs w:val="20"/>
      <w:lang w:val="en-GB" w:eastAsia="pl-PL"/>
    </w:rPr>
  </w:style>
  <w:style w:type="paragraph" w:styleId="Spistreci8">
    <w:name w:val="toc 8"/>
    <w:basedOn w:val="Normalny"/>
    <w:next w:val="Normalny"/>
    <w:autoRedefine/>
    <w:uiPriority w:val="99"/>
    <w:rsid w:val="001570E2"/>
    <w:pPr>
      <w:autoSpaceDE w:val="0"/>
      <w:autoSpaceDN w:val="0"/>
      <w:spacing w:line="240" w:lineRule="auto"/>
      <w:ind w:left="1400"/>
      <w:jc w:val="left"/>
    </w:pPr>
    <w:rPr>
      <w:rFonts w:ascii="Times New Roman" w:eastAsia="Times New Roman" w:hAnsi="Times New Roman"/>
      <w:sz w:val="20"/>
      <w:szCs w:val="20"/>
      <w:lang w:val="en-GB" w:eastAsia="pl-PL"/>
    </w:rPr>
  </w:style>
  <w:style w:type="paragraph" w:styleId="Spistreci9">
    <w:name w:val="toc 9"/>
    <w:basedOn w:val="Normalny"/>
    <w:next w:val="Normalny"/>
    <w:autoRedefine/>
    <w:uiPriority w:val="99"/>
    <w:rsid w:val="001570E2"/>
    <w:pPr>
      <w:autoSpaceDE w:val="0"/>
      <w:autoSpaceDN w:val="0"/>
      <w:spacing w:line="240" w:lineRule="auto"/>
      <w:ind w:left="1600"/>
      <w:jc w:val="left"/>
    </w:pPr>
    <w:rPr>
      <w:rFonts w:ascii="Times New Roman" w:eastAsia="Times New Roman" w:hAnsi="Times New Roman"/>
      <w:sz w:val="20"/>
      <w:szCs w:val="20"/>
      <w:lang w:val="en-GB" w:eastAsia="pl-PL"/>
    </w:rPr>
  </w:style>
  <w:style w:type="paragraph" w:customStyle="1" w:styleId="Plandokumentu">
    <w:name w:val="Plan dokumentu"/>
    <w:basedOn w:val="Normalny"/>
    <w:link w:val="PlandokumentuZnak"/>
    <w:uiPriority w:val="99"/>
    <w:rsid w:val="001570E2"/>
    <w:pPr>
      <w:shd w:val="clear" w:color="auto" w:fill="000080"/>
      <w:autoSpaceDE w:val="0"/>
      <w:autoSpaceDN w:val="0"/>
      <w:spacing w:line="240" w:lineRule="auto"/>
      <w:jc w:val="left"/>
    </w:pPr>
    <w:rPr>
      <w:rFonts w:ascii="Tahoma" w:eastAsia="Times New Roman" w:hAnsi="Tahoma"/>
      <w:sz w:val="20"/>
      <w:szCs w:val="20"/>
      <w:lang w:val="x-none" w:eastAsia="pl-PL"/>
    </w:rPr>
  </w:style>
  <w:style w:type="character" w:customStyle="1" w:styleId="PlandokumentuZnak">
    <w:name w:val="Plan dokumentu Znak"/>
    <w:link w:val="Plandokumentu"/>
    <w:uiPriority w:val="99"/>
    <w:rsid w:val="001570E2"/>
    <w:rPr>
      <w:rFonts w:ascii="Tahoma" w:eastAsia="Times New Roman" w:hAnsi="Tahoma" w:cs="Tahoma"/>
      <w:sz w:val="20"/>
      <w:szCs w:val="20"/>
      <w:shd w:val="clear" w:color="auto" w:fill="000080"/>
      <w:lang w:eastAsia="pl-PL"/>
    </w:rPr>
  </w:style>
  <w:style w:type="character" w:styleId="Odwoanieprzypisudolnego">
    <w:name w:val="footnote reference"/>
    <w:uiPriority w:val="99"/>
    <w:rsid w:val="001570E2"/>
    <w:rPr>
      <w:vertAlign w:val="superscript"/>
    </w:rPr>
  </w:style>
  <w:style w:type="paragraph" w:styleId="Tekstprzypisudolnego">
    <w:name w:val="footnote text"/>
    <w:basedOn w:val="Normalny"/>
    <w:link w:val="TekstprzypisudolnegoZnak"/>
    <w:uiPriority w:val="99"/>
    <w:rsid w:val="001570E2"/>
    <w:pPr>
      <w:autoSpaceDE w:val="0"/>
      <w:autoSpaceDN w:val="0"/>
      <w:spacing w:line="240" w:lineRule="auto"/>
      <w:jc w:val="left"/>
    </w:pPr>
    <w:rPr>
      <w:rFonts w:ascii="Times New Roman" w:eastAsia="Times New Roman" w:hAnsi="Times New Roman"/>
      <w:sz w:val="20"/>
      <w:szCs w:val="20"/>
      <w:lang w:val="x-none" w:eastAsia="pl-PL"/>
    </w:rPr>
  </w:style>
  <w:style w:type="character" w:customStyle="1" w:styleId="TekstprzypisudolnegoZnak">
    <w:name w:val="Tekst przypisu dolnego Znak"/>
    <w:link w:val="Tekstprzypisudolnego"/>
    <w:uiPriority w:val="99"/>
    <w:rsid w:val="001570E2"/>
    <w:rPr>
      <w:rFonts w:ascii="Times New Roman" w:eastAsia="Times New Roman" w:hAnsi="Times New Roman" w:cs="Times New Roman"/>
      <w:sz w:val="20"/>
      <w:szCs w:val="20"/>
      <w:lang w:eastAsia="pl-PL"/>
    </w:rPr>
  </w:style>
  <w:style w:type="paragraph" w:styleId="Tekstpodstawowy">
    <w:name w:val="Body Text"/>
    <w:basedOn w:val="Normalny"/>
    <w:link w:val="TekstpodstawowyZnak"/>
    <w:uiPriority w:val="99"/>
    <w:rsid w:val="001570E2"/>
    <w:pPr>
      <w:autoSpaceDE w:val="0"/>
      <w:autoSpaceDN w:val="0"/>
      <w:spacing w:line="240" w:lineRule="auto"/>
      <w:jc w:val="left"/>
    </w:pPr>
    <w:rPr>
      <w:rFonts w:ascii="Times New Roman" w:eastAsia="Times New Roman" w:hAnsi="Times New Roman"/>
      <w:sz w:val="24"/>
      <w:szCs w:val="24"/>
      <w:lang w:val="en-US" w:eastAsia="pl-PL"/>
    </w:rPr>
  </w:style>
  <w:style w:type="character" w:customStyle="1" w:styleId="TekstpodstawowyZnak">
    <w:name w:val="Tekst podstawowy Znak"/>
    <w:link w:val="Tekstpodstawowy"/>
    <w:uiPriority w:val="99"/>
    <w:rsid w:val="001570E2"/>
    <w:rPr>
      <w:rFonts w:ascii="Times New Roman" w:eastAsia="Times New Roman" w:hAnsi="Times New Roman" w:cs="Times New Roman"/>
      <w:sz w:val="24"/>
      <w:szCs w:val="24"/>
      <w:lang w:val="en-US" w:eastAsia="pl-PL"/>
    </w:rPr>
  </w:style>
  <w:style w:type="paragraph" w:customStyle="1" w:styleId="Akapit-tre">
    <w:name w:val="Akapit-treść"/>
    <w:basedOn w:val="Normalny"/>
    <w:link w:val="Akapit-treZnak"/>
    <w:qFormat/>
    <w:rsid w:val="00A36D5E"/>
    <w:pPr>
      <w:spacing w:before="120" w:after="120" w:line="240" w:lineRule="auto"/>
    </w:pPr>
    <w:rPr>
      <w:lang w:val="x-none"/>
    </w:rPr>
  </w:style>
  <w:style w:type="paragraph" w:customStyle="1" w:styleId="FrazaAkapit">
    <w:name w:val="Fraza Akapit"/>
    <w:basedOn w:val="Normalny"/>
    <w:uiPriority w:val="99"/>
    <w:qFormat/>
    <w:rsid w:val="00264C7F"/>
    <w:pPr>
      <w:numPr>
        <w:ilvl w:val="12"/>
      </w:numPr>
    </w:pPr>
    <w:rPr>
      <w:rFonts w:cs="Arial"/>
      <w:i/>
      <w:iCs/>
    </w:rPr>
  </w:style>
  <w:style w:type="paragraph" w:customStyle="1" w:styleId="Akapitwypeni">
    <w:name w:val="Akapit wypełnić"/>
    <w:basedOn w:val="Akapit-tre"/>
    <w:uiPriority w:val="99"/>
    <w:qFormat/>
    <w:rsid w:val="00264C7F"/>
    <w:rPr>
      <w:i/>
      <w:color w:val="4F6228"/>
    </w:rPr>
  </w:style>
  <w:style w:type="paragraph" w:customStyle="1" w:styleId="Akapitnumeracja">
    <w:name w:val="Akapit numeracja"/>
    <w:basedOn w:val="Normalny"/>
    <w:uiPriority w:val="99"/>
    <w:qFormat/>
    <w:rsid w:val="00810697"/>
    <w:pPr>
      <w:numPr>
        <w:numId w:val="5"/>
      </w:numPr>
      <w:autoSpaceDE w:val="0"/>
      <w:autoSpaceDN w:val="0"/>
      <w:spacing w:line="240" w:lineRule="auto"/>
      <w:jc w:val="left"/>
    </w:pPr>
    <w:rPr>
      <w:szCs w:val="24"/>
    </w:rPr>
  </w:style>
  <w:style w:type="paragraph" w:customStyle="1" w:styleId="wyliczankaA0">
    <w:name w:val="wyliczanka A"/>
    <w:basedOn w:val="Akapit-wyliczanka"/>
    <w:uiPriority w:val="99"/>
    <w:qFormat/>
    <w:rsid w:val="00C95F3F"/>
    <w:pPr>
      <w:numPr>
        <w:numId w:val="6"/>
      </w:numPr>
    </w:pPr>
    <w:rPr>
      <w:color w:val="000000"/>
    </w:rPr>
  </w:style>
  <w:style w:type="paragraph" w:customStyle="1" w:styleId="Akapit-wylicznaka-1">
    <w:name w:val="Akapit-wylicznaka-1"/>
    <w:basedOn w:val="Akapit-tre"/>
    <w:uiPriority w:val="99"/>
    <w:qFormat/>
    <w:rsid w:val="001D5743"/>
    <w:pPr>
      <w:numPr>
        <w:numId w:val="11"/>
      </w:numPr>
      <w:jc w:val="left"/>
    </w:pPr>
  </w:style>
  <w:style w:type="paragraph" w:customStyle="1" w:styleId="Wyliczankaliterowaakapit">
    <w:name w:val="Wyliczanka literowa akapit"/>
    <w:basedOn w:val="Akapit-tre"/>
    <w:uiPriority w:val="99"/>
    <w:qFormat/>
    <w:rsid w:val="002C3BBB"/>
    <w:pPr>
      <w:numPr>
        <w:numId w:val="8"/>
      </w:numPr>
    </w:pPr>
  </w:style>
  <w:style w:type="paragraph" w:customStyle="1" w:styleId="TabeleNagwek">
    <w:name w:val="Tabele Nagłówek"/>
    <w:basedOn w:val="Normalny"/>
    <w:uiPriority w:val="99"/>
    <w:qFormat/>
    <w:rsid w:val="00F1327C"/>
    <w:pPr>
      <w:spacing w:before="60" w:after="60" w:line="240" w:lineRule="auto"/>
      <w:jc w:val="left"/>
    </w:pPr>
    <w:rPr>
      <w:b/>
      <w:bCs/>
      <w:sz w:val="20"/>
      <w:szCs w:val="18"/>
    </w:rPr>
  </w:style>
  <w:style w:type="paragraph" w:styleId="Tematkomentarza">
    <w:name w:val="annotation subject"/>
    <w:basedOn w:val="Tekstkomentarza"/>
    <w:next w:val="Tekstkomentarza"/>
    <w:link w:val="TematkomentarzaZnak"/>
    <w:uiPriority w:val="99"/>
    <w:semiHidden/>
    <w:unhideWhenUsed/>
    <w:rsid w:val="00376CB0"/>
    <w:pPr>
      <w:autoSpaceDE/>
      <w:autoSpaceDN/>
      <w:jc w:val="both"/>
    </w:pPr>
    <w:rPr>
      <w:b/>
      <w:bCs/>
    </w:rPr>
  </w:style>
  <w:style w:type="character" w:customStyle="1" w:styleId="TematkomentarzaZnak">
    <w:name w:val="Temat komentarza Znak"/>
    <w:link w:val="Tematkomentarza"/>
    <w:uiPriority w:val="99"/>
    <w:semiHidden/>
    <w:rsid w:val="00376CB0"/>
    <w:rPr>
      <w:rFonts w:ascii="Times New Roman" w:eastAsia="Times New Roman" w:hAnsi="Times New Roman" w:cs="Times New Roman"/>
      <w:b/>
      <w:bCs/>
      <w:sz w:val="20"/>
      <w:szCs w:val="20"/>
      <w:lang w:val="en-GB" w:eastAsia="pl-PL"/>
    </w:rPr>
  </w:style>
  <w:style w:type="paragraph" w:styleId="Poprawka">
    <w:name w:val="Revision"/>
    <w:hidden/>
    <w:uiPriority w:val="99"/>
    <w:semiHidden/>
    <w:rsid w:val="00376CB0"/>
    <w:rPr>
      <w:sz w:val="22"/>
      <w:szCs w:val="22"/>
      <w:lang w:eastAsia="en-US"/>
    </w:rPr>
  </w:style>
  <w:style w:type="paragraph" w:styleId="Tekstpodstawowywcity">
    <w:name w:val="Body Text Indent"/>
    <w:basedOn w:val="Normalny"/>
    <w:link w:val="TekstpodstawowywcityZnak"/>
    <w:uiPriority w:val="99"/>
    <w:unhideWhenUsed/>
    <w:rsid w:val="00CF37CF"/>
    <w:pPr>
      <w:spacing w:after="120"/>
      <w:ind w:left="283"/>
    </w:pPr>
  </w:style>
  <w:style w:type="character" w:customStyle="1" w:styleId="TekstpodstawowywcityZnak">
    <w:name w:val="Tekst podstawowy wcięty Znak"/>
    <w:basedOn w:val="Domylnaczcionkaakapitu"/>
    <w:link w:val="Tekstpodstawowywcity"/>
    <w:uiPriority w:val="99"/>
    <w:rsid w:val="00CF37CF"/>
  </w:style>
  <w:style w:type="paragraph" w:styleId="Tekstprzypisukocowego">
    <w:name w:val="endnote text"/>
    <w:basedOn w:val="Normalny"/>
    <w:link w:val="TekstprzypisukocowegoZnak"/>
    <w:uiPriority w:val="99"/>
    <w:semiHidden/>
    <w:unhideWhenUsed/>
    <w:rsid w:val="0039069E"/>
    <w:pPr>
      <w:spacing w:line="240" w:lineRule="auto"/>
    </w:pPr>
    <w:rPr>
      <w:sz w:val="20"/>
      <w:szCs w:val="20"/>
      <w:lang w:val="x-none" w:eastAsia="x-none"/>
    </w:rPr>
  </w:style>
  <w:style w:type="character" w:customStyle="1" w:styleId="TekstprzypisukocowegoZnak">
    <w:name w:val="Tekst przypisu końcowego Znak"/>
    <w:link w:val="Tekstprzypisukocowego"/>
    <w:uiPriority w:val="99"/>
    <w:semiHidden/>
    <w:rsid w:val="0039069E"/>
    <w:rPr>
      <w:sz w:val="20"/>
      <w:szCs w:val="20"/>
    </w:rPr>
  </w:style>
  <w:style w:type="character" w:styleId="Odwoanieprzypisukocowego">
    <w:name w:val="endnote reference"/>
    <w:uiPriority w:val="99"/>
    <w:semiHidden/>
    <w:unhideWhenUsed/>
    <w:rsid w:val="0039069E"/>
    <w:rPr>
      <w:vertAlign w:val="superscript"/>
    </w:rPr>
  </w:style>
  <w:style w:type="paragraph" w:customStyle="1" w:styleId="prostand">
    <w:name w:val="pro_stand"/>
    <w:basedOn w:val="Normalny"/>
    <w:uiPriority w:val="99"/>
    <w:rsid w:val="00CB2BB2"/>
    <w:pPr>
      <w:numPr>
        <w:ilvl w:val="8"/>
      </w:numPr>
      <w:spacing w:line="288" w:lineRule="auto"/>
      <w:jc w:val="left"/>
    </w:pPr>
    <w:rPr>
      <w:rFonts w:ascii="Arial" w:eastAsia="Times New Roman" w:hAnsi="Arial"/>
      <w:szCs w:val="20"/>
    </w:rPr>
  </w:style>
  <w:style w:type="paragraph" w:styleId="Listapunktowana">
    <w:name w:val="List Bullet"/>
    <w:basedOn w:val="Normalny"/>
    <w:autoRedefine/>
    <w:uiPriority w:val="99"/>
    <w:rsid w:val="00CB2BB2"/>
    <w:pPr>
      <w:spacing w:line="312" w:lineRule="auto"/>
    </w:pPr>
    <w:rPr>
      <w:rFonts w:ascii="Verdana" w:eastAsia="Times New Roman" w:hAnsi="Verdana"/>
      <w:szCs w:val="20"/>
      <w:lang w:eastAsia="pl-PL"/>
    </w:rPr>
  </w:style>
  <w:style w:type="paragraph" w:customStyle="1" w:styleId="Nagwek30">
    <w:name w:val="Nagłówek3"/>
    <w:basedOn w:val="Nagwek2"/>
    <w:uiPriority w:val="99"/>
    <w:rsid w:val="00CB2BB2"/>
    <w:pPr>
      <w:keepNext/>
      <w:spacing w:before="240" w:after="120" w:line="280" w:lineRule="atLeast"/>
    </w:pPr>
    <w:rPr>
      <w:rFonts w:ascii="Arial" w:hAnsi="Arial"/>
      <w:i/>
      <w:iCs/>
      <w:color w:val="auto"/>
      <w:sz w:val="24"/>
      <w:szCs w:val="20"/>
      <w:u w:val="single"/>
      <w:lang w:eastAsia="pl-PL"/>
    </w:rPr>
  </w:style>
  <w:style w:type="paragraph" w:styleId="Lista-kontynuacja">
    <w:name w:val="List Continue"/>
    <w:basedOn w:val="Normalny"/>
    <w:uiPriority w:val="99"/>
    <w:rsid w:val="00CB2BB2"/>
    <w:pPr>
      <w:spacing w:after="120" w:line="240" w:lineRule="auto"/>
      <w:ind w:left="283"/>
      <w:jc w:val="left"/>
    </w:pPr>
    <w:rPr>
      <w:rFonts w:ascii="Arial" w:eastAsia="Times New Roman" w:hAnsi="Arial"/>
      <w:szCs w:val="20"/>
      <w:lang w:eastAsia="pl-PL"/>
    </w:rPr>
  </w:style>
  <w:style w:type="character" w:customStyle="1" w:styleId="Teksttreci">
    <w:name w:val="Tekst treści"/>
    <w:uiPriority w:val="99"/>
    <w:rsid w:val="00E91999"/>
    <w:rPr>
      <w:rFonts w:ascii="Calibri" w:eastAsia="Calibri" w:hAnsi="Calibri" w:cs="Calibri"/>
      <w:b w:val="0"/>
      <w:bCs w:val="0"/>
      <w:i w:val="0"/>
      <w:iCs w:val="0"/>
      <w:smallCaps w:val="0"/>
      <w:strike w:val="0"/>
      <w:spacing w:val="0"/>
      <w:sz w:val="18"/>
      <w:szCs w:val="18"/>
    </w:rPr>
  </w:style>
  <w:style w:type="character" w:customStyle="1" w:styleId="Teksttreci6">
    <w:name w:val="Tekst treści (6)_"/>
    <w:link w:val="Teksttreci60"/>
    <w:uiPriority w:val="99"/>
    <w:rsid w:val="00E91999"/>
    <w:rPr>
      <w:rFonts w:ascii="Calibri" w:eastAsia="Calibri" w:hAnsi="Calibri" w:cs="Calibri"/>
      <w:sz w:val="19"/>
      <w:szCs w:val="19"/>
      <w:shd w:val="clear" w:color="auto" w:fill="FFFFFF"/>
    </w:rPr>
  </w:style>
  <w:style w:type="paragraph" w:customStyle="1" w:styleId="Teksttreci60">
    <w:name w:val="Tekst treści (6)"/>
    <w:basedOn w:val="Normalny"/>
    <w:link w:val="Teksttreci6"/>
    <w:uiPriority w:val="99"/>
    <w:rsid w:val="00E91999"/>
    <w:pPr>
      <w:shd w:val="clear" w:color="auto" w:fill="FFFFFF"/>
      <w:spacing w:line="0" w:lineRule="atLeast"/>
      <w:jc w:val="left"/>
    </w:pPr>
    <w:rPr>
      <w:sz w:val="19"/>
      <w:szCs w:val="19"/>
      <w:lang w:val="x-none" w:eastAsia="x-none"/>
    </w:rPr>
  </w:style>
  <w:style w:type="character" w:customStyle="1" w:styleId="Teksttreci95ptKursywaOdstpy0pt">
    <w:name w:val="Tekst treści + 9;5 pt;Kursywa;Odstępy 0 pt"/>
    <w:rsid w:val="007359F8"/>
    <w:rPr>
      <w:rFonts w:ascii="Calibri" w:eastAsia="Calibri" w:hAnsi="Calibri" w:cs="Calibri"/>
      <w:b w:val="0"/>
      <w:bCs w:val="0"/>
      <w:i/>
      <w:iCs/>
      <w:smallCaps w:val="0"/>
      <w:strike w:val="0"/>
      <w:spacing w:val="-10"/>
      <w:sz w:val="19"/>
      <w:szCs w:val="19"/>
    </w:rPr>
  </w:style>
  <w:style w:type="character" w:customStyle="1" w:styleId="Teksttreci8pt">
    <w:name w:val="Tekst treści + 8 pt"/>
    <w:uiPriority w:val="99"/>
    <w:rsid w:val="007359F8"/>
    <w:rPr>
      <w:rFonts w:ascii="Calibri" w:eastAsia="Calibri" w:hAnsi="Calibri" w:cs="Calibri"/>
      <w:b w:val="0"/>
      <w:bCs w:val="0"/>
      <w:i w:val="0"/>
      <w:iCs w:val="0"/>
      <w:smallCaps w:val="0"/>
      <w:strike w:val="0"/>
      <w:spacing w:val="0"/>
      <w:sz w:val="16"/>
      <w:szCs w:val="16"/>
    </w:rPr>
  </w:style>
  <w:style w:type="paragraph" w:customStyle="1" w:styleId="Teksttreci9">
    <w:name w:val="Tekst treści + 9"/>
    <w:aliases w:val="5 pt,Kursywa,Odstępy 0 pt"/>
    <w:basedOn w:val="Akapit-tre"/>
    <w:rsid w:val="008936A0"/>
  </w:style>
  <w:style w:type="paragraph" w:customStyle="1" w:styleId="Tabela-nagwek-may">
    <w:name w:val="Tabela-nagłówek-mały"/>
    <w:basedOn w:val="Normalny"/>
    <w:link w:val="Tabela-nagwek-mayZnak"/>
    <w:uiPriority w:val="99"/>
    <w:rsid w:val="003060DE"/>
    <w:pPr>
      <w:spacing w:before="60" w:after="60" w:line="260" w:lineRule="atLeast"/>
      <w:jc w:val="left"/>
    </w:pPr>
    <w:rPr>
      <w:rFonts w:eastAsia="Times New Roman"/>
      <w:sz w:val="18"/>
      <w:szCs w:val="16"/>
      <w:lang w:val="x-none"/>
    </w:rPr>
  </w:style>
  <w:style w:type="character" w:customStyle="1" w:styleId="Tabela-nagwek-mayZnak">
    <w:name w:val="Tabela-nagłówek-mały Znak"/>
    <w:link w:val="Tabela-nagwek-may"/>
    <w:uiPriority w:val="99"/>
    <w:rsid w:val="003060DE"/>
    <w:rPr>
      <w:rFonts w:eastAsia="Times New Roman"/>
      <w:sz w:val="18"/>
      <w:szCs w:val="16"/>
      <w:lang w:eastAsia="en-US"/>
    </w:rPr>
  </w:style>
  <w:style w:type="paragraph" w:customStyle="1" w:styleId="body-text">
    <w:name w:val="body-text"/>
    <w:basedOn w:val="Normalny"/>
    <w:uiPriority w:val="99"/>
    <w:rsid w:val="00172702"/>
    <w:pPr>
      <w:spacing w:before="100" w:beforeAutospacing="1" w:after="100" w:afterAutospacing="1" w:line="240" w:lineRule="auto"/>
      <w:jc w:val="left"/>
    </w:pPr>
    <w:rPr>
      <w:rFonts w:ascii="Times New Roman" w:eastAsia="Times New Roman" w:hAnsi="Times New Roman"/>
      <w:color w:val="000000"/>
      <w:sz w:val="24"/>
      <w:szCs w:val="24"/>
      <w:lang w:eastAsia="pl-PL"/>
    </w:rPr>
  </w:style>
  <w:style w:type="paragraph" w:customStyle="1" w:styleId="Style0">
    <w:name w:val="Style0"/>
    <w:uiPriority w:val="99"/>
    <w:rsid w:val="00172702"/>
    <w:pPr>
      <w:widowControl w:val="0"/>
      <w:autoSpaceDE w:val="0"/>
      <w:autoSpaceDN w:val="0"/>
      <w:adjustRightInd w:val="0"/>
      <w:spacing w:line="360" w:lineRule="atLeast"/>
      <w:jc w:val="both"/>
      <w:textAlignment w:val="baseline"/>
    </w:pPr>
    <w:rPr>
      <w:rFonts w:ascii="MS Sans Serif" w:eastAsia="Times New Roman" w:hAnsi="MS Sans Serif"/>
      <w:szCs w:val="24"/>
    </w:rPr>
  </w:style>
  <w:style w:type="character" w:styleId="Pogrubienie">
    <w:name w:val="Strong"/>
    <w:uiPriority w:val="99"/>
    <w:qFormat/>
    <w:rsid w:val="00514C78"/>
    <w:rPr>
      <w:rFonts w:cs="Times New Roman"/>
      <w:b/>
      <w:bCs/>
    </w:rPr>
  </w:style>
  <w:style w:type="paragraph" w:customStyle="1" w:styleId="msolistparagraph0">
    <w:name w:val="msolistparagraph"/>
    <w:basedOn w:val="Normalny"/>
    <w:uiPriority w:val="99"/>
    <w:rsid w:val="0006196D"/>
    <w:pPr>
      <w:spacing w:line="240" w:lineRule="auto"/>
      <w:ind w:left="720"/>
      <w:jc w:val="left"/>
    </w:pPr>
  </w:style>
  <w:style w:type="paragraph" w:customStyle="1" w:styleId="podpunkty">
    <w:name w:val="podpunkty"/>
    <w:basedOn w:val="Normalny"/>
    <w:link w:val="podpunktyZnak"/>
    <w:uiPriority w:val="99"/>
    <w:qFormat/>
    <w:rsid w:val="00A6246E"/>
    <w:pPr>
      <w:numPr>
        <w:numId w:val="9"/>
      </w:numPr>
      <w:autoSpaceDE w:val="0"/>
      <w:autoSpaceDN w:val="0"/>
      <w:adjustRightInd w:val="0"/>
      <w:spacing w:after="120"/>
    </w:pPr>
    <w:rPr>
      <w:rFonts w:eastAsia="Times New Roman"/>
      <w:lang w:val="x-none"/>
    </w:rPr>
  </w:style>
  <w:style w:type="character" w:customStyle="1" w:styleId="podpunktyZnak">
    <w:name w:val="podpunkty Znak"/>
    <w:link w:val="podpunkty"/>
    <w:uiPriority w:val="99"/>
    <w:rsid w:val="00A6246E"/>
    <w:rPr>
      <w:rFonts w:eastAsia="Times New Roman"/>
      <w:sz w:val="22"/>
      <w:szCs w:val="22"/>
      <w:lang w:val="x-none" w:eastAsia="en-US"/>
    </w:rPr>
  </w:style>
  <w:style w:type="paragraph" w:customStyle="1" w:styleId="Default">
    <w:name w:val="Default"/>
    <w:uiPriority w:val="99"/>
    <w:rsid w:val="00A6246E"/>
    <w:pPr>
      <w:autoSpaceDE w:val="0"/>
      <w:autoSpaceDN w:val="0"/>
      <w:adjustRightInd w:val="0"/>
    </w:pPr>
    <w:rPr>
      <w:rFonts w:cs="Calibri"/>
      <w:color w:val="000000"/>
      <w:sz w:val="24"/>
      <w:szCs w:val="24"/>
      <w:lang w:eastAsia="en-US"/>
    </w:rPr>
  </w:style>
  <w:style w:type="paragraph" w:customStyle="1" w:styleId="podpunkty2">
    <w:name w:val="podpunkty2"/>
    <w:basedOn w:val="Akapitzlist"/>
    <w:link w:val="podpunkty2Znak"/>
    <w:uiPriority w:val="99"/>
    <w:qFormat/>
    <w:rsid w:val="00A6246E"/>
    <w:pPr>
      <w:numPr>
        <w:numId w:val="10"/>
      </w:numPr>
      <w:spacing w:after="200"/>
    </w:pPr>
    <w:rPr>
      <w:rFonts w:eastAsia="Times New Roman"/>
      <w:lang w:val="x-none"/>
    </w:rPr>
  </w:style>
  <w:style w:type="character" w:customStyle="1" w:styleId="podpunkty2Znak">
    <w:name w:val="podpunkty2 Znak"/>
    <w:link w:val="podpunkty2"/>
    <w:uiPriority w:val="99"/>
    <w:rsid w:val="00A6246E"/>
    <w:rPr>
      <w:rFonts w:eastAsia="Times New Roman"/>
      <w:sz w:val="22"/>
      <w:szCs w:val="22"/>
      <w:lang w:val="x-none" w:eastAsia="en-US"/>
    </w:rPr>
  </w:style>
  <w:style w:type="character" w:styleId="Tekstzastpczy">
    <w:name w:val="Placeholder Text"/>
    <w:uiPriority w:val="99"/>
    <w:semiHidden/>
    <w:rsid w:val="00B03513"/>
    <w:rPr>
      <w:color w:val="808080"/>
    </w:rPr>
  </w:style>
  <w:style w:type="paragraph" w:customStyle="1" w:styleId="Standard">
    <w:name w:val="Standard"/>
    <w:uiPriority w:val="99"/>
    <w:rsid w:val="002025AC"/>
    <w:pPr>
      <w:suppressAutoHyphens/>
      <w:autoSpaceDN w:val="0"/>
      <w:textAlignment w:val="baseline"/>
    </w:pPr>
    <w:rPr>
      <w:rFonts w:ascii="Times New Roman" w:eastAsia="Lucida Sans Unicode" w:hAnsi="Times New Roman" w:cs="Mangal"/>
      <w:kern w:val="3"/>
      <w:sz w:val="24"/>
      <w:szCs w:val="24"/>
      <w:lang w:eastAsia="zh-CN" w:bidi="hi-IN"/>
    </w:rPr>
  </w:style>
  <w:style w:type="paragraph" w:customStyle="1" w:styleId="wylicznaktabela">
    <w:name w:val="wylicznak tabela"/>
    <w:basedOn w:val="Akapit-tre"/>
    <w:uiPriority w:val="99"/>
    <w:qFormat/>
    <w:rsid w:val="00061C98"/>
    <w:pPr>
      <w:numPr>
        <w:numId w:val="12"/>
      </w:numPr>
      <w:spacing w:after="0"/>
      <w:ind w:left="340" w:hanging="340"/>
      <w:jc w:val="left"/>
    </w:pPr>
    <w:rPr>
      <w:sz w:val="16"/>
    </w:rPr>
  </w:style>
  <w:style w:type="paragraph" w:styleId="Lista">
    <w:name w:val="List"/>
    <w:basedOn w:val="Normalny"/>
    <w:uiPriority w:val="99"/>
    <w:unhideWhenUsed/>
    <w:rsid w:val="00F82292"/>
    <w:pPr>
      <w:ind w:left="283" w:hanging="283"/>
      <w:contextualSpacing/>
    </w:pPr>
  </w:style>
  <w:style w:type="paragraph" w:styleId="Lista2">
    <w:name w:val="List 2"/>
    <w:basedOn w:val="Normalny"/>
    <w:uiPriority w:val="99"/>
    <w:unhideWhenUsed/>
    <w:rsid w:val="00F82292"/>
    <w:pPr>
      <w:ind w:left="566" w:hanging="283"/>
      <w:contextualSpacing/>
    </w:pPr>
  </w:style>
  <w:style w:type="character" w:customStyle="1" w:styleId="Nagwek9Znak">
    <w:name w:val="Nagłówek 9 Znak"/>
    <w:link w:val="Nagwek9"/>
    <w:uiPriority w:val="99"/>
    <w:rsid w:val="00DA569E"/>
    <w:rPr>
      <w:rFonts w:ascii="Cambria" w:eastAsia="Times New Roman" w:hAnsi="Cambria"/>
      <w:sz w:val="22"/>
      <w:szCs w:val="22"/>
      <w:lang w:val="x-none" w:eastAsia="en-US"/>
    </w:rPr>
  </w:style>
  <w:style w:type="paragraph" w:styleId="Lista3">
    <w:name w:val="List 3"/>
    <w:basedOn w:val="Normalny"/>
    <w:uiPriority w:val="99"/>
    <w:unhideWhenUsed/>
    <w:rsid w:val="00DA569E"/>
    <w:pPr>
      <w:ind w:left="849" w:hanging="283"/>
      <w:contextualSpacing/>
    </w:pPr>
  </w:style>
  <w:style w:type="paragraph" w:styleId="Lista4">
    <w:name w:val="List 4"/>
    <w:basedOn w:val="Normalny"/>
    <w:uiPriority w:val="99"/>
    <w:unhideWhenUsed/>
    <w:rsid w:val="00DA569E"/>
    <w:pPr>
      <w:ind w:left="1132" w:hanging="283"/>
      <w:contextualSpacing/>
    </w:pPr>
  </w:style>
  <w:style w:type="paragraph" w:styleId="Lista5">
    <w:name w:val="List 5"/>
    <w:basedOn w:val="Normalny"/>
    <w:uiPriority w:val="99"/>
    <w:unhideWhenUsed/>
    <w:rsid w:val="00DA569E"/>
    <w:pPr>
      <w:ind w:left="1415" w:hanging="283"/>
      <w:contextualSpacing/>
    </w:pPr>
  </w:style>
  <w:style w:type="paragraph" w:styleId="Listapunktowana2">
    <w:name w:val="List Bullet 2"/>
    <w:basedOn w:val="Normalny"/>
    <w:uiPriority w:val="99"/>
    <w:unhideWhenUsed/>
    <w:rsid w:val="00DA569E"/>
    <w:pPr>
      <w:numPr>
        <w:numId w:val="13"/>
      </w:numPr>
      <w:contextualSpacing/>
    </w:pPr>
  </w:style>
  <w:style w:type="paragraph" w:styleId="Lista-kontynuacja2">
    <w:name w:val="List Continue 2"/>
    <w:basedOn w:val="Normalny"/>
    <w:uiPriority w:val="99"/>
    <w:unhideWhenUsed/>
    <w:rsid w:val="00DA569E"/>
    <w:pPr>
      <w:spacing w:after="120"/>
      <w:ind w:left="566"/>
      <w:contextualSpacing/>
    </w:pPr>
  </w:style>
  <w:style w:type="paragraph" w:styleId="Lista-kontynuacja3">
    <w:name w:val="List Continue 3"/>
    <w:basedOn w:val="Normalny"/>
    <w:uiPriority w:val="99"/>
    <w:unhideWhenUsed/>
    <w:rsid w:val="00DA569E"/>
    <w:pPr>
      <w:spacing w:after="120"/>
      <w:ind w:left="849"/>
      <w:contextualSpacing/>
    </w:pPr>
  </w:style>
  <w:style w:type="paragraph" w:styleId="Lista-kontynuacja4">
    <w:name w:val="List Continue 4"/>
    <w:basedOn w:val="Normalny"/>
    <w:uiPriority w:val="99"/>
    <w:unhideWhenUsed/>
    <w:rsid w:val="00DA569E"/>
    <w:pPr>
      <w:spacing w:after="120"/>
      <w:ind w:left="1132"/>
      <w:contextualSpacing/>
    </w:pPr>
  </w:style>
  <w:style w:type="paragraph" w:styleId="Legenda">
    <w:name w:val="caption"/>
    <w:basedOn w:val="Normalny"/>
    <w:next w:val="Normalny"/>
    <w:uiPriority w:val="99"/>
    <w:unhideWhenUsed/>
    <w:qFormat/>
    <w:rsid w:val="00DA569E"/>
    <w:rPr>
      <w:b/>
      <w:bCs/>
      <w:sz w:val="20"/>
      <w:szCs w:val="20"/>
    </w:rPr>
  </w:style>
  <w:style w:type="paragraph" w:styleId="Tekstpodstawowyzwciciem2">
    <w:name w:val="Body Text First Indent 2"/>
    <w:basedOn w:val="Tekstpodstawowywcity"/>
    <w:link w:val="Tekstpodstawowyzwciciem2Znak"/>
    <w:uiPriority w:val="99"/>
    <w:unhideWhenUsed/>
    <w:rsid w:val="00DA569E"/>
    <w:pPr>
      <w:ind w:firstLine="210"/>
    </w:pPr>
    <w:rPr>
      <w:lang w:val="x-none"/>
    </w:rPr>
  </w:style>
  <w:style w:type="character" w:customStyle="1" w:styleId="Tekstpodstawowyzwciciem2Znak">
    <w:name w:val="Tekst podstawowy z wcięciem 2 Znak"/>
    <w:link w:val="Tekstpodstawowyzwciciem2"/>
    <w:uiPriority w:val="99"/>
    <w:rsid w:val="00DA569E"/>
    <w:rPr>
      <w:sz w:val="22"/>
      <w:szCs w:val="22"/>
      <w:lang w:eastAsia="en-US"/>
    </w:rPr>
  </w:style>
  <w:style w:type="paragraph" w:customStyle="1" w:styleId="koloakapit">
    <w:name w:val="kolo akapit"/>
    <w:basedOn w:val="Akapit-tre"/>
    <w:uiPriority w:val="99"/>
    <w:qFormat/>
    <w:rsid w:val="008D6A8A"/>
    <w:pPr>
      <w:numPr>
        <w:numId w:val="7"/>
      </w:numPr>
    </w:pPr>
  </w:style>
  <w:style w:type="paragraph" w:styleId="NormalnyWeb">
    <w:name w:val="Normal (Web)"/>
    <w:basedOn w:val="Normalny"/>
    <w:uiPriority w:val="99"/>
    <w:unhideWhenUsed/>
    <w:rsid w:val="00DF67DC"/>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WyliczankatabelaleftZnak">
    <w:name w:val="Wyliczanka tabela left Znak"/>
    <w:link w:val="Wyliczankatabelaleft"/>
    <w:uiPriority w:val="99"/>
    <w:rsid w:val="00DF67DC"/>
    <w:rPr>
      <w:sz w:val="18"/>
      <w:lang w:eastAsia="en-US"/>
    </w:rPr>
  </w:style>
  <w:style w:type="paragraph" w:customStyle="1" w:styleId="wylicznaka">
    <w:name w:val="wylicznaka"/>
    <w:basedOn w:val="Normalny"/>
    <w:link w:val="wylicznakaZnak"/>
    <w:uiPriority w:val="99"/>
    <w:rsid w:val="00DF67DC"/>
    <w:pPr>
      <w:numPr>
        <w:numId w:val="23"/>
      </w:numPr>
      <w:spacing w:after="60" w:line="240" w:lineRule="auto"/>
    </w:pPr>
    <w:rPr>
      <w:rFonts w:eastAsia="Arial Unicode MS"/>
      <w:sz w:val="20"/>
      <w:szCs w:val="24"/>
      <w:lang w:val="x-none" w:eastAsia="x-none"/>
    </w:rPr>
  </w:style>
  <w:style w:type="character" w:customStyle="1" w:styleId="wylicznakaZnak">
    <w:name w:val="wylicznaka Znak"/>
    <w:link w:val="wylicznaka"/>
    <w:uiPriority w:val="99"/>
    <w:rsid w:val="00DF67DC"/>
    <w:rPr>
      <w:rFonts w:eastAsia="Arial Unicode MS"/>
      <w:szCs w:val="24"/>
      <w:lang w:val="x-none" w:eastAsia="x-none"/>
    </w:rPr>
  </w:style>
  <w:style w:type="character" w:customStyle="1" w:styleId="MapadokumentuZnak2">
    <w:name w:val="Mapa dokumentu Znak2"/>
    <w:link w:val="Mapadokumentu"/>
    <w:uiPriority w:val="99"/>
    <w:rsid w:val="00DF67DC"/>
    <w:rPr>
      <w:rFonts w:ascii="Tahoma" w:eastAsia="Times New Roman" w:hAnsi="Tahoma" w:cs="Tahoma"/>
      <w:sz w:val="20"/>
      <w:szCs w:val="20"/>
      <w:shd w:val="clear" w:color="auto" w:fill="000080"/>
      <w:lang w:eastAsia="pl-PL"/>
    </w:rPr>
  </w:style>
  <w:style w:type="paragraph" w:customStyle="1" w:styleId="Stronatytulowa18">
    <w:name w:val="Strona tytulowa 18"/>
    <w:basedOn w:val="Normalny"/>
    <w:uiPriority w:val="99"/>
    <w:rsid w:val="00DF67DC"/>
    <w:pPr>
      <w:spacing w:after="60" w:line="360" w:lineRule="auto"/>
      <w:ind w:left="4680"/>
      <w:jc w:val="left"/>
    </w:pPr>
    <w:rPr>
      <w:rFonts w:ascii="Tahoma" w:eastAsia="Times New Roman" w:hAnsi="Tahoma"/>
      <w:b/>
      <w:sz w:val="36"/>
      <w:szCs w:val="20"/>
      <w:lang w:eastAsia="pl-PL"/>
    </w:rPr>
  </w:style>
  <w:style w:type="paragraph" w:customStyle="1" w:styleId="Tabelawaciwoci">
    <w:name w:val="Tabela właściwości"/>
    <w:basedOn w:val="Normalny"/>
    <w:uiPriority w:val="99"/>
    <w:rsid w:val="00DF67DC"/>
    <w:pPr>
      <w:spacing w:before="60" w:after="120" w:line="300" w:lineRule="atLeast"/>
      <w:jc w:val="left"/>
    </w:pPr>
    <w:rPr>
      <w:rFonts w:ascii="Tahoma" w:eastAsia="Times New Roman" w:hAnsi="Tahoma" w:cs="Tahoma"/>
      <w:b/>
      <w:szCs w:val="16"/>
    </w:rPr>
  </w:style>
  <w:style w:type="paragraph" w:customStyle="1" w:styleId="Rozdzia-tre">
    <w:name w:val="Rozdział-treść"/>
    <w:basedOn w:val="Normalny"/>
    <w:uiPriority w:val="99"/>
    <w:rsid w:val="00DF67DC"/>
    <w:pPr>
      <w:spacing w:before="120" w:after="240"/>
      <w:jc w:val="left"/>
    </w:pPr>
    <w:rPr>
      <w:sz w:val="20"/>
    </w:rPr>
  </w:style>
  <w:style w:type="paragraph" w:customStyle="1" w:styleId="Rozdzia-punkt">
    <w:name w:val="Rozdział-punkt"/>
    <w:basedOn w:val="Akapitzlist"/>
    <w:uiPriority w:val="99"/>
    <w:qFormat/>
    <w:rsid w:val="00DF67DC"/>
    <w:pPr>
      <w:numPr>
        <w:numId w:val="14"/>
      </w:numPr>
      <w:spacing w:after="120"/>
      <w:jc w:val="left"/>
    </w:pPr>
    <w:rPr>
      <w:sz w:val="20"/>
    </w:rPr>
  </w:style>
  <w:style w:type="paragraph" w:customStyle="1" w:styleId="Standardowywcity">
    <w:name w:val="Standardowy wcięty"/>
    <w:basedOn w:val="Normalny"/>
    <w:autoRedefine/>
    <w:uiPriority w:val="99"/>
    <w:rsid w:val="00DF67DC"/>
    <w:pPr>
      <w:spacing w:after="60" w:line="260" w:lineRule="exact"/>
    </w:pPr>
    <w:rPr>
      <w:rFonts w:ascii="Tahoma" w:eastAsia="Times New Roman" w:hAnsi="Tahoma" w:cs="Tahoma"/>
      <w:sz w:val="18"/>
      <w:szCs w:val="18"/>
      <w:lang w:eastAsia="pl-PL"/>
    </w:rPr>
  </w:style>
  <w:style w:type="paragraph" w:customStyle="1" w:styleId="Podpunkt">
    <w:name w:val="Podpunkt"/>
    <w:basedOn w:val="Normalny"/>
    <w:uiPriority w:val="99"/>
    <w:rsid w:val="00DF67DC"/>
    <w:pPr>
      <w:tabs>
        <w:tab w:val="num" w:pos="705"/>
      </w:tabs>
      <w:spacing w:line="240" w:lineRule="auto"/>
      <w:ind w:left="705" w:hanging="705"/>
    </w:pPr>
    <w:rPr>
      <w:rFonts w:ascii="Verdana" w:eastAsia="Times New Roman" w:hAnsi="Verdana"/>
      <w:sz w:val="16"/>
      <w:szCs w:val="16"/>
      <w:lang w:eastAsia="pl-PL"/>
    </w:rPr>
  </w:style>
  <w:style w:type="character" w:customStyle="1" w:styleId="normalnychar1">
    <w:name w:val="normalnychar1"/>
    <w:uiPriority w:val="99"/>
    <w:rsid w:val="00DF67DC"/>
    <w:rPr>
      <w:rFonts w:ascii="Verdana" w:hAnsi="Verdana" w:hint="default"/>
      <w:strike w:val="0"/>
      <w:dstrike w:val="0"/>
      <w:u w:val="none"/>
      <w:effect w:val="none"/>
    </w:rPr>
  </w:style>
  <w:style w:type="paragraph" w:customStyle="1" w:styleId="Rozdzia-wyliczanka">
    <w:name w:val="Rozdział-wyliczanka"/>
    <w:basedOn w:val="Rozdzia-punkt"/>
    <w:uiPriority w:val="99"/>
    <w:rsid w:val="00DF67DC"/>
    <w:pPr>
      <w:numPr>
        <w:numId w:val="15"/>
      </w:numPr>
    </w:pPr>
  </w:style>
  <w:style w:type="paragraph" w:customStyle="1" w:styleId="Tretabelileft">
    <w:name w:val="Treść tabeli left"/>
    <w:basedOn w:val="Normalny"/>
    <w:uiPriority w:val="99"/>
    <w:qFormat/>
    <w:rsid w:val="00F1327C"/>
    <w:pPr>
      <w:spacing w:before="40" w:after="40" w:line="240" w:lineRule="auto"/>
      <w:jc w:val="left"/>
    </w:pPr>
    <w:rPr>
      <w:sz w:val="18"/>
      <w:szCs w:val="18"/>
    </w:rPr>
  </w:style>
  <w:style w:type="paragraph" w:customStyle="1" w:styleId="Spistrecianaliza">
    <w:name w:val="Spis treści analiza"/>
    <w:basedOn w:val="Tytu"/>
    <w:uiPriority w:val="99"/>
    <w:qFormat/>
    <w:rsid w:val="00DF67DC"/>
    <w:pPr>
      <w:pBdr>
        <w:bottom w:val="none" w:sz="0" w:space="0" w:color="auto"/>
      </w:pBdr>
    </w:pPr>
  </w:style>
  <w:style w:type="paragraph" w:customStyle="1" w:styleId="TreAkapitu-odsyacz">
    <w:name w:val="Treść Akapitu - odsyłacz"/>
    <w:basedOn w:val="Normalny"/>
    <w:uiPriority w:val="99"/>
    <w:rsid w:val="00DF67DC"/>
    <w:rPr>
      <w:b/>
      <w:noProof/>
      <w:color w:val="17365D"/>
      <w:lang w:eastAsia="pl-PL"/>
    </w:rPr>
  </w:style>
  <w:style w:type="paragraph" w:customStyle="1" w:styleId="Mapadokumentu1">
    <w:name w:val="Mapa dokumentu1"/>
    <w:basedOn w:val="Normalny"/>
    <w:link w:val="MapadokumentuZnak"/>
    <w:uiPriority w:val="99"/>
    <w:rsid w:val="00DF67DC"/>
    <w:pPr>
      <w:shd w:val="clear" w:color="auto" w:fill="000080"/>
      <w:autoSpaceDE w:val="0"/>
      <w:autoSpaceDN w:val="0"/>
      <w:spacing w:line="240" w:lineRule="auto"/>
      <w:jc w:val="left"/>
    </w:pPr>
    <w:rPr>
      <w:rFonts w:ascii="Tahoma" w:eastAsia="Times New Roman" w:hAnsi="Tahoma"/>
      <w:sz w:val="20"/>
      <w:szCs w:val="20"/>
      <w:lang w:val="x-none" w:eastAsia="x-none"/>
    </w:rPr>
  </w:style>
  <w:style w:type="paragraph" w:customStyle="1" w:styleId="Wylicznaktabelasownik">
    <w:name w:val="Wylicznak tabela słownik"/>
    <w:basedOn w:val="Normalny"/>
    <w:uiPriority w:val="99"/>
    <w:qFormat/>
    <w:rsid w:val="00DF67DC"/>
    <w:pPr>
      <w:ind w:left="794" w:hanging="340"/>
      <w:jc w:val="left"/>
    </w:pPr>
    <w:rPr>
      <w:sz w:val="16"/>
    </w:rPr>
  </w:style>
  <w:style w:type="paragraph" w:customStyle="1" w:styleId="Trewzr">
    <w:name w:val="Treść wzór"/>
    <w:basedOn w:val="Normalny"/>
    <w:uiPriority w:val="99"/>
    <w:rsid w:val="00DF67DC"/>
    <w:rPr>
      <w:b/>
      <w:sz w:val="28"/>
      <w:szCs w:val="28"/>
    </w:rPr>
  </w:style>
  <w:style w:type="paragraph" w:customStyle="1" w:styleId="wylicznakao">
    <w:name w:val="wylicznaka o"/>
    <w:basedOn w:val="wylicznaka"/>
    <w:uiPriority w:val="99"/>
    <w:rsid w:val="00DF67DC"/>
    <w:pPr>
      <w:numPr>
        <w:ilvl w:val="1"/>
        <w:numId w:val="16"/>
      </w:numPr>
      <w:spacing w:after="0"/>
      <w:ind w:left="1080"/>
    </w:pPr>
  </w:style>
  <w:style w:type="paragraph" w:customStyle="1" w:styleId="RYSUNEK">
    <w:name w:val="RYSUNEK"/>
    <w:basedOn w:val="Normalny"/>
    <w:uiPriority w:val="99"/>
    <w:rsid w:val="00A23B36"/>
    <w:pPr>
      <w:spacing w:before="240" w:after="240"/>
      <w:jc w:val="center"/>
    </w:pPr>
    <w:rPr>
      <w:noProof/>
      <w:lang w:eastAsia="pl-PL"/>
    </w:rPr>
  </w:style>
  <w:style w:type="paragraph" w:customStyle="1" w:styleId="Wyliczankaakapitwcicie">
    <w:name w:val="Wyliczanka akapit wcięcie"/>
    <w:basedOn w:val="Akapit-wyliczanka"/>
    <w:uiPriority w:val="99"/>
    <w:rsid w:val="00DF67DC"/>
    <w:pPr>
      <w:numPr>
        <w:numId w:val="17"/>
      </w:numPr>
      <w:spacing w:before="60" w:line="276" w:lineRule="auto"/>
      <w:jc w:val="both"/>
    </w:pPr>
    <w:rPr>
      <w:rFonts w:eastAsia="Calibri"/>
      <w:szCs w:val="22"/>
    </w:rPr>
  </w:style>
  <w:style w:type="paragraph" w:customStyle="1" w:styleId="Tretabelibold">
    <w:name w:val="Treść tabeli bold"/>
    <w:basedOn w:val="Normalny"/>
    <w:uiPriority w:val="99"/>
    <w:rsid w:val="00DF67DC"/>
    <w:pPr>
      <w:jc w:val="left"/>
    </w:pPr>
    <w:rPr>
      <w:b/>
      <w:sz w:val="18"/>
    </w:rPr>
  </w:style>
  <w:style w:type="paragraph" w:styleId="Zwykytekst">
    <w:name w:val="Plain Text"/>
    <w:basedOn w:val="Normalny"/>
    <w:link w:val="ZwykytekstZnak"/>
    <w:uiPriority w:val="99"/>
    <w:unhideWhenUsed/>
    <w:rsid w:val="00DF67DC"/>
    <w:pPr>
      <w:spacing w:line="240" w:lineRule="auto"/>
      <w:jc w:val="left"/>
    </w:pPr>
    <w:rPr>
      <w:rFonts w:ascii="Consolas" w:hAnsi="Consolas"/>
      <w:sz w:val="21"/>
      <w:szCs w:val="21"/>
      <w:lang w:val="x-none"/>
    </w:rPr>
  </w:style>
  <w:style w:type="character" w:customStyle="1" w:styleId="ZwykytekstZnak">
    <w:name w:val="Zwykły tekst Znak"/>
    <w:link w:val="Zwykytekst"/>
    <w:uiPriority w:val="99"/>
    <w:rsid w:val="00DF67DC"/>
    <w:rPr>
      <w:rFonts w:ascii="Consolas" w:hAnsi="Consolas"/>
      <w:sz w:val="21"/>
      <w:szCs w:val="21"/>
      <w:lang w:eastAsia="en-US"/>
    </w:rPr>
  </w:style>
  <w:style w:type="paragraph" w:customStyle="1" w:styleId="TGL">
    <w:name w:val="TGL"/>
    <w:basedOn w:val="Normalny"/>
    <w:uiPriority w:val="99"/>
    <w:rsid w:val="00DF67DC"/>
    <w:pPr>
      <w:spacing w:line="240" w:lineRule="auto"/>
      <w:jc w:val="left"/>
    </w:pPr>
    <w:rPr>
      <w:rFonts w:ascii="Verdana" w:eastAsia="Times New Roman" w:hAnsi="Verdana" w:cs="Arial"/>
      <w:sz w:val="18"/>
      <w:szCs w:val="24"/>
      <w:lang w:eastAsia="pl-PL"/>
    </w:rPr>
  </w:style>
  <w:style w:type="paragraph" w:customStyle="1" w:styleId="xl28">
    <w:name w:val="xl28"/>
    <w:basedOn w:val="Normalny"/>
    <w:uiPriority w:val="99"/>
    <w:rsid w:val="00DF67DC"/>
    <w:pPr>
      <w:pBdr>
        <w:top w:val="single" w:sz="4" w:space="0" w:color="auto"/>
        <w:left w:val="single" w:sz="4" w:space="0" w:color="auto"/>
        <w:bottom w:val="single" w:sz="4" w:space="0" w:color="auto"/>
        <w:right w:val="single" w:sz="4" w:space="0" w:color="auto"/>
      </w:pBdr>
      <w:shd w:val="clear" w:color="auto" w:fill="CCFFFF"/>
      <w:tabs>
        <w:tab w:val="left" w:pos="290"/>
      </w:tabs>
      <w:spacing w:before="100" w:beforeAutospacing="1" w:after="100" w:afterAutospacing="1" w:line="240" w:lineRule="auto"/>
      <w:ind w:firstLine="284"/>
    </w:pPr>
    <w:rPr>
      <w:rFonts w:ascii="Arial Unicode MS" w:eastAsia="Arial Unicode MS" w:hAnsi="Arial Unicode MS" w:cs="Courier"/>
      <w:sz w:val="18"/>
      <w:szCs w:val="20"/>
      <w:lang w:eastAsia="pl-PL"/>
    </w:rPr>
  </w:style>
  <w:style w:type="paragraph" w:customStyle="1" w:styleId="SPWTAB1">
    <w:name w:val="SPW_TAB_1"/>
    <w:basedOn w:val="Normalny"/>
    <w:uiPriority w:val="99"/>
    <w:rsid w:val="00DF67DC"/>
    <w:pPr>
      <w:numPr>
        <w:numId w:val="18"/>
      </w:numPr>
      <w:spacing w:line="240" w:lineRule="auto"/>
      <w:jc w:val="center"/>
    </w:pPr>
    <w:rPr>
      <w:rFonts w:ascii="Verdana" w:eastAsia="Times New Roman" w:hAnsi="Verdana"/>
      <w:b/>
      <w:bCs/>
      <w:smallCaps/>
      <w:color w:val="3366FF"/>
      <w:sz w:val="20"/>
      <w:szCs w:val="18"/>
      <w:lang w:eastAsia="pl-PL"/>
    </w:rPr>
  </w:style>
  <w:style w:type="paragraph" w:customStyle="1" w:styleId="SPWTAB2">
    <w:name w:val="SPW_TAB2"/>
    <w:basedOn w:val="Normalny"/>
    <w:uiPriority w:val="99"/>
    <w:rsid w:val="00DF67DC"/>
    <w:pPr>
      <w:numPr>
        <w:ilvl w:val="1"/>
        <w:numId w:val="18"/>
      </w:numPr>
      <w:spacing w:line="240" w:lineRule="auto"/>
      <w:jc w:val="left"/>
    </w:pPr>
    <w:rPr>
      <w:rFonts w:ascii="Verdana" w:eastAsia="Times New Roman" w:hAnsi="Verdana"/>
      <w:b/>
      <w:smallCaps/>
      <w:snapToGrid w:val="0"/>
      <w:sz w:val="20"/>
      <w:szCs w:val="18"/>
      <w:lang w:eastAsia="pl-PL"/>
    </w:rPr>
  </w:style>
  <w:style w:type="paragraph" w:customStyle="1" w:styleId="Stronatytulowa20">
    <w:name w:val="Strona tytulowa 20"/>
    <w:basedOn w:val="Normalny"/>
    <w:uiPriority w:val="99"/>
    <w:rsid w:val="00DF67DC"/>
    <w:pPr>
      <w:spacing w:after="60" w:line="480" w:lineRule="auto"/>
      <w:ind w:left="4680"/>
    </w:pPr>
    <w:rPr>
      <w:rFonts w:ascii="Tahoma" w:eastAsia="Times New Roman" w:hAnsi="Tahoma"/>
      <w:b/>
      <w:sz w:val="40"/>
      <w:szCs w:val="40"/>
      <w:lang w:eastAsia="pl-PL"/>
    </w:rPr>
  </w:style>
  <w:style w:type="character" w:customStyle="1" w:styleId="StylKursywa">
    <w:name w:val="Styl Kursywa"/>
    <w:uiPriority w:val="99"/>
    <w:rsid w:val="00DF67DC"/>
    <w:rPr>
      <w:rFonts w:ascii="Tahoma" w:hAnsi="Tahoma"/>
      <w:i/>
      <w:iCs/>
      <w:sz w:val="18"/>
      <w:szCs w:val="18"/>
    </w:rPr>
  </w:style>
  <w:style w:type="paragraph" w:customStyle="1" w:styleId="Stronatytulowa14">
    <w:name w:val="Strona tytulowa 14"/>
    <w:basedOn w:val="Normalny"/>
    <w:uiPriority w:val="99"/>
    <w:rsid w:val="00DF67DC"/>
    <w:pPr>
      <w:spacing w:after="60" w:line="360" w:lineRule="auto"/>
      <w:ind w:left="4680"/>
    </w:pPr>
    <w:rPr>
      <w:rFonts w:ascii="Tahoma" w:eastAsia="Times New Roman" w:hAnsi="Tahoma"/>
      <w:sz w:val="28"/>
      <w:szCs w:val="28"/>
      <w:lang w:eastAsia="pl-PL"/>
    </w:rPr>
  </w:style>
  <w:style w:type="paragraph" w:customStyle="1" w:styleId="Tytulrozdzialu">
    <w:name w:val="Tytul rozdzialu"/>
    <w:basedOn w:val="Normalny"/>
    <w:uiPriority w:val="99"/>
    <w:rsid w:val="00DF67DC"/>
    <w:pPr>
      <w:spacing w:before="240" w:after="240" w:line="240" w:lineRule="auto"/>
      <w:jc w:val="center"/>
    </w:pPr>
    <w:rPr>
      <w:rFonts w:ascii="Tahoma" w:eastAsia="Times New Roman" w:hAnsi="Tahoma"/>
      <w:b/>
      <w:spacing w:val="40"/>
      <w:sz w:val="40"/>
      <w:szCs w:val="18"/>
      <w:lang w:eastAsia="pl-PL"/>
    </w:rPr>
  </w:style>
  <w:style w:type="paragraph" w:customStyle="1" w:styleId="Standardowytekstoferty">
    <w:name w:val="Standardowy tekst oferty"/>
    <w:basedOn w:val="Normalny"/>
    <w:link w:val="StandardowytekstofertyZnak"/>
    <w:uiPriority w:val="99"/>
    <w:rsid w:val="00DF67DC"/>
    <w:pPr>
      <w:spacing w:after="60" w:line="260" w:lineRule="exact"/>
    </w:pPr>
    <w:rPr>
      <w:rFonts w:ascii="Tahoma" w:eastAsia="Times New Roman" w:hAnsi="Tahoma"/>
      <w:sz w:val="20"/>
      <w:szCs w:val="18"/>
      <w:lang w:val="x-none" w:eastAsia="x-none"/>
    </w:rPr>
  </w:style>
  <w:style w:type="character" w:customStyle="1" w:styleId="StandardowytekstofertyZnak">
    <w:name w:val="Standardowy tekst oferty Znak"/>
    <w:link w:val="Standardowytekstoferty"/>
    <w:uiPriority w:val="99"/>
    <w:rsid w:val="00DF67DC"/>
    <w:rPr>
      <w:rFonts w:ascii="Tahoma" w:eastAsia="Times New Roman" w:hAnsi="Tahoma"/>
      <w:szCs w:val="18"/>
    </w:rPr>
  </w:style>
  <w:style w:type="paragraph" w:customStyle="1" w:styleId="podpunktyC">
    <w:name w:val="podpunkty C"/>
    <w:basedOn w:val="Normalny"/>
    <w:autoRedefine/>
    <w:uiPriority w:val="99"/>
    <w:rsid w:val="00DF67DC"/>
    <w:pPr>
      <w:numPr>
        <w:numId w:val="19"/>
      </w:numPr>
      <w:spacing w:after="60" w:line="240" w:lineRule="auto"/>
    </w:pPr>
    <w:rPr>
      <w:rFonts w:ascii="Tahoma" w:eastAsia="Times New Roman" w:hAnsi="Tahoma"/>
      <w:noProof/>
      <w:sz w:val="20"/>
      <w:szCs w:val="18"/>
      <w:lang w:eastAsia="pl-PL"/>
    </w:rPr>
  </w:style>
  <w:style w:type="paragraph" w:customStyle="1" w:styleId="Podpunkty-beznumeracjicyfrowej">
    <w:name w:val="Podpunkty - bez numeracji cyfrowej"/>
    <w:basedOn w:val="podpunktyC"/>
    <w:uiPriority w:val="99"/>
    <w:rsid w:val="00DF67DC"/>
    <w:pPr>
      <w:spacing w:line="260" w:lineRule="exact"/>
    </w:pPr>
  </w:style>
  <w:style w:type="character" w:customStyle="1" w:styleId="StylTekstblokowyZnakZnak">
    <w:name w:val="Styl Tekst blokowy Znak Znak"/>
    <w:link w:val="StylTekstblokowy"/>
    <w:uiPriority w:val="99"/>
    <w:locked/>
    <w:rsid w:val="00DF67DC"/>
    <w:rPr>
      <w:rFonts w:ascii="Tahoma" w:eastAsia="Times New Roman" w:hAnsi="Tahoma"/>
    </w:rPr>
  </w:style>
  <w:style w:type="paragraph" w:customStyle="1" w:styleId="StylTekstblokowy">
    <w:name w:val="Styl Tekst blokowy"/>
    <w:basedOn w:val="Tekstblokowy"/>
    <w:link w:val="StylTekstblokowyZnakZnak"/>
    <w:autoRedefine/>
    <w:uiPriority w:val="99"/>
    <w:rsid w:val="00DF67DC"/>
    <w:pPr>
      <w:pBdr>
        <w:top w:val="none" w:sz="0" w:space="0" w:color="auto"/>
        <w:left w:val="none" w:sz="0" w:space="0" w:color="auto"/>
        <w:bottom w:val="none" w:sz="0" w:space="0" w:color="auto"/>
        <w:right w:val="none" w:sz="0" w:space="0" w:color="auto"/>
      </w:pBdr>
      <w:tabs>
        <w:tab w:val="left" w:pos="9675"/>
      </w:tabs>
      <w:spacing w:line="240" w:lineRule="auto"/>
      <w:ind w:left="0" w:right="0"/>
    </w:pPr>
    <w:rPr>
      <w:rFonts w:ascii="Tahoma" w:hAnsi="Tahoma"/>
      <w:i w:val="0"/>
      <w:iCs w:val="0"/>
      <w:color w:val="auto"/>
      <w:szCs w:val="20"/>
      <w:lang w:val="x-none" w:eastAsia="x-none"/>
    </w:rPr>
  </w:style>
  <w:style w:type="paragraph" w:styleId="Tekstblokowy">
    <w:name w:val="Block Text"/>
    <w:basedOn w:val="Normalny"/>
    <w:uiPriority w:val="99"/>
    <w:semiHidden/>
    <w:unhideWhenUsed/>
    <w:rsid w:val="00DF67DC"/>
    <w:pPr>
      <w:pBdr>
        <w:top w:val="single" w:sz="2" w:space="10" w:color="4F81BD"/>
        <w:left w:val="single" w:sz="2" w:space="10" w:color="4F81BD"/>
        <w:bottom w:val="single" w:sz="2" w:space="10" w:color="4F81BD"/>
        <w:right w:val="single" w:sz="2" w:space="10" w:color="4F81BD"/>
      </w:pBdr>
      <w:spacing w:line="360" w:lineRule="auto"/>
      <w:ind w:left="1152" w:right="1152"/>
    </w:pPr>
    <w:rPr>
      <w:rFonts w:eastAsia="Times New Roman"/>
      <w:i/>
      <w:iCs/>
      <w:color w:val="4F81BD"/>
      <w:sz w:val="20"/>
    </w:rPr>
  </w:style>
  <w:style w:type="paragraph" w:customStyle="1" w:styleId="StylWyjustowanyZlewej032cmInterlinia15wiersza">
    <w:name w:val="Styl Wyjustowany Z lewej:  032 cm Interlinia:  15 wiersza"/>
    <w:basedOn w:val="Normalny"/>
    <w:uiPriority w:val="99"/>
    <w:rsid w:val="00DF67DC"/>
    <w:pPr>
      <w:spacing w:line="360" w:lineRule="auto"/>
      <w:ind w:left="180"/>
    </w:pPr>
    <w:rPr>
      <w:rFonts w:ascii="Tahoma" w:eastAsia="Times New Roman" w:hAnsi="Tahoma"/>
      <w:sz w:val="24"/>
      <w:szCs w:val="20"/>
      <w:lang w:eastAsia="pl-PL"/>
    </w:rPr>
  </w:style>
  <w:style w:type="paragraph" w:customStyle="1" w:styleId="StylStyl5Interlinia15wiersza">
    <w:name w:val="Styl Styl5 + Interlinia:  15 wiersza"/>
    <w:basedOn w:val="Normalny"/>
    <w:autoRedefine/>
    <w:uiPriority w:val="99"/>
    <w:rsid w:val="00DF67DC"/>
    <w:pPr>
      <w:spacing w:line="300" w:lineRule="exact"/>
      <w:jc w:val="left"/>
    </w:pPr>
    <w:rPr>
      <w:rFonts w:ascii="Tahoma" w:eastAsia="Times New Roman" w:hAnsi="Tahoma" w:cs="Tahoma"/>
      <w:sz w:val="20"/>
      <w:szCs w:val="20"/>
      <w:lang w:eastAsia="pl-PL"/>
    </w:rPr>
  </w:style>
  <w:style w:type="character" w:customStyle="1" w:styleId="PodpunktZnak">
    <w:name w:val="Podpunkt Znak"/>
    <w:uiPriority w:val="99"/>
    <w:rsid w:val="00DF67DC"/>
    <w:rPr>
      <w:rFonts w:ascii="Verdana" w:hAnsi="Verdana"/>
      <w:noProof w:val="0"/>
      <w:sz w:val="16"/>
      <w:lang w:val="pl-PL" w:eastAsia="pl-PL" w:bidi="ar-SA"/>
    </w:rPr>
  </w:style>
  <w:style w:type="paragraph" w:customStyle="1" w:styleId="NormalnyWeb1">
    <w:name w:val="Normalny (Web)1"/>
    <w:basedOn w:val="Normalny"/>
    <w:uiPriority w:val="99"/>
    <w:rsid w:val="00DF67DC"/>
    <w:pPr>
      <w:spacing w:before="100" w:beforeAutospacing="1" w:after="100" w:afterAutospacing="1" w:line="240" w:lineRule="auto"/>
      <w:jc w:val="left"/>
    </w:pPr>
    <w:rPr>
      <w:rFonts w:ascii="Times New Roman" w:eastAsia="Times New Roman" w:hAnsi="Times New Roman"/>
      <w:sz w:val="24"/>
      <w:szCs w:val="24"/>
      <w:lang w:eastAsia="pl-PL"/>
    </w:rPr>
  </w:style>
  <w:style w:type="paragraph" w:customStyle="1" w:styleId="MPE-nag1">
    <w:name w:val="MPE - nag 1"/>
    <w:basedOn w:val="Nagwek1"/>
    <w:uiPriority w:val="99"/>
    <w:rsid w:val="00DF67DC"/>
  </w:style>
  <w:style w:type="paragraph" w:customStyle="1" w:styleId="MPE-nag2">
    <w:name w:val="MPE - nag 2"/>
    <w:basedOn w:val="MPE-nag1"/>
    <w:uiPriority w:val="99"/>
    <w:rsid w:val="00DF67DC"/>
    <w:pPr>
      <w:spacing w:before="0" w:after="0" w:line="240" w:lineRule="auto"/>
      <w:ind w:left="-360"/>
    </w:pPr>
    <w:rPr>
      <w:rFonts w:ascii="Verdana" w:hAnsi="Verdana" w:cs="Arial"/>
      <w:b w:val="0"/>
      <w:bCs w:val="0"/>
      <w:color w:val="auto"/>
      <w:sz w:val="28"/>
      <w:lang w:eastAsia="pl-PL"/>
    </w:rPr>
  </w:style>
  <w:style w:type="paragraph" w:customStyle="1" w:styleId="Nag3MPE">
    <w:name w:val="Nag 3 MPE"/>
    <w:basedOn w:val="Nagwek2"/>
    <w:uiPriority w:val="99"/>
    <w:rsid w:val="00DF67DC"/>
  </w:style>
  <w:style w:type="paragraph" w:customStyle="1" w:styleId="KARTA">
    <w:name w:val="!KARTA"/>
    <w:basedOn w:val="Nagwek2"/>
    <w:uiPriority w:val="99"/>
    <w:rsid w:val="00DF67DC"/>
  </w:style>
  <w:style w:type="paragraph" w:customStyle="1" w:styleId="MKtekstpodstawowy">
    <w:name w:val="MK tekst podstawowy"/>
    <w:basedOn w:val="Normalny"/>
    <w:uiPriority w:val="99"/>
    <w:rsid w:val="00DF67DC"/>
    <w:pPr>
      <w:widowControl w:val="0"/>
      <w:suppressLineNumbers/>
      <w:spacing w:line="360" w:lineRule="auto"/>
      <w:ind w:firstLine="397"/>
    </w:pPr>
    <w:rPr>
      <w:rFonts w:ascii="Verdana" w:eastAsia="Lucida Sans Unicode" w:hAnsi="Verdana" w:cs="Calibri"/>
      <w:kern w:val="1"/>
      <w:szCs w:val="24"/>
      <w:lang w:eastAsia="ar-SA"/>
    </w:rPr>
  </w:style>
  <w:style w:type="paragraph" w:customStyle="1" w:styleId="Zawartotabeli">
    <w:name w:val="Zawartość tabeli"/>
    <w:basedOn w:val="Normalny"/>
    <w:uiPriority w:val="99"/>
    <w:rsid w:val="00DF67DC"/>
    <w:pPr>
      <w:widowControl w:val="0"/>
      <w:suppressLineNumbers/>
      <w:spacing w:line="240" w:lineRule="auto"/>
      <w:jc w:val="left"/>
    </w:pPr>
    <w:rPr>
      <w:rFonts w:ascii="Times New Roman" w:eastAsia="Lucida Sans Unicode" w:hAnsi="Times New Roman" w:cs="Calibri"/>
      <w:kern w:val="1"/>
      <w:sz w:val="24"/>
      <w:szCs w:val="24"/>
      <w:lang w:eastAsia="ar-SA"/>
    </w:rPr>
  </w:style>
  <w:style w:type="paragraph" w:customStyle="1" w:styleId="SPWpoziom1">
    <w:name w:val="SPW_poziom 1"/>
    <w:basedOn w:val="Nagwek1"/>
    <w:uiPriority w:val="99"/>
    <w:rsid w:val="00DF67DC"/>
    <w:pPr>
      <w:numPr>
        <w:numId w:val="20"/>
      </w:numPr>
      <w:tabs>
        <w:tab w:val="clear" w:pos="432"/>
      </w:tabs>
      <w:ind w:left="0" w:firstLine="0"/>
    </w:pPr>
  </w:style>
  <w:style w:type="paragraph" w:customStyle="1" w:styleId="SPWpoziom2">
    <w:name w:val="SPW_poziom 2"/>
    <w:basedOn w:val="Nagwek2"/>
    <w:autoRedefine/>
    <w:uiPriority w:val="99"/>
    <w:rsid w:val="00DF67DC"/>
    <w:pPr>
      <w:numPr>
        <w:numId w:val="20"/>
      </w:numPr>
      <w:tabs>
        <w:tab w:val="clear" w:pos="576"/>
      </w:tabs>
      <w:ind w:left="0" w:firstLine="0"/>
    </w:pPr>
  </w:style>
  <w:style w:type="paragraph" w:customStyle="1" w:styleId="Nagwektabeli0">
    <w:name w:val="Nagłówek_tabeli"/>
    <w:basedOn w:val="Normalny"/>
    <w:autoRedefine/>
    <w:uiPriority w:val="99"/>
    <w:qFormat/>
    <w:rsid w:val="00DF67DC"/>
    <w:pPr>
      <w:keepNext/>
      <w:spacing w:before="60" w:after="60" w:line="240" w:lineRule="auto"/>
      <w:jc w:val="center"/>
    </w:pPr>
    <w:rPr>
      <w:rFonts w:ascii="Verdana" w:eastAsia="Times New Roman" w:hAnsi="Verdana"/>
      <w:b/>
      <w:sz w:val="18"/>
      <w:szCs w:val="18"/>
      <w:lang w:eastAsia="pl-PL"/>
    </w:rPr>
  </w:style>
  <w:style w:type="paragraph" w:styleId="HTML-wstpniesformatowany">
    <w:name w:val="HTML Preformatted"/>
    <w:basedOn w:val="Normalny"/>
    <w:link w:val="HTML-wstpniesformatowanyZnak"/>
    <w:uiPriority w:val="99"/>
    <w:semiHidden/>
    <w:unhideWhenUsed/>
    <w:rsid w:val="00DF67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284"/>
    </w:pPr>
    <w:rPr>
      <w:rFonts w:ascii="Arial Unicode MS" w:eastAsia="Arial Unicode MS" w:hAnsi="Arial Unicode MS"/>
      <w:color w:val="000000"/>
      <w:sz w:val="18"/>
      <w:szCs w:val="20"/>
      <w:lang w:val="x-none" w:eastAsia="x-none"/>
    </w:rPr>
  </w:style>
  <w:style w:type="character" w:customStyle="1" w:styleId="HTML-wstpniesformatowanyZnak">
    <w:name w:val="HTML - wstępnie sformatowany Znak"/>
    <w:link w:val="HTML-wstpniesformatowany"/>
    <w:uiPriority w:val="99"/>
    <w:semiHidden/>
    <w:rsid w:val="00DF67DC"/>
    <w:rPr>
      <w:rFonts w:ascii="Arial Unicode MS" w:eastAsia="Arial Unicode MS" w:hAnsi="Arial Unicode MS"/>
      <w:color w:val="000000"/>
      <w:sz w:val="18"/>
    </w:rPr>
  </w:style>
  <w:style w:type="paragraph" w:styleId="Indeks1">
    <w:name w:val="index 1"/>
    <w:basedOn w:val="Normalny"/>
    <w:next w:val="Normalny"/>
    <w:autoRedefine/>
    <w:uiPriority w:val="99"/>
    <w:semiHidden/>
    <w:unhideWhenUsed/>
    <w:rsid w:val="00DF67DC"/>
    <w:pPr>
      <w:spacing w:after="120" w:line="240" w:lineRule="auto"/>
      <w:ind w:left="160" w:hanging="160"/>
    </w:pPr>
    <w:rPr>
      <w:rFonts w:ascii="Verdana" w:eastAsia="Times New Roman" w:hAnsi="Verdana"/>
      <w:sz w:val="18"/>
      <w:szCs w:val="18"/>
      <w:lang w:eastAsia="pl-PL"/>
    </w:rPr>
  </w:style>
  <w:style w:type="paragraph" w:styleId="Indeks2">
    <w:name w:val="index 2"/>
    <w:basedOn w:val="Normalny"/>
    <w:next w:val="Normalny"/>
    <w:autoRedefine/>
    <w:uiPriority w:val="99"/>
    <w:semiHidden/>
    <w:unhideWhenUsed/>
    <w:rsid w:val="00DF67DC"/>
    <w:pPr>
      <w:spacing w:after="120" w:line="240" w:lineRule="auto"/>
      <w:ind w:left="320" w:hanging="160"/>
    </w:pPr>
    <w:rPr>
      <w:rFonts w:ascii="Verdana" w:eastAsia="Times New Roman" w:hAnsi="Verdana"/>
      <w:sz w:val="18"/>
      <w:szCs w:val="18"/>
      <w:lang w:eastAsia="pl-PL"/>
    </w:rPr>
  </w:style>
  <w:style w:type="paragraph" w:styleId="Indeks3">
    <w:name w:val="index 3"/>
    <w:basedOn w:val="Normalny"/>
    <w:next w:val="Normalny"/>
    <w:autoRedefine/>
    <w:uiPriority w:val="99"/>
    <w:semiHidden/>
    <w:unhideWhenUsed/>
    <w:rsid w:val="00DF67DC"/>
    <w:pPr>
      <w:spacing w:after="120" w:line="240" w:lineRule="auto"/>
      <w:ind w:left="480" w:hanging="160"/>
    </w:pPr>
    <w:rPr>
      <w:rFonts w:ascii="Verdana" w:eastAsia="Times New Roman" w:hAnsi="Verdana"/>
      <w:sz w:val="18"/>
      <w:szCs w:val="18"/>
      <w:lang w:eastAsia="pl-PL"/>
    </w:rPr>
  </w:style>
  <w:style w:type="paragraph" w:styleId="Indeks4">
    <w:name w:val="index 4"/>
    <w:basedOn w:val="Normalny"/>
    <w:next w:val="Normalny"/>
    <w:autoRedefine/>
    <w:uiPriority w:val="99"/>
    <w:semiHidden/>
    <w:unhideWhenUsed/>
    <w:rsid w:val="00DF67DC"/>
    <w:pPr>
      <w:spacing w:after="120" w:line="240" w:lineRule="auto"/>
      <w:ind w:left="640" w:hanging="160"/>
    </w:pPr>
    <w:rPr>
      <w:rFonts w:ascii="Verdana" w:eastAsia="Times New Roman" w:hAnsi="Verdana"/>
      <w:sz w:val="18"/>
      <w:szCs w:val="18"/>
      <w:lang w:eastAsia="pl-PL"/>
    </w:rPr>
  </w:style>
  <w:style w:type="paragraph" w:styleId="Indeks5">
    <w:name w:val="index 5"/>
    <w:basedOn w:val="Normalny"/>
    <w:next w:val="Normalny"/>
    <w:autoRedefine/>
    <w:uiPriority w:val="99"/>
    <w:semiHidden/>
    <w:unhideWhenUsed/>
    <w:rsid w:val="00DF67DC"/>
    <w:pPr>
      <w:spacing w:after="120" w:line="240" w:lineRule="auto"/>
      <w:ind w:left="800" w:hanging="160"/>
    </w:pPr>
    <w:rPr>
      <w:rFonts w:ascii="Verdana" w:eastAsia="Times New Roman" w:hAnsi="Verdana"/>
      <w:sz w:val="18"/>
      <w:szCs w:val="18"/>
      <w:lang w:eastAsia="pl-PL"/>
    </w:rPr>
  </w:style>
  <w:style w:type="paragraph" w:styleId="Indeks6">
    <w:name w:val="index 6"/>
    <w:basedOn w:val="Normalny"/>
    <w:next w:val="Normalny"/>
    <w:autoRedefine/>
    <w:uiPriority w:val="99"/>
    <w:semiHidden/>
    <w:unhideWhenUsed/>
    <w:rsid w:val="00DF67DC"/>
    <w:pPr>
      <w:spacing w:after="120" w:line="240" w:lineRule="auto"/>
      <w:ind w:left="960" w:hanging="160"/>
    </w:pPr>
    <w:rPr>
      <w:rFonts w:ascii="Verdana" w:eastAsia="Times New Roman" w:hAnsi="Verdana"/>
      <w:sz w:val="18"/>
      <w:szCs w:val="18"/>
      <w:lang w:eastAsia="pl-PL"/>
    </w:rPr>
  </w:style>
  <w:style w:type="paragraph" w:styleId="Indeks7">
    <w:name w:val="index 7"/>
    <w:basedOn w:val="Normalny"/>
    <w:next w:val="Normalny"/>
    <w:autoRedefine/>
    <w:uiPriority w:val="99"/>
    <w:semiHidden/>
    <w:unhideWhenUsed/>
    <w:rsid w:val="00DF67DC"/>
    <w:pPr>
      <w:spacing w:after="120" w:line="240" w:lineRule="auto"/>
      <w:ind w:left="1120" w:hanging="160"/>
    </w:pPr>
    <w:rPr>
      <w:rFonts w:ascii="Verdana" w:eastAsia="Times New Roman" w:hAnsi="Verdana"/>
      <w:sz w:val="18"/>
      <w:szCs w:val="18"/>
      <w:lang w:eastAsia="pl-PL"/>
    </w:rPr>
  </w:style>
  <w:style w:type="paragraph" w:styleId="Indeks8">
    <w:name w:val="index 8"/>
    <w:basedOn w:val="Normalny"/>
    <w:next w:val="Normalny"/>
    <w:autoRedefine/>
    <w:uiPriority w:val="99"/>
    <w:semiHidden/>
    <w:unhideWhenUsed/>
    <w:rsid w:val="00DF67DC"/>
    <w:pPr>
      <w:spacing w:after="120" w:line="240" w:lineRule="auto"/>
      <w:ind w:left="1280" w:hanging="160"/>
    </w:pPr>
    <w:rPr>
      <w:rFonts w:ascii="Verdana" w:eastAsia="Times New Roman" w:hAnsi="Verdana"/>
      <w:sz w:val="18"/>
      <w:szCs w:val="18"/>
      <w:lang w:eastAsia="pl-PL"/>
    </w:rPr>
  </w:style>
  <w:style w:type="paragraph" w:styleId="Indeks9">
    <w:name w:val="index 9"/>
    <w:basedOn w:val="Normalny"/>
    <w:next w:val="Normalny"/>
    <w:autoRedefine/>
    <w:uiPriority w:val="99"/>
    <w:semiHidden/>
    <w:unhideWhenUsed/>
    <w:rsid w:val="00DF67DC"/>
    <w:pPr>
      <w:spacing w:after="120" w:line="240" w:lineRule="auto"/>
      <w:ind w:left="1440" w:hanging="160"/>
    </w:pPr>
    <w:rPr>
      <w:rFonts w:ascii="Verdana" w:eastAsia="Times New Roman" w:hAnsi="Verdana"/>
      <w:sz w:val="18"/>
      <w:szCs w:val="18"/>
      <w:lang w:eastAsia="pl-PL"/>
    </w:rPr>
  </w:style>
  <w:style w:type="paragraph" w:styleId="Wcicienormalne">
    <w:name w:val="Normal Indent"/>
    <w:aliases w:val="Standardowe wcięcie"/>
    <w:basedOn w:val="Normalny"/>
    <w:uiPriority w:val="99"/>
    <w:unhideWhenUsed/>
    <w:rsid w:val="00DF67DC"/>
    <w:pPr>
      <w:spacing w:line="240" w:lineRule="auto"/>
      <w:ind w:left="708"/>
      <w:jc w:val="left"/>
    </w:pPr>
    <w:rPr>
      <w:rFonts w:ascii="Times New Roman" w:eastAsia="Times New Roman" w:hAnsi="Times New Roman"/>
      <w:sz w:val="20"/>
      <w:szCs w:val="20"/>
      <w:lang w:eastAsia="pl-PL"/>
    </w:rPr>
  </w:style>
  <w:style w:type="paragraph" w:styleId="Nagwekindeksu">
    <w:name w:val="index heading"/>
    <w:basedOn w:val="Normalny"/>
    <w:next w:val="Indeks1"/>
    <w:uiPriority w:val="99"/>
    <w:semiHidden/>
    <w:unhideWhenUsed/>
    <w:rsid w:val="00DF67DC"/>
    <w:pPr>
      <w:pBdr>
        <w:top w:val="single" w:sz="12" w:space="0" w:color="auto"/>
      </w:pBdr>
      <w:spacing w:before="360" w:after="240" w:line="240" w:lineRule="auto"/>
      <w:ind w:firstLine="284"/>
    </w:pPr>
    <w:rPr>
      <w:rFonts w:ascii="Verdana" w:eastAsia="Times New Roman" w:hAnsi="Verdana"/>
      <w:b/>
      <w:bCs/>
      <w:i/>
      <w:iCs/>
      <w:sz w:val="26"/>
      <w:szCs w:val="26"/>
      <w:lang w:eastAsia="pl-PL"/>
    </w:rPr>
  </w:style>
  <w:style w:type="paragraph" w:styleId="Listapunktowana3">
    <w:name w:val="List Bullet 3"/>
    <w:basedOn w:val="Normalny"/>
    <w:uiPriority w:val="99"/>
    <w:semiHidden/>
    <w:unhideWhenUsed/>
    <w:rsid w:val="00DF67DC"/>
    <w:pPr>
      <w:tabs>
        <w:tab w:val="num" w:pos="926"/>
      </w:tabs>
      <w:spacing w:line="240" w:lineRule="auto"/>
      <w:ind w:left="926" w:hanging="360"/>
      <w:jc w:val="left"/>
    </w:pPr>
    <w:rPr>
      <w:rFonts w:ascii="Verdana" w:eastAsia="Times New Roman" w:hAnsi="Verdana"/>
      <w:sz w:val="18"/>
      <w:szCs w:val="20"/>
      <w:lang w:val="en-GB" w:eastAsia="pl-PL"/>
    </w:rPr>
  </w:style>
  <w:style w:type="paragraph" w:styleId="Listapunktowana4">
    <w:name w:val="List Bullet 4"/>
    <w:basedOn w:val="Normalny"/>
    <w:uiPriority w:val="99"/>
    <w:semiHidden/>
    <w:unhideWhenUsed/>
    <w:rsid w:val="00DF67DC"/>
    <w:pPr>
      <w:tabs>
        <w:tab w:val="num" w:pos="-36"/>
      </w:tabs>
      <w:spacing w:after="120" w:line="240" w:lineRule="auto"/>
      <w:ind w:left="-36" w:hanging="432"/>
    </w:pPr>
    <w:rPr>
      <w:rFonts w:ascii="Verdana" w:eastAsia="Times New Roman" w:hAnsi="Verdana"/>
      <w:sz w:val="16"/>
      <w:szCs w:val="24"/>
      <w:lang w:eastAsia="pl-PL"/>
    </w:rPr>
  </w:style>
  <w:style w:type="paragraph" w:styleId="Listapunktowana5">
    <w:name w:val="List Bullet 5"/>
    <w:basedOn w:val="Normalny"/>
    <w:uiPriority w:val="99"/>
    <w:semiHidden/>
    <w:unhideWhenUsed/>
    <w:rsid w:val="00DF67DC"/>
    <w:pPr>
      <w:tabs>
        <w:tab w:val="num" w:pos="720"/>
      </w:tabs>
      <w:spacing w:after="120" w:line="240" w:lineRule="auto"/>
    </w:pPr>
    <w:rPr>
      <w:rFonts w:ascii="Verdana" w:eastAsia="Times New Roman" w:hAnsi="Verdana"/>
      <w:sz w:val="16"/>
      <w:szCs w:val="24"/>
      <w:lang w:eastAsia="pl-PL"/>
    </w:rPr>
  </w:style>
  <w:style w:type="paragraph" w:styleId="Zwrotpoegnalny">
    <w:name w:val="Closing"/>
    <w:basedOn w:val="Normalny"/>
    <w:link w:val="ZwrotpoegnalnyZnak"/>
    <w:uiPriority w:val="99"/>
    <w:semiHidden/>
    <w:unhideWhenUsed/>
    <w:rsid w:val="00DF67DC"/>
    <w:pPr>
      <w:spacing w:after="120" w:line="240" w:lineRule="auto"/>
      <w:ind w:left="4252" w:firstLine="284"/>
    </w:pPr>
    <w:rPr>
      <w:rFonts w:ascii="Verdana" w:eastAsia="Times New Roman" w:hAnsi="Verdana"/>
      <w:sz w:val="16"/>
      <w:szCs w:val="24"/>
      <w:lang w:val="x-none" w:eastAsia="x-none"/>
    </w:rPr>
  </w:style>
  <w:style w:type="character" w:customStyle="1" w:styleId="ZwrotpoegnalnyZnak">
    <w:name w:val="Zwrot pożegnalny Znak"/>
    <w:link w:val="Zwrotpoegnalny"/>
    <w:uiPriority w:val="99"/>
    <w:semiHidden/>
    <w:rsid w:val="00DF67DC"/>
    <w:rPr>
      <w:rFonts w:ascii="Verdana" w:eastAsia="Times New Roman" w:hAnsi="Verdana"/>
      <w:sz w:val="16"/>
      <w:szCs w:val="24"/>
    </w:rPr>
  </w:style>
  <w:style w:type="paragraph" w:styleId="Podpis">
    <w:name w:val="Signature"/>
    <w:basedOn w:val="Normalny"/>
    <w:link w:val="PodpisZnak"/>
    <w:uiPriority w:val="99"/>
    <w:semiHidden/>
    <w:unhideWhenUsed/>
    <w:rsid w:val="00DF67DC"/>
    <w:pPr>
      <w:spacing w:after="120" w:line="240" w:lineRule="auto"/>
      <w:ind w:left="4252" w:firstLine="284"/>
    </w:pPr>
    <w:rPr>
      <w:rFonts w:ascii="Verdana" w:eastAsia="Times New Roman" w:hAnsi="Verdana"/>
      <w:sz w:val="16"/>
      <w:szCs w:val="24"/>
      <w:lang w:val="x-none" w:eastAsia="x-none"/>
    </w:rPr>
  </w:style>
  <w:style w:type="character" w:customStyle="1" w:styleId="PodpisZnak">
    <w:name w:val="Podpis Znak"/>
    <w:link w:val="Podpis"/>
    <w:uiPriority w:val="99"/>
    <w:semiHidden/>
    <w:rsid w:val="00DF67DC"/>
    <w:rPr>
      <w:rFonts w:ascii="Verdana" w:eastAsia="Times New Roman" w:hAnsi="Verdana"/>
      <w:sz w:val="16"/>
      <w:szCs w:val="24"/>
    </w:rPr>
  </w:style>
  <w:style w:type="paragraph" w:styleId="Zwrotgrzecznociowy">
    <w:name w:val="Salutation"/>
    <w:basedOn w:val="Normalny"/>
    <w:next w:val="Normalny"/>
    <w:link w:val="ZwrotgrzecznociowyZnak"/>
    <w:uiPriority w:val="99"/>
    <w:semiHidden/>
    <w:unhideWhenUsed/>
    <w:rsid w:val="00DF67DC"/>
    <w:pPr>
      <w:spacing w:line="240" w:lineRule="auto"/>
      <w:jc w:val="left"/>
    </w:pPr>
    <w:rPr>
      <w:rFonts w:ascii="Times New Roman" w:eastAsia="Times New Roman" w:hAnsi="Times New Roman"/>
      <w:sz w:val="24"/>
      <w:szCs w:val="24"/>
      <w:lang w:val="x-none" w:eastAsia="x-none"/>
    </w:rPr>
  </w:style>
  <w:style w:type="character" w:customStyle="1" w:styleId="ZwrotgrzecznociowyZnak">
    <w:name w:val="Zwrot grzecznościowy Znak"/>
    <w:link w:val="Zwrotgrzecznociowy"/>
    <w:uiPriority w:val="99"/>
    <w:semiHidden/>
    <w:rsid w:val="00DF67DC"/>
    <w:rPr>
      <w:rFonts w:ascii="Times New Roman" w:eastAsia="Times New Roman" w:hAnsi="Times New Roman"/>
      <w:sz w:val="24"/>
      <w:szCs w:val="24"/>
    </w:rPr>
  </w:style>
  <w:style w:type="paragraph" w:styleId="Tekstpodstawowyzwciciem">
    <w:name w:val="Body Text First Indent"/>
    <w:basedOn w:val="Normalny"/>
    <w:link w:val="TekstpodstawowyzwciciemZnak"/>
    <w:uiPriority w:val="99"/>
    <w:semiHidden/>
    <w:unhideWhenUsed/>
    <w:rsid w:val="00DF67DC"/>
    <w:pPr>
      <w:spacing w:after="120"/>
      <w:ind w:firstLine="210"/>
    </w:pPr>
    <w:rPr>
      <w:rFonts w:ascii="Verdana" w:eastAsia="Times New Roman" w:hAnsi="Verdana"/>
      <w:sz w:val="16"/>
      <w:lang w:val="en-US"/>
    </w:rPr>
  </w:style>
  <w:style w:type="character" w:customStyle="1" w:styleId="TekstpodstawowyzwciciemZnak">
    <w:name w:val="Tekst podstawowy z wcięciem Znak"/>
    <w:link w:val="Tekstpodstawowyzwciciem"/>
    <w:uiPriority w:val="99"/>
    <w:semiHidden/>
    <w:rsid w:val="00DF67DC"/>
    <w:rPr>
      <w:rFonts w:ascii="Verdana" w:eastAsia="Times New Roman" w:hAnsi="Verdana" w:cs="Times New Roman"/>
      <w:sz w:val="16"/>
      <w:szCs w:val="22"/>
      <w:lang w:val="en-US" w:eastAsia="en-US"/>
    </w:rPr>
  </w:style>
  <w:style w:type="paragraph" w:styleId="Tekstpodstawowywcity2">
    <w:name w:val="Body Text Indent 2"/>
    <w:basedOn w:val="Normalny"/>
    <w:link w:val="Tekstpodstawowywcity2Znak"/>
    <w:uiPriority w:val="99"/>
    <w:semiHidden/>
    <w:unhideWhenUsed/>
    <w:rsid w:val="00DF67DC"/>
    <w:pPr>
      <w:tabs>
        <w:tab w:val="left" w:pos="290"/>
      </w:tabs>
      <w:spacing w:after="120" w:line="360" w:lineRule="auto"/>
      <w:ind w:left="360" w:firstLine="284"/>
    </w:pPr>
    <w:rPr>
      <w:rFonts w:ascii="Arial" w:eastAsia="Times New Roman" w:hAnsi="Arial"/>
      <w:color w:val="0000FF"/>
      <w:sz w:val="18"/>
      <w:szCs w:val="20"/>
      <w:u w:val="single"/>
      <w:lang w:val="x-none" w:eastAsia="x-none"/>
    </w:rPr>
  </w:style>
  <w:style w:type="character" w:customStyle="1" w:styleId="Tekstpodstawowywcity2Znak">
    <w:name w:val="Tekst podstawowy wcięty 2 Znak"/>
    <w:link w:val="Tekstpodstawowywcity2"/>
    <w:uiPriority w:val="99"/>
    <w:semiHidden/>
    <w:rsid w:val="00DF67DC"/>
    <w:rPr>
      <w:rFonts w:ascii="Arial" w:eastAsia="Times New Roman" w:hAnsi="Arial"/>
      <w:color w:val="0000FF"/>
      <w:sz w:val="18"/>
      <w:u w:val="single"/>
    </w:rPr>
  </w:style>
  <w:style w:type="paragraph" w:styleId="Tekstpodstawowywcity3">
    <w:name w:val="Body Text Indent 3"/>
    <w:basedOn w:val="Normalny"/>
    <w:link w:val="Tekstpodstawowywcity3Znak"/>
    <w:uiPriority w:val="99"/>
    <w:semiHidden/>
    <w:unhideWhenUsed/>
    <w:rsid w:val="00DF67DC"/>
    <w:pPr>
      <w:tabs>
        <w:tab w:val="left" w:pos="290"/>
      </w:tabs>
      <w:spacing w:after="120" w:line="360" w:lineRule="auto"/>
      <w:ind w:left="360" w:firstLine="284"/>
    </w:pPr>
    <w:rPr>
      <w:rFonts w:ascii="Arial" w:eastAsia="Times New Roman" w:hAnsi="Arial"/>
      <w:color w:val="0000FF"/>
      <w:sz w:val="18"/>
      <w:szCs w:val="20"/>
      <w:u w:val="single"/>
      <w:lang w:val="x-none" w:eastAsia="x-none"/>
    </w:rPr>
  </w:style>
  <w:style w:type="character" w:customStyle="1" w:styleId="Tekstpodstawowywcity3Znak">
    <w:name w:val="Tekst podstawowy wcięty 3 Znak"/>
    <w:link w:val="Tekstpodstawowywcity3"/>
    <w:uiPriority w:val="99"/>
    <w:semiHidden/>
    <w:rsid w:val="00DF67DC"/>
    <w:rPr>
      <w:rFonts w:ascii="Arial" w:eastAsia="Times New Roman" w:hAnsi="Arial"/>
      <w:color w:val="0000FF"/>
      <w:sz w:val="18"/>
      <w:u w:val="single"/>
    </w:rPr>
  </w:style>
  <w:style w:type="paragraph" w:customStyle="1" w:styleId="lt1">
    <w:name w:val="lt1"/>
    <w:basedOn w:val="Normalny"/>
    <w:uiPriority w:val="99"/>
    <w:rsid w:val="00DF67DC"/>
    <w:pPr>
      <w:spacing w:before="100" w:beforeAutospacing="1" w:after="100" w:afterAutospacing="1" w:line="240" w:lineRule="auto"/>
      <w:ind w:firstLine="284"/>
    </w:pPr>
    <w:rPr>
      <w:rFonts w:ascii="Verdana" w:eastAsia="Times New Roman" w:hAnsi="Verdana"/>
      <w:sz w:val="16"/>
      <w:szCs w:val="24"/>
      <w:lang w:eastAsia="pl-PL"/>
    </w:rPr>
  </w:style>
  <w:style w:type="paragraph" w:customStyle="1" w:styleId="Standardowybezwcicia">
    <w:name w:val="Standardowy bez wcięcia"/>
    <w:basedOn w:val="Normalny"/>
    <w:uiPriority w:val="99"/>
    <w:rsid w:val="00DF67DC"/>
    <w:pPr>
      <w:spacing w:after="120" w:line="240" w:lineRule="auto"/>
      <w:ind w:firstLine="284"/>
    </w:pPr>
    <w:rPr>
      <w:rFonts w:ascii="Verdana" w:eastAsia="Times New Roman" w:hAnsi="Verdana"/>
      <w:sz w:val="16"/>
      <w:szCs w:val="24"/>
      <w:lang w:eastAsia="pl-PL"/>
    </w:rPr>
  </w:style>
  <w:style w:type="paragraph" w:customStyle="1" w:styleId="StylNagwek2VerdanaNiePogrubienieNieKursywa">
    <w:name w:val="Styl Nagłówek 2 + Verdana Nie Pogrubienie Nie Kursywa"/>
    <w:basedOn w:val="Nagwek2"/>
    <w:autoRedefine/>
    <w:uiPriority w:val="99"/>
    <w:rsid w:val="00DF67DC"/>
  </w:style>
  <w:style w:type="paragraph" w:customStyle="1" w:styleId="StylNagwek3Verdana12pt">
    <w:name w:val="Styl Nagłówek 3 + Verdana 12 pt"/>
    <w:basedOn w:val="Nagwek3"/>
    <w:autoRedefine/>
    <w:uiPriority w:val="99"/>
    <w:rsid w:val="00DF67DC"/>
  </w:style>
  <w:style w:type="paragraph" w:customStyle="1" w:styleId="TableText">
    <w:name w:val="TableText"/>
    <w:basedOn w:val="Normalny"/>
    <w:uiPriority w:val="99"/>
    <w:rsid w:val="00DF67DC"/>
    <w:pPr>
      <w:keepNext/>
      <w:overflowPunct w:val="0"/>
      <w:autoSpaceDE w:val="0"/>
      <w:autoSpaceDN w:val="0"/>
      <w:adjustRightInd w:val="0"/>
      <w:spacing w:before="60" w:after="60" w:line="240" w:lineRule="auto"/>
      <w:ind w:hanging="14"/>
    </w:pPr>
    <w:rPr>
      <w:rFonts w:ascii="Helv" w:eastAsia="Times New Roman" w:hAnsi="Helv"/>
      <w:szCs w:val="20"/>
      <w:lang w:val="en-US" w:eastAsia="pl-PL"/>
    </w:rPr>
  </w:style>
  <w:style w:type="paragraph" w:customStyle="1" w:styleId="TableHeads">
    <w:name w:val="TableHeads"/>
    <w:basedOn w:val="TableText"/>
    <w:autoRedefine/>
    <w:uiPriority w:val="99"/>
    <w:rsid w:val="00DF67DC"/>
    <w:pPr>
      <w:ind w:hanging="11"/>
      <w:jc w:val="center"/>
    </w:pPr>
    <w:rPr>
      <w:rFonts w:ascii="Verdana" w:hAnsi="Verdana"/>
      <w:b/>
    </w:rPr>
  </w:style>
  <w:style w:type="paragraph" w:customStyle="1" w:styleId="TekstUkryty">
    <w:name w:val="Tekst Ukryty"/>
    <w:basedOn w:val="Standardowybezwcicia"/>
    <w:autoRedefine/>
    <w:uiPriority w:val="99"/>
    <w:rsid w:val="00DF67DC"/>
    <w:pPr>
      <w:pBdr>
        <w:top w:val="double" w:sz="4" w:space="1" w:color="auto"/>
        <w:left w:val="double" w:sz="4" w:space="4" w:color="auto"/>
        <w:bottom w:val="double" w:sz="4" w:space="1" w:color="auto"/>
        <w:right w:val="double" w:sz="4" w:space="4" w:color="auto"/>
      </w:pBdr>
      <w:shd w:val="clear" w:color="auto" w:fill="FFFF00"/>
      <w:ind w:left="644"/>
    </w:pPr>
    <w:rPr>
      <w:vanish/>
      <w:szCs w:val="16"/>
    </w:rPr>
  </w:style>
  <w:style w:type="paragraph" w:customStyle="1" w:styleId="Tytulrozdzialu2">
    <w:name w:val="Tytul rozdzialu 2"/>
    <w:basedOn w:val="Normalny"/>
    <w:uiPriority w:val="99"/>
    <w:semiHidden/>
    <w:rsid w:val="00DF67DC"/>
    <w:pPr>
      <w:spacing w:after="240" w:line="240" w:lineRule="auto"/>
      <w:ind w:firstLine="284"/>
    </w:pPr>
    <w:rPr>
      <w:rFonts w:ascii="Verdana" w:eastAsia="Times New Roman" w:hAnsi="Verdana"/>
      <w:b/>
      <w:sz w:val="18"/>
      <w:szCs w:val="24"/>
      <w:lang w:eastAsia="pl-PL"/>
    </w:rPr>
  </w:style>
  <w:style w:type="paragraph" w:customStyle="1" w:styleId="Tytulrozdzialu3">
    <w:name w:val="Tytul rozdzialu 3"/>
    <w:basedOn w:val="Normalny"/>
    <w:uiPriority w:val="99"/>
    <w:semiHidden/>
    <w:rsid w:val="00DF67DC"/>
    <w:pPr>
      <w:tabs>
        <w:tab w:val="num" w:pos="1004"/>
      </w:tabs>
      <w:spacing w:before="60" w:after="120" w:line="240" w:lineRule="auto"/>
      <w:ind w:left="1004" w:hanging="360"/>
    </w:pPr>
    <w:rPr>
      <w:rFonts w:ascii="Verdana" w:eastAsia="Times New Roman" w:hAnsi="Verdana"/>
      <w:b/>
      <w:sz w:val="16"/>
      <w:szCs w:val="24"/>
      <w:lang w:eastAsia="pl-PL"/>
    </w:rPr>
  </w:style>
  <w:style w:type="paragraph" w:customStyle="1" w:styleId="Tytul-um">
    <w:name w:val="Tytul-um"/>
    <w:basedOn w:val="Normalny"/>
    <w:uiPriority w:val="99"/>
    <w:rsid w:val="00DF67DC"/>
    <w:pPr>
      <w:tabs>
        <w:tab w:val="left" w:pos="290"/>
      </w:tabs>
      <w:spacing w:after="240" w:line="240" w:lineRule="auto"/>
      <w:ind w:firstLine="284"/>
    </w:pPr>
    <w:rPr>
      <w:rFonts w:ascii="Arial" w:eastAsia="Times New Roman" w:hAnsi="Arial" w:cs="Arial"/>
      <w:sz w:val="18"/>
      <w:szCs w:val="20"/>
      <w:lang w:eastAsia="pl-PL"/>
    </w:rPr>
  </w:style>
  <w:style w:type="paragraph" w:customStyle="1" w:styleId="xl24">
    <w:name w:val="xl24"/>
    <w:basedOn w:val="Normalny"/>
    <w:uiPriority w:val="99"/>
    <w:rsid w:val="00DF67DC"/>
    <w:pPr>
      <w:pBdr>
        <w:top w:val="single" w:sz="4" w:space="0" w:color="auto"/>
        <w:left w:val="single" w:sz="4" w:space="0" w:color="auto"/>
        <w:bottom w:val="single" w:sz="4" w:space="0" w:color="auto"/>
        <w:right w:val="single" w:sz="4" w:space="0" w:color="auto"/>
      </w:pBdr>
      <w:tabs>
        <w:tab w:val="left" w:pos="290"/>
      </w:tabs>
      <w:spacing w:before="100" w:beforeAutospacing="1" w:after="100" w:afterAutospacing="1" w:line="240" w:lineRule="auto"/>
      <w:ind w:firstLine="284"/>
    </w:pPr>
    <w:rPr>
      <w:rFonts w:ascii="Arial Unicode MS" w:eastAsia="Arial Unicode MS" w:hAnsi="Arial Unicode MS" w:cs="Courier"/>
      <w:sz w:val="18"/>
      <w:szCs w:val="20"/>
      <w:lang w:eastAsia="pl-PL"/>
    </w:rPr>
  </w:style>
  <w:style w:type="paragraph" w:customStyle="1" w:styleId="xl25">
    <w:name w:val="xl25"/>
    <w:basedOn w:val="Normalny"/>
    <w:uiPriority w:val="99"/>
    <w:rsid w:val="00DF67DC"/>
    <w:pPr>
      <w:tabs>
        <w:tab w:val="left" w:pos="290"/>
      </w:tabs>
      <w:spacing w:before="100" w:beforeAutospacing="1" w:after="100" w:afterAutospacing="1" w:line="240" w:lineRule="auto"/>
      <w:ind w:firstLine="284"/>
    </w:pPr>
    <w:rPr>
      <w:rFonts w:ascii="Arial" w:eastAsia="Arial Unicode MS" w:hAnsi="Arial" w:cs="Courier"/>
      <w:b/>
      <w:bCs/>
      <w:sz w:val="18"/>
      <w:szCs w:val="20"/>
      <w:lang w:eastAsia="pl-PL"/>
    </w:rPr>
  </w:style>
  <w:style w:type="paragraph" w:customStyle="1" w:styleId="xl26">
    <w:name w:val="xl26"/>
    <w:basedOn w:val="Normalny"/>
    <w:uiPriority w:val="99"/>
    <w:rsid w:val="00DF67DC"/>
    <w:pPr>
      <w:pBdr>
        <w:top w:val="single" w:sz="4" w:space="0" w:color="auto"/>
        <w:left w:val="single" w:sz="4" w:space="0" w:color="auto"/>
        <w:right w:val="single" w:sz="4" w:space="0" w:color="auto"/>
      </w:pBdr>
      <w:tabs>
        <w:tab w:val="left" w:pos="290"/>
      </w:tabs>
      <w:spacing w:before="100" w:beforeAutospacing="1" w:after="100" w:afterAutospacing="1" w:line="240" w:lineRule="auto"/>
      <w:ind w:firstLine="284"/>
    </w:pPr>
    <w:rPr>
      <w:rFonts w:ascii="Arial Unicode MS" w:eastAsia="Arial Unicode MS" w:hAnsi="Arial Unicode MS" w:cs="Courier"/>
      <w:sz w:val="18"/>
      <w:szCs w:val="20"/>
      <w:lang w:eastAsia="pl-PL"/>
    </w:rPr>
  </w:style>
  <w:style w:type="paragraph" w:customStyle="1" w:styleId="xl27">
    <w:name w:val="xl27"/>
    <w:basedOn w:val="Normalny"/>
    <w:uiPriority w:val="99"/>
    <w:rsid w:val="00DF67DC"/>
    <w:pPr>
      <w:pBdr>
        <w:top w:val="single" w:sz="4" w:space="0" w:color="auto"/>
        <w:left w:val="single" w:sz="4" w:space="0" w:color="auto"/>
        <w:bottom w:val="single" w:sz="4" w:space="0" w:color="auto"/>
        <w:right w:val="single" w:sz="4" w:space="0" w:color="auto"/>
      </w:pBdr>
      <w:shd w:val="clear" w:color="auto" w:fill="CCFFFF"/>
      <w:tabs>
        <w:tab w:val="left" w:pos="290"/>
      </w:tabs>
      <w:spacing w:before="100" w:beforeAutospacing="1" w:after="100" w:afterAutospacing="1" w:line="240" w:lineRule="auto"/>
      <w:ind w:firstLine="284"/>
      <w:jc w:val="right"/>
    </w:pPr>
    <w:rPr>
      <w:rFonts w:ascii="Arial" w:eastAsia="Arial Unicode MS" w:hAnsi="Arial" w:cs="Courier"/>
      <w:b/>
      <w:bCs/>
      <w:sz w:val="18"/>
      <w:szCs w:val="20"/>
      <w:lang w:eastAsia="pl-PL"/>
    </w:rPr>
  </w:style>
  <w:style w:type="paragraph" w:customStyle="1" w:styleId="xl29">
    <w:name w:val="xl29"/>
    <w:basedOn w:val="Normalny"/>
    <w:uiPriority w:val="99"/>
    <w:rsid w:val="00DF67DC"/>
    <w:pPr>
      <w:pBdr>
        <w:top w:val="single" w:sz="4" w:space="0" w:color="auto"/>
        <w:left w:val="single" w:sz="4" w:space="0" w:color="auto"/>
        <w:bottom w:val="single" w:sz="4" w:space="0" w:color="auto"/>
      </w:pBdr>
      <w:shd w:val="clear" w:color="auto" w:fill="CCFFFF"/>
      <w:tabs>
        <w:tab w:val="left" w:pos="290"/>
      </w:tabs>
      <w:spacing w:before="100" w:beforeAutospacing="1" w:after="100" w:afterAutospacing="1" w:line="240" w:lineRule="auto"/>
      <w:ind w:firstLine="284"/>
    </w:pPr>
    <w:rPr>
      <w:rFonts w:ascii="Arial" w:eastAsia="Arial Unicode MS" w:hAnsi="Arial" w:cs="Courier"/>
      <w:b/>
      <w:bCs/>
      <w:sz w:val="18"/>
      <w:szCs w:val="20"/>
      <w:lang w:eastAsia="pl-PL"/>
    </w:rPr>
  </w:style>
  <w:style w:type="paragraph" w:customStyle="1" w:styleId="xl30">
    <w:name w:val="xl30"/>
    <w:basedOn w:val="Normalny"/>
    <w:uiPriority w:val="99"/>
    <w:rsid w:val="00DF67DC"/>
    <w:pPr>
      <w:pBdr>
        <w:top w:val="single" w:sz="4" w:space="0" w:color="auto"/>
        <w:bottom w:val="single" w:sz="4" w:space="0" w:color="auto"/>
      </w:pBdr>
      <w:shd w:val="clear" w:color="auto" w:fill="CCFFFF"/>
      <w:tabs>
        <w:tab w:val="left" w:pos="290"/>
      </w:tabs>
      <w:spacing w:before="100" w:beforeAutospacing="1" w:after="100" w:afterAutospacing="1" w:line="240" w:lineRule="auto"/>
      <w:ind w:firstLine="284"/>
    </w:pPr>
    <w:rPr>
      <w:rFonts w:ascii="Arial" w:eastAsia="Arial Unicode MS" w:hAnsi="Arial" w:cs="Courier"/>
      <w:b/>
      <w:bCs/>
      <w:sz w:val="18"/>
      <w:szCs w:val="20"/>
      <w:lang w:eastAsia="pl-PL"/>
    </w:rPr>
  </w:style>
  <w:style w:type="paragraph" w:customStyle="1" w:styleId="xl31">
    <w:name w:val="xl31"/>
    <w:basedOn w:val="Normalny"/>
    <w:uiPriority w:val="99"/>
    <w:rsid w:val="00DF67DC"/>
    <w:pPr>
      <w:pBdr>
        <w:top w:val="single" w:sz="4" w:space="0" w:color="auto"/>
        <w:bottom w:val="single" w:sz="4" w:space="0" w:color="auto"/>
        <w:right w:val="single" w:sz="4" w:space="0" w:color="auto"/>
      </w:pBdr>
      <w:shd w:val="clear" w:color="auto" w:fill="CCFFFF"/>
      <w:tabs>
        <w:tab w:val="left" w:pos="290"/>
      </w:tabs>
      <w:spacing w:before="100" w:beforeAutospacing="1" w:after="100" w:afterAutospacing="1" w:line="240" w:lineRule="auto"/>
      <w:ind w:firstLine="284"/>
    </w:pPr>
    <w:rPr>
      <w:rFonts w:ascii="Arial" w:eastAsia="Arial Unicode MS" w:hAnsi="Arial" w:cs="Courier"/>
      <w:b/>
      <w:bCs/>
      <w:sz w:val="18"/>
      <w:szCs w:val="20"/>
      <w:lang w:eastAsia="pl-PL"/>
    </w:rPr>
  </w:style>
  <w:style w:type="paragraph" w:customStyle="1" w:styleId="xl32">
    <w:name w:val="xl32"/>
    <w:basedOn w:val="Normalny"/>
    <w:uiPriority w:val="99"/>
    <w:rsid w:val="00DF67DC"/>
    <w:pPr>
      <w:pBdr>
        <w:top w:val="single" w:sz="8" w:space="0" w:color="auto"/>
        <w:left w:val="single" w:sz="4" w:space="0" w:color="auto"/>
        <w:bottom w:val="single" w:sz="8" w:space="0" w:color="auto"/>
        <w:right w:val="single" w:sz="8" w:space="0" w:color="auto"/>
      </w:pBdr>
      <w:shd w:val="clear" w:color="auto" w:fill="00FFFF"/>
      <w:tabs>
        <w:tab w:val="left" w:pos="290"/>
      </w:tabs>
      <w:spacing w:before="100" w:beforeAutospacing="1" w:after="100" w:afterAutospacing="1" w:line="240" w:lineRule="auto"/>
      <w:ind w:firstLine="284"/>
    </w:pPr>
    <w:rPr>
      <w:rFonts w:ascii="Arial" w:eastAsia="Arial Unicode MS" w:hAnsi="Arial" w:cs="Courier"/>
      <w:b/>
      <w:bCs/>
      <w:sz w:val="18"/>
      <w:szCs w:val="20"/>
      <w:lang w:eastAsia="pl-PL"/>
    </w:rPr>
  </w:style>
  <w:style w:type="paragraph" w:customStyle="1" w:styleId="xl33">
    <w:name w:val="xl33"/>
    <w:basedOn w:val="Normalny"/>
    <w:uiPriority w:val="99"/>
    <w:rsid w:val="00DF67DC"/>
    <w:pPr>
      <w:pBdr>
        <w:left w:val="single" w:sz="4" w:space="0" w:color="auto"/>
        <w:bottom w:val="single" w:sz="4" w:space="0" w:color="auto"/>
        <w:right w:val="single" w:sz="4" w:space="0" w:color="auto"/>
      </w:pBdr>
      <w:shd w:val="clear" w:color="auto" w:fill="00FFFF"/>
      <w:tabs>
        <w:tab w:val="left" w:pos="290"/>
      </w:tabs>
      <w:spacing w:before="100" w:beforeAutospacing="1" w:after="100" w:afterAutospacing="1" w:line="240" w:lineRule="auto"/>
      <w:ind w:firstLine="284"/>
    </w:pPr>
    <w:rPr>
      <w:rFonts w:ascii="Arial" w:eastAsia="Arial Unicode MS" w:hAnsi="Arial" w:cs="Courier"/>
      <w:b/>
      <w:bCs/>
      <w:sz w:val="18"/>
      <w:szCs w:val="20"/>
      <w:lang w:eastAsia="pl-PL"/>
    </w:rPr>
  </w:style>
  <w:style w:type="paragraph" w:customStyle="1" w:styleId="xl34">
    <w:name w:val="xl34"/>
    <w:basedOn w:val="Normalny"/>
    <w:uiPriority w:val="99"/>
    <w:rsid w:val="00DF67DC"/>
    <w:pPr>
      <w:pBdr>
        <w:left w:val="single" w:sz="4" w:space="0" w:color="auto"/>
        <w:bottom w:val="single" w:sz="4" w:space="0" w:color="auto"/>
      </w:pBdr>
      <w:shd w:val="clear" w:color="auto" w:fill="00FFFF"/>
      <w:tabs>
        <w:tab w:val="left" w:pos="290"/>
      </w:tabs>
      <w:spacing w:before="100" w:beforeAutospacing="1" w:after="100" w:afterAutospacing="1" w:line="240" w:lineRule="auto"/>
      <w:ind w:firstLine="284"/>
    </w:pPr>
    <w:rPr>
      <w:rFonts w:ascii="Arial" w:eastAsia="Arial Unicode MS" w:hAnsi="Arial" w:cs="Courier"/>
      <w:b/>
      <w:bCs/>
      <w:sz w:val="18"/>
      <w:szCs w:val="20"/>
      <w:lang w:eastAsia="pl-PL"/>
    </w:rPr>
  </w:style>
  <w:style w:type="paragraph" w:customStyle="1" w:styleId="xl35">
    <w:name w:val="xl35"/>
    <w:basedOn w:val="Normalny"/>
    <w:uiPriority w:val="99"/>
    <w:rsid w:val="00DF67DC"/>
    <w:pPr>
      <w:pBdr>
        <w:top w:val="single" w:sz="8" w:space="0" w:color="auto"/>
        <w:left w:val="single" w:sz="8" w:space="0" w:color="auto"/>
        <w:bottom w:val="single" w:sz="8" w:space="0" w:color="auto"/>
        <w:right w:val="single" w:sz="4" w:space="0" w:color="auto"/>
      </w:pBdr>
      <w:shd w:val="clear" w:color="auto" w:fill="00FFFF"/>
      <w:tabs>
        <w:tab w:val="left" w:pos="290"/>
      </w:tabs>
      <w:spacing w:before="100" w:beforeAutospacing="1" w:after="100" w:afterAutospacing="1" w:line="240" w:lineRule="auto"/>
      <w:ind w:firstLine="284"/>
    </w:pPr>
    <w:rPr>
      <w:rFonts w:ascii="Arial" w:eastAsia="Arial Unicode MS" w:hAnsi="Arial" w:cs="Courier"/>
      <w:b/>
      <w:bCs/>
      <w:sz w:val="18"/>
      <w:szCs w:val="20"/>
      <w:lang w:eastAsia="pl-PL"/>
    </w:rPr>
  </w:style>
  <w:style w:type="paragraph" w:customStyle="1" w:styleId="xl36">
    <w:name w:val="xl36"/>
    <w:basedOn w:val="Normalny"/>
    <w:uiPriority w:val="99"/>
    <w:rsid w:val="00DF67DC"/>
    <w:pPr>
      <w:pBdr>
        <w:top w:val="single" w:sz="8" w:space="0" w:color="auto"/>
        <w:left w:val="single" w:sz="4" w:space="0" w:color="auto"/>
        <w:bottom w:val="single" w:sz="8" w:space="0" w:color="auto"/>
        <w:right w:val="single" w:sz="4" w:space="0" w:color="auto"/>
      </w:pBdr>
      <w:shd w:val="clear" w:color="auto" w:fill="00FFFF"/>
      <w:tabs>
        <w:tab w:val="left" w:pos="290"/>
      </w:tabs>
      <w:spacing w:before="100" w:beforeAutospacing="1" w:after="100" w:afterAutospacing="1" w:line="240" w:lineRule="auto"/>
      <w:ind w:firstLine="284"/>
    </w:pPr>
    <w:rPr>
      <w:rFonts w:ascii="Arial" w:eastAsia="Arial Unicode MS" w:hAnsi="Arial" w:cs="Courier"/>
      <w:b/>
      <w:bCs/>
      <w:sz w:val="18"/>
      <w:szCs w:val="20"/>
      <w:lang w:eastAsia="pl-PL"/>
    </w:rPr>
  </w:style>
  <w:style w:type="paragraph" w:customStyle="1" w:styleId="xl37">
    <w:name w:val="xl37"/>
    <w:basedOn w:val="Normalny"/>
    <w:uiPriority w:val="99"/>
    <w:rsid w:val="00DF67DC"/>
    <w:pPr>
      <w:pBdr>
        <w:top w:val="single" w:sz="4" w:space="0" w:color="auto"/>
        <w:left w:val="single" w:sz="4" w:space="0" w:color="auto"/>
        <w:bottom w:val="single" w:sz="4" w:space="0" w:color="auto"/>
        <w:right w:val="single" w:sz="4" w:space="0" w:color="auto"/>
      </w:pBdr>
      <w:shd w:val="clear" w:color="auto" w:fill="00FFFF"/>
      <w:tabs>
        <w:tab w:val="left" w:pos="290"/>
      </w:tabs>
      <w:spacing w:before="100" w:beforeAutospacing="1" w:after="100" w:afterAutospacing="1" w:line="240" w:lineRule="auto"/>
      <w:ind w:firstLine="284"/>
    </w:pPr>
    <w:rPr>
      <w:rFonts w:ascii="Arial" w:eastAsia="Arial Unicode MS" w:hAnsi="Arial" w:cs="Courier"/>
      <w:b/>
      <w:bCs/>
      <w:sz w:val="18"/>
      <w:szCs w:val="20"/>
      <w:lang w:eastAsia="pl-PL"/>
    </w:rPr>
  </w:style>
  <w:style w:type="paragraph" w:customStyle="1" w:styleId="xl38">
    <w:name w:val="xl38"/>
    <w:basedOn w:val="Normalny"/>
    <w:uiPriority w:val="99"/>
    <w:rsid w:val="00DF67DC"/>
    <w:pPr>
      <w:pBdr>
        <w:top w:val="single" w:sz="4" w:space="0" w:color="auto"/>
        <w:left w:val="single" w:sz="4" w:space="0" w:color="auto"/>
        <w:right w:val="single" w:sz="4" w:space="0" w:color="auto"/>
      </w:pBdr>
      <w:shd w:val="clear" w:color="auto" w:fill="00FFFF"/>
      <w:tabs>
        <w:tab w:val="left" w:pos="290"/>
      </w:tabs>
      <w:spacing w:before="100" w:beforeAutospacing="1" w:after="100" w:afterAutospacing="1" w:line="240" w:lineRule="auto"/>
      <w:ind w:firstLine="284"/>
    </w:pPr>
    <w:rPr>
      <w:rFonts w:ascii="Arial" w:eastAsia="Arial Unicode MS" w:hAnsi="Arial" w:cs="Courier"/>
      <w:b/>
      <w:bCs/>
      <w:sz w:val="18"/>
      <w:szCs w:val="20"/>
      <w:lang w:eastAsia="pl-PL"/>
    </w:rPr>
  </w:style>
  <w:style w:type="paragraph" w:customStyle="1" w:styleId="xl39">
    <w:name w:val="xl39"/>
    <w:basedOn w:val="Normalny"/>
    <w:uiPriority w:val="99"/>
    <w:rsid w:val="00DF67DC"/>
    <w:pPr>
      <w:pBdr>
        <w:top w:val="single" w:sz="4" w:space="0" w:color="auto"/>
        <w:left w:val="single" w:sz="4" w:space="0" w:color="auto"/>
        <w:bottom w:val="single" w:sz="4" w:space="0" w:color="auto"/>
        <w:right w:val="single" w:sz="4" w:space="0" w:color="auto"/>
      </w:pBdr>
      <w:shd w:val="clear" w:color="auto" w:fill="FFFFFF"/>
      <w:tabs>
        <w:tab w:val="left" w:pos="290"/>
      </w:tabs>
      <w:spacing w:before="100" w:beforeAutospacing="1" w:after="100" w:afterAutospacing="1" w:line="240" w:lineRule="auto"/>
      <w:ind w:firstLine="284"/>
    </w:pPr>
    <w:rPr>
      <w:rFonts w:ascii="Arial Unicode MS" w:eastAsia="Arial Unicode MS" w:hAnsi="Arial Unicode MS" w:cs="Courier"/>
      <w:sz w:val="18"/>
      <w:szCs w:val="20"/>
      <w:lang w:eastAsia="pl-PL"/>
    </w:rPr>
  </w:style>
  <w:style w:type="paragraph" w:customStyle="1" w:styleId="xl40">
    <w:name w:val="xl40"/>
    <w:basedOn w:val="Normalny"/>
    <w:uiPriority w:val="99"/>
    <w:rsid w:val="00DF67DC"/>
    <w:pPr>
      <w:pBdr>
        <w:top w:val="single" w:sz="4" w:space="0" w:color="auto"/>
        <w:left w:val="single" w:sz="4" w:space="0" w:color="auto"/>
        <w:bottom w:val="single" w:sz="4" w:space="0" w:color="auto"/>
      </w:pBdr>
      <w:shd w:val="clear" w:color="auto" w:fill="FFFFFF"/>
      <w:tabs>
        <w:tab w:val="left" w:pos="290"/>
      </w:tabs>
      <w:spacing w:before="100" w:beforeAutospacing="1" w:after="100" w:afterAutospacing="1" w:line="240" w:lineRule="auto"/>
      <w:ind w:firstLine="284"/>
    </w:pPr>
    <w:rPr>
      <w:rFonts w:ascii="Arial Unicode MS" w:eastAsia="Arial Unicode MS" w:hAnsi="Arial Unicode MS" w:cs="Courier"/>
      <w:sz w:val="18"/>
      <w:szCs w:val="20"/>
      <w:lang w:eastAsia="pl-PL"/>
    </w:rPr>
  </w:style>
  <w:style w:type="paragraph" w:customStyle="1" w:styleId="xl41">
    <w:name w:val="xl41"/>
    <w:basedOn w:val="Normalny"/>
    <w:uiPriority w:val="99"/>
    <w:rsid w:val="00DF67DC"/>
    <w:pPr>
      <w:pBdr>
        <w:top w:val="single" w:sz="4" w:space="0" w:color="auto"/>
        <w:left w:val="single" w:sz="4" w:space="0" w:color="auto"/>
        <w:right w:val="single" w:sz="4" w:space="0" w:color="auto"/>
      </w:pBdr>
      <w:shd w:val="clear" w:color="auto" w:fill="FFFFFF"/>
      <w:tabs>
        <w:tab w:val="left" w:pos="290"/>
      </w:tabs>
      <w:spacing w:before="100" w:beforeAutospacing="1" w:after="100" w:afterAutospacing="1" w:line="240" w:lineRule="auto"/>
      <w:ind w:firstLine="284"/>
    </w:pPr>
    <w:rPr>
      <w:rFonts w:ascii="Arial Unicode MS" w:eastAsia="Arial Unicode MS" w:hAnsi="Arial Unicode MS" w:cs="Courier"/>
      <w:sz w:val="18"/>
      <w:szCs w:val="20"/>
      <w:lang w:eastAsia="pl-PL"/>
    </w:rPr>
  </w:style>
  <w:style w:type="paragraph" w:customStyle="1" w:styleId="xl42">
    <w:name w:val="xl42"/>
    <w:basedOn w:val="Normalny"/>
    <w:uiPriority w:val="99"/>
    <w:rsid w:val="00DF67DC"/>
    <w:pPr>
      <w:pBdr>
        <w:top w:val="single" w:sz="4" w:space="0" w:color="auto"/>
        <w:left w:val="single" w:sz="4" w:space="0" w:color="auto"/>
      </w:pBdr>
      <w:shd w:val="clear" w:color="auto" w:fill="FFFFFF"/>
      <w:tabs>
        <w:tab w:val="left" w:pos="290"/>
      </w:tabs>
      <w:spacing w:before="100" w:beforeAutospacing="1" w:after="100" w:afterAutospacing="1" w:line="240" w:lineRule="auto"/>
      <w:ind w:firstLine="284"/>
    </w:pPr>
    <w:rPr>
      <w:rFonts w:ascii="Arial Unicode MS" w:eastAsia="Arial Unicode MS" w:hAnsi="Arial Unicode MS" w:cs="Courier"/>
      <w:sz w:val="18"/>
      <w:szCs w:val="20"/>
      <w:lang w:eastAsia="pl-PL"/>
    </w:rPr>
  </w:style>
  <w:style w:type="paragraph" w:customStyle="1" w:styleId="xl43">
    <w:name w:val="xl43"/>
    <w:basedOn w:val="Normalny"/>
    <w:uiPriority w:val="99"/>
    <w:rsid w:val="00DF67DC"/>
    <w:pPr>
      <w:pBdr>
        <w:top w:val="single" w:sz="8" w:space="0" w:color="auto"/>
        <w:left w:val="single" w:sz="4" w:space="0" w:color="auto"/>
        <w:bottom w:val="single" w:sz="8" w:space="0" w:color="auto"/>
      </w:pBdr>
      <w:shd w:val="clear" w:color="auto" w:fill="00FFFF"/>
      <w:tabs>
        <w:tab w:val="left" w:pos="290"/>
      </w:tabs>
      <w:spacing w:before="100" w:beforeAutospacing="1" w:after="100" w:afterAutospacing="1" w:line="240" w:lineRule="auto"/>
      <w:ind w:firstLine="284"/>
    </w:pPr>
    <w:rPr>
      <w:rFonts w:ascii="Arial" w:eastAsia="Arial Unicode MS" w:hAnsi="Arial" w:cs="Courier"/>
      <w:b/>
      <w:bCs/>
      <w:sz w:val="18"/>
      <w:szCs w:val="20"/>
      <w:lang w:eastAsia="pl-PL"/>
    </w:rPr>
  </w:style>
  <w:style w:type="paragraph" w:customStyle="1" w:styleId="xl44">
    <w:name w:val="xl44"/>
    <w:basedOn w:val="Normalny"/>
    <w:uiPriority w:val="99"/>
    <w:rsid w:val="00DF67DC"/>
    <w:pPr>
      <w:shd w:val="clear" w:color="auto" w:fill="FFFFFF"/>
      <w:tabs>
        <w:tab w:val="left" w:pos="290"/>
      </w:tabs>
      <w:spacing w:before="100" w:beforeAutospacing="1" w:after="100" w:afterAutospacing="1" w:line="240" w:lineRule="auto"/>
      <w:ind w:firstLine="284"/>
    </w:pPr>
    <w:rPr>
      <w:rFonts w:ascii="Arial" w:eastAsia="Arial Unicode MS" w:hAnsi="Arial" w:cs="Courier"/>
      <w:b/>
      <w:bCs/>
      <w:sz w:val="18"/>
      <w:szCs w:val="20"/>
      <w:lang w:eastAsia="pl-PL"/>
    </w:rPr>
  </w:style>
  <w:style w:type="paragraph" w:customStyle="1" w:styleId="xl45">
    <w:name w:val="xl45"/>
    <w:basedOn w:val="Normalny"/>
    <w:uiPriority w:val="99"/>
    <w:rsid w:val="00DF67DC"/>
    <w:pPr>
      <w:shd w:val="clear" w:color="auto" w:fill="FFFFFF"/>
      <w:tabs>
        <w:tab w:val="left" w:pos="290"/>
      </w:tabs>
      <w:spacing w:before="100" w:beforeAutospacing="1" w:after="100" w:afterAutospacing="1" w:line="240" w:lineRule="auto"/>
      <w:ind w:firstLine="284"/>
    </w:pPr>
    <w:rPr>
      <w:rFonts w:ascii="Arial Unicode MS" w:eastAsia="Arial Unicode MS" w:hAnsi="Arial Unicode MS" w:cs="Courier"/>
      <w:sz w:val="18"/>
      <w:szCs w:val="20"/>
      <w:lang w:eastAsia="pl-PL"/>
    </w:rPr>
  </w:style>
  <w:style w:type="paragraph" w:customStyle="1" w:styleId="xl46">
    <w:name w:val="xl46"/>
    <w:basedOn w:val="Normalny"/>
    <w:uiPriority w:val="99"/>
    <w:rsid w:val="00DF67DC"/>
    <w:pPr>
      <w:shd w:val="clear" w:color="auto" w:fill="FFFFFF"/>
      <w:tabs>
        <w:tab w:val="left" w:pos="290"/>
      </w:tabs>
      <w:spacing w:before="100" w:beforeAutospacing="1" w:after="100" w:afterAutospacing="1" w:line="240" w:lineRule="auto"/>
      <w:ind w:firstLine="284"/>
    </w:pPr>
    <w:rPr>
      <w:rFonts w:ascii="Arial" w:eastAsia="Arial Unicode MS" w:hAnsi="Arial" w:cs="Courier"/>
      <w:i/>
      <w:iCs/>
      <w:sz w:val="18"/>
      <w:szCs w:val="20"/>
      <w:lang w:eastAsia="pl-PL"/>
    </w:rPr>
  </w:style>
  <w:style w:type="paragraph" w:customStyle="1" w:styleId="xl47">
    <w:name w:val="xl47"/>
    <w:basedOn w:val="Normalny"/>
    <w:uiPriority w:val="99"/>
    <w:rsid w:val="00DF67DC"/>
    <w:pPr>
      <w:shd w:val="clear" w:color="auto" w:fill="FFFFFF"/>
      <w:tabs>
        <w:tab w:val="left" w:pos="290"/>
      </w:tabs>
      <w:spacing w:before="100" w:beforeAutospacing="1" w:after="100" w:afterAutospacing="1" w:line="240" w:lineRule="auto"/>
      <w:ind w:firstLine="284"/>
    </w:pPr>
    <w:rPr>
      <w:rFonts w:ascii="Arial" w:eastAsia="Arial Unicode MS" w:hAnsi="Arial" w:cs="Courier"/>
      <w:b/>
      <w:bCs/>
      <w:sz w:val="18"/>
      <w:szCs w:val="20"/>
      <w:lang w:eastAsia="pl-PL"/>
    </w:rPr>
  </w:style>
  <w:style w:type="paragraph" w:customStyle="1" w:styleId="xl48">
    <w:name w:val="xl48"/>
    <w:basedOn w:val="Normalny"/>
    <w:uiPriority w:val="99"/>
    <w:rsid w:val="00DF67DC"/>
    <w:pPr>
      <w:shd w:val="clear" w:color="auto" w:fill="FFFFFF"/>
      <w:tabs>
        <w:tab w:val="left" w:pos="290"/>
      </w:tabs>
      <w:spacing w:before="100" w:beforeAutospacing="1" w:after="100" w:afterAutospacing="1" w:line="240" w:lineRule="auto"/>
      <w:ind w:firstLine="284"/>
    </w:pPr>
    <w:rPr>
      <w:rFonts w:ascii="Arial Unicode MS" w:eastAsia="Arial Unicode MS" w:hAnsi="Arial Unicode MS" w:cs="Courier"/>
      <w:sz w:val="18"/>
      <w:szCs w:val="20"/>
      <w:lang w:eastAsia="pl-PL"/>
    </w:rPr>
  </w:style>
  <w:style w:type="paragraph" w:customStyle="1" w:styleId="xl49">
    <w:name w:val="xl49"/>
    <w:basedOn w:val="Normalny"/>
    <w:uiPriority w:val="99"/>
    <w:rsid w:val="00DF67DC"/>
    <w:pPr>
      <w:pBdr>
        <w:top w:val="single" w:sz="8" w:space="0" w:color="auto"/>
        <w:left w:val="single" w:sz="8" w:space="0" w:color="auto"/>
        <w:bottom w:val="single" w:sz="8" w:space="0" w:color="auto"/>
      </w:pBdr>
      <w:shd w:val="clear" w:color="auto" w:fill="CCFFCC"/>
      <w:tabs>
        <w:tab w:val="left" w:pos="290"/>
      </w:tabs>
      <w:spacing w:before="100" w:beforeAutospacing="1" w:after="100" w:afterAutospacing="1" w:line="240" w:lineRule="auto"/>
      <w:ind w:firstLine="284"/>
    </w:pPr>
    <w:rPr>
      <w:rFonts w:ascii="Arial" w:eastAsia="Arial Unicode MS" w:hAnsi="Arial" w:cs="Courier"/>
      <w:i/>
      <w:iCs/>
      <w:sz w:val="18"/>
      <w:szCs w:val="20"/>
      <w:lang w:eastAsia="pl-PL"/>
    </w:rPr>
  </w:style>
  <w:style w:type="paragraph" w:customStyle="1" w:styleId="xl50">
    <w:name w:val="xl50"/>
    <w:basedOn w:val="Normalny"/>
    <w:uiPriority w:val="99"/>
    <w:rsid w:val="00DF67DC"/>
    <w:pPr>
      <w:pBdr>
        <w:top w:val="single" w:sz="8" w:space="0" w:color="auto"/>
        <w:bottom w:val="single" w:sz="8" w:space="0" w:color="auto"/>
        <w:right w:val="single" w:sz="8" w:space="0" w:color="auto"/>
      </w:pBdr>
      <w:shd w:val="clear" w:color="auto" w:fill="CCFFCC"/>
      <w:tabs>
        <w:tab w:val="left" w:pos="290"/>
      </w:tabs>
      <w:spacing w:before="100" w:beforeAutospacing="1" w:after="100" w:afterAutospacing="1" w:line="240" w:lineRule="auto"/>
      <w:ind w:firstLine="284"/>
    </w:pPr>
    <w:rPr>
      <w:rFonts w:ascii="Arial" w:eastAsia="Arial Unicode MS" w:hAnsi="Arial" w:cs="Courier"/>
      <w:b/>
      <w:bCs/>
      <w:sz w:val="18"/>
      <w:szCs w:val="20"/>
      <w:lang w:eastAsia="pl-PL"/>
    </w:rPr>
  </w:style>
  <w:style w:type="paragraph" w:customStyle="1" w:styleId="xl51">
    <w:name w:val="xl51"/>
    <w:basedOn w:val="Normalny"/>
    <w:uiPriority w:val="99"/>
    <w:rsid w:val="00DF67DC"/>
    <w:pPr>
      <w:pBdr>
        <w:top w:val="single" w:sz="8" w:space="0" w:color="auto"/>
        <w:bottom w:val="single" w:sz="8" w:space="0" w:color="auto"/>
      </w:pBdr>
      <w:shd w:val="clear" w:color="auto" w:fill="CCFFCC"/>
      <w:tabs>
        <w:tab w:val="left" w:pos="290"/>
      </w:tabs>
      <w:spacing w:before="100" w:beforeAutospacing="1" w:after="100" w:afterAutospacing="1" w:line="240" w:lineRule="auto"/>
      <w:ind w:firstLine="284"/>
    </w:pPr>
    <w:rPr>
      <w:rFonts w:ascii="Arial" w:eastAsia="Arial Unicode MS" w:hAnsi="Arial" w:cs="Courier"/>
      <w:b/>
      <w:bCs/>
      <w:sz w:val="18"/>
      <w:szCs w:val="20"/>
      <w:lang w:eastAsia="pl-PL"/>
    </w:rPr>
  </w:style>
  <w:style w:type="paragraph" w:customStyle="1" w:styleId="xl52">
    <w:name w:val="xl52"/>
    <w:basedOn w:val="Normalny"/>
    <w:uiPriority w:val="99"/>
    <w:rsid w:val="00DF67DC"/>
    <w:pPr>
      <w:pBdr>
        <w:top w:val="single" w:sz="8" w:space="0" w:color="auto"/>
        <w:left w:val="single" w:sz="8" w:space="0" w:color="auto"/>
        <w:bottom w:val="single" w:sz="8" w:space="0" w:color="auto"/>
      </w:pBdr>
      <w:shd w:val="clear" w:color="auto" w:fill="CCFFCC"/>
      <w:tabs>
        <w:tab w:val="left" w:pos="290"/>
      </w:tabs>
      <w:spacing w:before="100" w:beforeAutospacing="1" w:after="100" w:afterAutospacing="1" w:line="240" w:lineRule="auto"/>
      <w:ind w:firstLine="284"/>
    </w:pPr>
    <w:rPr>
      <w:rFonts w:ascii="Arial Unicode MS" w:eastAsia="Arial Unicode MS" w:hAnsi="Arial Unicode MS" w:cs="Courier"/>
      <w:sz w:val="18"/>
      <w:szCs w:val="20"/>
      <w:lang w:eastAsia="pl-PL"/>
    </w:rPr>
  </w:style>
  <w:style w:type="paragraph" w:customStyle="1" w:styleId="xl53">
    <w:name w:val="xl53"/>
    <w:basedOn w:val="Normalny"/>
    <w:uiPriority w:val="99"/>
    <w:rsid w:val="00DF67DC"/>
    <w:pPr>
      <w:pBdr>
        <w:top w:val="single" w:sz="8" w:space="0" w:color="auto"/>
        <w:bottom w:val="single" w:sz="8" w:space="0" w:color="auto"/>
        <w:right w:val="single" w:sz="8" w:space="0" w:color="auto"/>
      </w:pBdr>
      <w:shd w:val="clear" w:color="auto" w:fill="CCFFCC"/>
      <w:tabs>
        <w:tab w:val="left" w:pos="290"/>
      </w:tabs>
      <w:spacing w:before="100" w:beforeAutospacing="1" w:after="100" w:afterAutospacing="1" w:line="240" w:lineRule="auto"/>
      <w:ind w:firstLine="284"/>
    </w:pPr>
    <w:rPr>
      <w:rFonts w:ascii="Arial" w:eastAsia="Arial Unicode MS" w:hAnsi="Arial" w:cs="Courier"/>
      <w:b/>
      <w:bCs/>
      <w:sz w:val="18"/>
      <w:szCs w:val="20"/>
      <w:lang w:eastAsia="pl-PL"/>
    </w:rPr>
  </w:style>
  <w:style w:type="paragraph" w:customStyle="1" w:styleId="xl54">
    <w:name w:val="xl54"/>
    <w:basedOn w:val="Normalny"/>
    <w:uiPriority w:val="99"/>
    <w:rsid w:val="00DF67DC"/>
    <w:pPr>
      <w:pBdr>
        <w:top w:val="single" w:sz="8" w:space="0" w:color="auto"/>
        <w:left w:val="single" w:sz="4" w:space="0" w:color="auto"/>
        <w:bottom w:val="single" w:sz="8" w:space="0" w:color="auto"/>
      </w:pBdr>
      <w:shd w:val="clear" w:color="auto" w:fill="FFFF99"/>
      <w:tabs>
        <w:tab w:val="left" w:pos="290"/>
      </w:tabs>
      <w:spacing w:before="100" w:beforeAutospacing="1" w:after="100" w:afterAutospacing="1" w:line="240" w:lineRule="auto"/>
      <w:ind w:firstLine="284"/>
    </w:pPr>
    <w:rPr>
      <w:rFonts w:ascii="Arial Unicode MS" w:eastAsia="Arial Unicode MS" w:hAnsi="Arial Unicode MS" w:cs="Courier"/>
      <w:sz w:val="18"/>
      <w:szCs w:val="20"/>
      <w:lang w:eastAsia="pl-PL"/>
    </w:rPr>
  </w:style>
  <w:style w:type="paragraph" w:customStyle="1" w:styleId="xl55">
    <w:name w:val="xl55"/>
    <w:basedOn w:val="Normalny"/>
    <w:uiPriority w:val="99"/>
    <w:rsid w:val="00DF67DC"/>
    <w:pPr>
      <w:pBdr>
        <w:left w:val="single" w:sz="4" w:space="0" w:color="auto"/>
        <w:bottom w:val="single" w:sz="4" w:space="0" w:color="auto"/>
        <w:right w:val="single" w:sz="4" w:space="0" w:color="auto"/>
      </w:pBdr>
      <w:shd w:val="clear" w:color="auto" w:fill="CCFFFF"/>
      <w:tabs>
        <w:tab w:val="left" w:pos="290"/>
      </w:tabs>
      <w:spacing w:before="100" w:beforeAutospacing="1" w:after="100" w:afterAutospacing="1" w:line="240" w:lineRule="auto"/>
      <w:ind w:firstLine="284"/>
    </w:pPr>
    <w:rPr>
      <w:rFonts w:ascii="Arial" w:eastAsia="Arial Unicode MS" w:hAnsi="Arial" w:cs="Courier"/>
      <w:b/>
      <w:bCs/>
      <w:sz w:val="18"/>
      <w:szCs w:val="20"/>
      <w:lang w:eastAsia="pl-PL"/>
    </w:rPr>
  </w:style>
  <w:style w:type="paragraph" w:customStyle="1" w:styleId="xl56">
    <w:name w:val="xl56"/>
    <w:basedOn w:val="Normalny"/>
    <w:uiPriority w:val="99"/>
    <w:rsid w:val="00DF67DC"/>
    <w:pPr>
      <w:pBdr>
        <w:top w:val="single" w:sz="8" w:space="0" w:color="auto"/>
        <w:left w:val="single" w:sz="8" w:space="0" w:color="auto"/>
        <w:bottom w:val="single" w:sz="8" w:space="0" w:color="auto"/>
      </w:pBdr>
      <w:shd w:val="clear" w:color="auto" w:fill="FFFF99"/>
      <w:tabs>
        <w:tab w:val="left" w:pos="290"/>
      </w:tabs>
      <w:spacing w:before="100" w:beforeAutospacing="1" w:after="100" w:afterAutospacing="1" w:line="240" w:lineRule="auto"/>
      <w:ind w:firstLine="284"/>
    </w:pPr>
    <w:rPr>
      <w:rFonts w:ascii="Arial Unicode MS" w:eastAsia="Arial Unicode MS" w:hAnsi="Arial Unicode MS" w:cs="Courier"/>
      <w:sz w:val="18"/>
      <w:szCs w:val="20"/>
      <w:lang w:eastAsia="pl-PL"/>
    </w:rPr>
  </w:style>
  <w:style w:type="paragraph" w:customStyle="1" w:styleId="xl57">
    <w:name w:val="xl57"/>
    <w:basedOn w:val="Normalny"/>
    <w:uiPriority w:val="99"/>
    <w:rsid w:val="00DF67DC"/>
    <w:pPr>
      <w:pBdr>
        <w:top w:val="single" w:sz="8" w:space="0" w:color="auto"/>
        <w:bottom w:val="single" w:sz="8" w:space="0" w:color="auto"/>
        <w:right w:val="single" w:sz="8" w:space="0" w:color="auto"/>
      </w:pBdr>
      <w:shd w:val="clear" w:color="auto" w:fill="FFFF99"/>
      <w:tabs>
        <w:tab w:val="left" w:pos="290"/>
      </w:tabs>
      <w:spacing w:before="100" w:beforeAutospacing="1" w:after="100" w:afterAutospacing="1" w:line="240" w:lineRule="auto"/>
      <w:ind w:firstLine="284"/>
    </w:pPr>
    <w:rPr>
      <w:rFonts w:ascii="Arial" w:eastAsia="Arial Unicode MS" w:hAnsi="Arial" w:cs="Courier"/>
      <w:b/>
      <w:bCs/>
      <w:sz w:val="18"/>
      <w:szCs w:val="20"/>
      <w:lang w:eastAsia="pl-PL"/>
    </w:rPr>
  </w:style>
  <w:style w:type="paragraph" w:customStyle="1" w:styleId="xl58">
    <w:name w:val="xl58"/>
    <w:basedOn w:val="Normalny"/>
    <w:uiPriority w:val="99"/>
    <w:rsid w:val="00DF67DC"/>
    <w:pPr>
      <w:pBdr>
        <w:top w:val="single" w:sz="8" w:space="0" w:color="auto"/>
        <w:bottom w:val="single" w:sz="8" w:space="0" w:color="auto"/>
        <w:right w:val="single" w:sz="8" w:space="0" w:color="auto"/>
      </w:pBdr>
      <w:shd w:val="clear" w:color="auto" w:fill="FFFF99"/>
      <w:tabs>
        <w:tab w:val="left" w:pos="290"/>
      </w:tabs>
      <w:spacing w:before="100" w:beforeAutospacing="1" w:after="100" w:afterAutospacing="1" w:line="240" w:lineRule="auto"/>
      <w:ind w:firstLine="284"/>
    </w:pPr>
    <w:rPr>
      <w:rFonts w:ascii="Arial" w:eastAsia="Arial Unicode MS" w:hAnsi="Arial" w:cs="Courier"/>
      <w:b/>
      <w:bCs/>
      <w:sz w:val="18"/>
      <w:szCs w:val="20"/>
      <w:lang w:eastAsia="pl-PL"/>
    </w:rPr>
  </w:style>
  <w:style w:type="paragraph" w:customStyle="1" w:styleId="xl59">
    <w:name w:val="xl59"/>
    <w:basedOn w:val="Normalny"/>
    <w:uiPriority w:val="99"/>
    <w:rsid w:val="00DF67DC"/>
    <w:pPr>
      <w:pBdr>
        <w:top w:val="single" w:sz="8" w:space="0" w:color="auto"/>
        <w:left w:val="single" w:sz="4" w:space="0" w:color="auto"/>
        <w:bottom w:val="single" w:sz="8" w:space="0" w:color="auto"/>
        <w:right w:val="single" w:sz="8" w:space="0" w:color="auto"/>
      </w:pBdr>
      <w:shd w:val="clear" w:color="auto" w:fill="CCFFFF"/>
      <w:tabs>
        <w:tab w:val="left" w:pos="290"/>
      </w:tabs>
      <w:spacing w:before="100" w:beforeAutospacing="1" w:after="100" w:afterAutospacing="1" w:line="240" w:lineRule="auto"/>
      <w:ind w:firstLine="284"/>
    </w:pPr>
    <w:rPr>
      <w:rFonts w:ascii="Arial Unicode MS" w:eastAsia="Arial Unicode MS" w:hAnsi="Arial Unicode MS" w:cs="Courier"/>
      <w:sz w:val="18"/>
      <w:szCs w:val="20"/>
      <w:lang w:eastAsia="pl-PL"/>
    </w:rPr>
  </w:style>
  <w:style w:type="paragraph" w:customStyle="1" w:styleId="xl60">
    <w:name w:val="xl60"/>
    <w:basedOn w:val="Normalny"/>
    <w:uiPriority w:val="99"/>
    <w:rsid w:val="00DF67DC"/>
    <w:pPr>
      <w:shd w:val="clear" w:color="auto" w:fill="FFFFFF"/>
      <w:tabs>
        <w:tab w:val="left" w:pos="290"/>
      </w:tabs>
      <w:spacing w:before="100" w:beforeAutospacing="1" w:after="100" w:afterAutospacing="1" w:line="240" w:lineRule="auto"/>
      <w:ind w:firstLine="284"/>
      <w:jc w:val="center"/>
    </w:pPr>
    <w:rPr>
      <w:rFonts w:ascii="Arial" w:eastAsia="Arial Unicode MS" w:hAnsi="Arial" w:cs="Arial"/>
      <w:lang w:eastAsia="pl-PL"/>
    </w:rPr>
  </w:style>
  <w:style w:type="paragraph" w:customStyle="1" w:styleId="xl61">
    <w:name w:val="xl61"/>
    <w:basedOn w:val="Normalny"/>
    <w:uiPriority w:val="99"/>
    <w:rsid w:val="00DF67DC"/>
    <w:pPr>
      <w:shd w:val="clear" w:color="auto" w:fill="FFFFFF"/>
      <w:tabs>
        <w:tab w:val="left" w:pos="290"/>
      </w:tabs>
      <w:spacing w:before="100" w:beforeAutospacing="1" w:after="100" w:afterAutospacing="1" w:line="240" w:lineRule="auto"/>
      <w:ind w:firstLine="284"/>
      <w:jc w:val="center"/>
    </w:pPr>
    <w:rPr>
      <w:rFonts w:ascii="Arial" w:eastAsia="Arial Unicode MS" w:hAnsi="Arial" w:cs="Courier"/>
      <w:sz w:val="18"/>
      <w:szCs w:val="20"/>
      <w:lang w:eastAsia="pl-PL"/>
    </w:rPr>
  </w:style>
  <w:style w:type="paragraph" w:customStyle="1" w:styleId="xl62">
    <w:name w:val="xl62"/>
    <w:basedOn w:val="Normalny"/>
    <w:uiPriority w:val="99"/>
    <w:rsid w:val="00DF67DC"/>
    <w:pPr>
      <w:shd w:val="clear" w:color="auto" w:fill="FFFFFF"/>
      <w:tabs>
        <w:tab w:val="left" w:pos="290"/>
      </w:tabs>
      <w:spacing w:before="100" w:beforeAutospacing="1" w:after="100" w:afterAutospacing="1" w:line="240" w:lineRule="auto"/>
      <w:ind w:firstLine="284"/>
    </w:pPr>
    <w:rPr>
      <w:rFonts w:ascii="Arial" w:eastAsia="Arial Unicode MS" w:hAnsi="Arial" w:cs="Arial"/>
      <w:b/>
      <w:bCs/>
      <w:sz w:val="18"/>
      <w:szCs w:val="20"/>
      <w:lang w:eastAsia="pl-PL"/>
    </w:rPr>
  </w:style>
  <w:style w:type="paragraph" w:customStyle="1" w:styleId="xl63">
    <w:name w:val="xl63"/>
    <w:basedOn w:val="Normalny"/>
    <w:uiPriority w:val="99"/>
    <w:rsid w:val="00DF67DC"/>
    <w:pPr>
      <w:pBdr>
        <w:top w:val="single" w:sz="4" w:space="0" w:color="auto"/>
        <w:left w:val="single" w:sz="8" w:space="0" w:color="auto"/>
        <w:bottom w:val="single" w:sz="4" w:space="0" w:color="auto"/>
        <w:right w:val="single" w:sz="4" w:space="0" w:color="auto"/>
      </w:pBdr>
      <w:shd w:val="clear" w:color="auto" w:fill="FFFF99"/>
      <w:tabs>
        <w:tab w:val="left" w:pos="290"/>
      </w:tabs>
      <w:spacing w:before="100" w:beforeAutospacing="1" w:after="100" w:afterAutospacing="1" w:line="240" w:lineRule="auto"/>
      <w:ind w:firstLine="284"/>
      <w:jc w:val="center"/>
    </w:pPr>
    <w:rPr>
      <w:rFonts w:ascii="Arial" w:eastAsia="Arial Unicode MS" w:hAnsi="Arial" w:cs="Courier"/>
      <w:sz w:val="18"/>
      <w:szCs w:val="20"/>
      <w:lang w:eastAsia="pl-PL"/>
    </w:rPr>
  </w:style>
  <w:style w:type="paragraph" w:customStyle="1" w:styleId="xl64">
    <w:name w:val="xl64"/>
    <w:basedOn w:val="Normalny"/>
    <w:uiPriority w:val="99"/>
    <w:rsid w:val="00DF67DC"/>
    <w:pPr>
      <w:pBdr>
        <w:top w:val="single" w:sz="4" w:space="0" w:color="auto"/>
        <w:left w:val="single" w:sz="4" w:space="0" w:color="auto"/>
        <w:bottom w:val="single" w:sz="4" w:space="0" w:color="auto"/>
        <w:right w:val="single" w:sz="4" w:space="0" w:color="auto"/>
      </w:pBdr>
      <w:shd w:val="clear" w:color="auto" w:fill="FFFF99"/>
      <w:tabs>
        <w:tab w:val="left" w:pos="290"/>
      </w:tabs>
      <w:spacing w:before="100" w:beforeAutospacing="1" w:after="100" w:afterAutospacing="1" w:line="240" w:lineRule="auto"/>
      <w:ind w:firstLine="284"/>
      <w:jc w:val="center"/>
    </w:pPr>
    <w:rPr>
      <w:rFonts w:ascii="Arial" w:eastAsia="Arial Unicode MS" w:hAnsi="Arial" w:cs="Courier"/>
      <w:sz w:val="18"/>
      <w:szCs w:val="20"/>
      <w:lang w:eastAsia="pl-PL"/>
    </w:rPr>
  </w:style>
  <w:style w:type="paragraph" w:customStyle="1" w:styleId="xl65">
    <w:name w:val="xl65"/>
    <w:basedOn w:val="Normalny"/>
    <w:uiPriority w:val="99"/>
    <w:rsid w:val="00DF67DC"/>
    <w:pPr>
      <w:pBdr>
        <w:top w:val="single" w:sz="4" w:space="0" w:color="auto"/>
        <w:left w:val="single" w:sz="4" w:space="0" w:color="auto"/>
        <w:bottom w:val="single" w:sz="4" w:space="0" w:color="auto"/>
        <w:right w:val="single" w:sz="8" w:space="0" w:color="auto"/>
      </w:pBdr>
      <w:shd w:val="clear" w:color="auto" w:fill="FFFF99"/>
      <w:tabs>
        <w:tab w:val="left" w:pos="290"/>
      </w:tabs>
      <w:spacing w:before="100" w:beforeAutospacing="1" w:after="100" w:afterAutospacing="1" w:line="240" w:lineRule="auto"/>
      <w:ind w:firstLine="284"/>
      <w:jc w:val="center"/>
    </w:pPr>
    <w:rPr>
      <w:rFonts w:ascii="Arial" w:eastAsia="Arial Unicode MS" w:hAnsi="Arial" w:cs="Courier"/>
      <w:sz w:val="18"/>
      <w:szCs w:val="20"/>
      <w:lang w:eastAsia="pl-PL"/>
    </w:rPr>
  </w:style>
  <w:style w:type="paragraph" w:customStyle="1" w:styleId="xl66">
    <w:name w:val="xl66"/>
    <w:basedOn w:val="Normalny"/>
    <w:uiPriority w:val="99"/>
    <w:rsid w:val="00DF67DC"/>
    <w:pPr>
      <w:pBdr>
        <w:top w:val="single" w:sz="4" w:space="0" w:color="auto"/>
        <w:left w:val="single" w:sz="8" w:space="0" w:color="auto"/>
        <w:right w:val="single" w:sz="4" w:space="0" w:color="auto"/>
      </w:pBdr>
      <w:shd w:val="clear" w:color="auto" w:fill="FFFF99"/>
      <w:tabs>
        <w:tab w:val="left" w:pos="290"/>
      </w:tabs>
      <w:spacing w:before="100" w:beforeAutospacing="1" w:after="100" w:afterAutospacing="1" w:line="240" w:lineRule="auto"/>
      <w:ind w:firstLine="284"/>
      <w:jc w:val="center"/>
    </w:pPr>
    <w:rPr>
      <w:rFonts w:ascii="Arial" w:eastAsia="Arial Unicode MS" w:hAnsi="Arial" w:cs="Courier"/>
      <w:sz w:val="18"/>
      <w:szCs w:val="20"/>
      <w:lang w:eastAsia="pl-PL"/>
    </w:rPr>
  </w:style>
  <w:style w:type="paragraph" w:customStyle="1" w:styleId="xl67">
    <w:name w:val="xl67"/>
    <w:basedOn w:val="Normalny"/>
    <w:uiPriority w:val="99"/>
    <w:rsid w:val="00DF67DC"/>
    <w:pPr>
      <w:pBdr>
        <w:top w:val="single" w:sz="4" w:space="0" w:color="auto"/>
        <w:left w:val="single" w:sz="4" w:space="0" w:color="auto"/>
        <w:right w:val="single" w:sz="4" w:space="0" w:color="auto"/>
      </w:pBdr>
      <w:shd w:val="clear" w:color="auto" w:fill="FFFF99"/>
      <w:tabs>
        <w:tab w:val="left" w:pos="290"/>
      </w:tabs>
      <w:spacing w:before="100" w:beforeAutospacing="1" w:after="100" w:afterAutospacing="1" w:line="240" w:lineRule="auto"/>
      <w:ind w:firstLine="284"/>
      <w:jc w:val="center"/>
    </w:pPr>
    <w:rPr>
      <w:rFonts w:ascii="Arial" w:eastAsia="Arial Unicode MS" w:hAnsi="Arial" w:cs="Courier"/>
      <w:sz w:val="18"/>
      <w:szCs w:val="20"/>
      <w:lang w:eastAsia="pl-PL"/>
    </w:rPr>
  </w:style>
  <w:style w:type="paragraph" w:customStyle="1" w:styleId="xl68">
    <w:name w:val="xl68"/>
    <w:basedOn w:val="Normalny"/>
    <w:uiPriority w:val="99"/>
    <w:rsid w:val="00DF67DC"/>
    <w:pPr>
      <w:pBdr>
        <w:top w:val="single" w:sz="4" w:space="0" w:color="auto"/>
        <w:left w:val="single" w:sz="4" w:space="0" w:color="auto"/>
        <w:right w:val="single" w:sz="8" w:space="0" w:color="auto"/>
      </w:pBdr>
      <w:shd w:val="clear" w:color="auto" w:fill="FFFF99"/>
      <w:tabs>
        <w:tab w:val="left" w:pos="290"/>
      </w:tabs>
      <w:spacing w:before="100" w:beforeAutospacing="1" w:after="100" w:afterAutospacing="1" w:line="240" w:lineRule="auto"/>
      <w:ind w:firstLine="284"/>
      <w:jc w:val="center"/>
    </w:pPr>
    <w:rPr>
      <w:rFonts w:ascii="Arial" w:eastAsia="Arial Unicode MS" w:hAnsi="Arial" w:cs="Courier"/>
      <w:sz w:val="18"/>
      <w:szCs w:val="20"/>
      <w:lang w:eastAsia="pl-PL"/>
    </w:rPr>
  </w:style>
  <w:style w:type="paragraph" w:customStyle="1" w:styleId="xl69">
    <w:name w:val="xl69"/>
    <w:basedOn w:val="Normalny"/>
    <w:uiPriority w:val="99"/>
    <w:rsid w:val="00DF67DC"/>
    <w:pPr>
      <w:pBdr>
        <w:top w:val="single" w:sz="8" w:space="0" w:color="auto"/>
        <w:left w:val="single" w:sz="8" w:space="0" w:color="auto"/>
        <w:right w:val="single" w:sz="4" w:space="0" w:color="auto"/>
      </w:pBdr>
      <w:shd w:val="clear" w:color="auto" w:fill="CCFFCC"/>
      <w:tabs>
        <w:tab w:val="left" w:pos="290"/>
      </w:tabs>
      <w:spacing w:before="100" w:beforeAutospacing="1" w:after="100" w:afterAutospacing="1" w:line="240" w:lineRule="auto"/>
      <w:ind w:firstLine="284"/>
      <w:jc w:val="center"/>
    </w:pPr>
    <w:rPr>
      <w:rFonts w:ascii="Arial" w:eastAsia="Arial Unicode MS" w:hAnsi="Arial" w:cs="Arial"/>
      <w:lang w:eastAsia="pl-PL"/>
    </w:rPr>
  </w:style>
  <w:style w:type="paragraph" w:customStyle="1" w:styleId="xl70">
    <w:name w:val="xl70"/>
    <w:basedOn w:val="Normalny"/>
    <w:uiPriority w:val="99"/>
    <w:rsid w:val="00DF67DC"/>
    <w:pPr>
      <w:pBdr>
        <w:top w:val="single" w:sz="8" w:space="0" w:color="auto"/>
        <w:left w:val="single" w:sz="4" w:space="0" w:color="auto"/>
        <w:right w:val="single" w:sz="4" w:space="0" w:color="auto"/>
      </w:pBdr>
      <w:shd w:val="clear" w:color="auto" w:fill="CCFFCC"/>
      <w:tabs>
        <w:tab w:val="left" w:pos="290"/>
      </w:tabs>
      <w:spacing w:before="100" w:beforeAutospacing="1" w:after="100" w:afterAutospacing="1" w:line="240" w:lineRule="auto"/>
      <w:ind w:firstLine="284"/>
      <w:jc w:val="center"/>
    </w:pPr>
    <w:rPr>
      <w:rFonts w:ascii="Arial" w:eastAsia="Arial Unicode MS" w:hAnsi="Arial" w:cs="Arial"/>
      <w:lang w:eastAsia="pl-PL"/>
    </w:rPr>
  </w:style>
  <w:style w:type="paragraph" w:customStyle="1" w:styleId="xl71">
    <w:name w:val="xl71"/>
    <w:basedOn w:val="Normalny"/>
    <w:uiPriority w:val="99"/>
    <w:rsid w:val="00DF67DC"/>
    <w:pPr>
      <w:pBdr>
        <w:top w:val="single" w:sz="8" w:space="0" w:color="auto"/>
        <w:left w:val="single" w:sz="4" w:space="0" w:color="auto"/>
        <w:right w:val="single" w:sz="8" w:space="0" w:color="auto"/>
      </w:pBdr>
      <w:shd w:val="clear" w:color="auto" w:fill="CCFFCC"/>
      <w:tabs>
        <w:tab w:val="left" w:pos="290"/>
      </w:tabs>
      <w:spacing w:before="100" w:beforeAutospacing="1" w:after="100" w:afterAutospacing="1" w:line="240" w:lineRule="auto"/>
      <w:ind w:firstLine="284"/>
      <w:jc w:val="center"/>
    </w:pPr>
    <w:rPr>
      <w:rFonts w:ascii="Arial" w:eastAsia="Arial Unicode MS" w:hAnsi="Arial" w:cs="Arial"/>
      <w:lang w:eastAsia="pl-PL"/>
    </w:rPr>
  </w:style>
  <w:style w:type="paragraph" w:customStyle="1" w:styleId="xl72">
    <w:name w:val="xl72"/>
    <w:basedOn w:val="Normalny"/>
    <w:uiPriority w:val="99"/>
    <w:rsid w:val="00DF67DC"/>
    <w:pPr>
      <w:pBdr>
        <w:top w:val="single" w:sz="8" w:space="0" w:color="auto"/>
        <w:left w:val="single" w:sz="8" w:space="0" w:color="auto"/>
        <w:bottom w:val="dotted" w:sz="4" w:space="0" w:color="auto"/>
        <w:right w:val="single" w:sz="4" w:space="0" w:color="auto"/>
      </w:pBdr>
      <w:shd w:val="clear" w:color="auto" w:fill="FFFFFF"/>
      <w:tabs>
        <w:tab w:val="left" w:pos="290"/>
      </w:tabs>
      <w:spacing w:before="100" w:beforeAutospacing="1" w:after="100" w:afterAutospacing="1" w:line="240" w:lineRule="auto"/>
      <w:ind w:firstLine="284"/>
      <w:jc w:val="center"/>
    </w:pPr>
    <w:rPr>
      <w:rFonts w:ascii="Arial" w:eastAsia="Arial Unicode MS" w:hAnsi="Arial" w:cs="Arial"/>
      <w:b/>
      <w:bCs/>
      <w:lang w:eastAsia="pl-PL"/>
    </w:rPr>
  </w:style>
  <w:style w:type="paragraph" w:customStyle="1" w:styleId="xl73">
    <w:name w:val="xl73"/>
    <w:basedOn w:val="Normalny"/>
    <w:uiPriority w:val="99"/>
    <w:rsid w:val="00DF67DC"/>
    <w:pPr>
      <w:pBdr>
        <w:top w:val="single" w:sz="8" w:space="0" w:color="auto"/>
        <w:left w:val="single" w:sz="4" w:space="0" w:color="auto"/>
        <w:bottom w:val="dotted" w:sz="4" w:space="0" w:color="auto"/>
        <w:right w:val="single" w:sz="4" w:space="0" w:color="auto"/>
      </w:pBdr>
      <w:tabs>
        <w:tab w:val="left" w:pos="290"/>
      </w:tabs>
      <w:spacing w:before="100" w:beforeAutospacing="1" w:after="100" w:afterAutospacing="1" w:line="240" w:lineRule="auto"/>
      <w:ind w:firstLine="284"/>
      <w:jc w:val="center"/>
    </w:pPr>
    <w:rPr>
      <w:rFonts w:ascii="Arial" w:eastAsia="Arial Unicode MS" w:hAnsi="Arial" w:cs="Courier"/>
      <w:sz w:val="16"/>
      <w:szCs w:val="16"/>
      <w:lang w:eastAsia="pl-PL"/>
    </w:rPr>
  </w:style>
  <w:style w:type="paragraph" w:customStyle="1" w:styleId="xl74">
    <w:name w:val="xl74"/>
    <w:basedOn w:val="Normalny"/>
    <w:uiPriority w:val="99"/>
    <w:rsid w:val="00DF67DC"/>
    <w:pPr>
      <w:pBdr>
        <w:top w:val="single" w:sz="8" w:space="0" w:color="auto"/>
        <w:left w:val="single" w:sz="4" w:space="0" w:color="auto"/>
        <w:bottom w:val="dotted" w:sz="4" w:space="0" w:color="auto"/>
        <w:right w:val="single" w:sz="4" w:space="0" w:color="auto"/>
      </w:pBdr>
      <w:tabs>
        <w:tab w:val="left" w:pos="290"/>
      </w:tabs>
      <w:spacing w:before="100" w:beforeAutospacing="1" w:after="100" w:afterAutospacing="1" w:line="240" w:lineRule="auto"/>
      <w:ind w:firstLine="284"/>
      <w:jc w:val="center"/>
    </w:pPr>
    <w:rPr>
      <w:rFonts w:ascii="Arial" w:eastAsia="Arial Unicode MS" w:hAnsi="Arial" w:cs="Courier"/>
      <w:sz w:val="18"/>
      <w:szCs w:val="20"/>
      <w:lang w:eastAsia="pl-PL"/>
    </w:rPr>
  </w:style>
  <w:style w:type="paragraph" w:customStyle="1" w:styleId="xl75">
    <w:name w:val="xl75"/>
    <w:basedOn w:val="Normalny"/>
    <w:uiPriority w:val="99"/>
    <w:rsid w:val="00DF67DC"/>
    <w:pPr>
      <w:pBdr>
        <w:top w:val="dotted" w:sz="4" w:space="0" w:color="auto"/>
        <w:left w:val="single" w:sz="8" w:space="0" w:color="auto"/>
        <w:bottom w:val="dotted" w:sz="4" w:space="0" w:color="auto"/>
        <w:right w:val="single" w:sz="4" w:space="0" w:color="auto"/>
      </w:pBdr>
      <w:shd w:val="clear" w:color="auto" w:fill="FFFFFF"/>
      <w:tabs>
        <w:tab w:val="left" w:pos="290"/>
      </w:tabs>
      <w:spacing w:before="100" w:beforeAutospacing="1" w:after="100" w:afterAutospacing="1" w:line="240" w:lineRule="auto"/>
      <w:ind w:firstLine="284"/>
      <w:jc w:val="center"/>
    </w:pPr>
    <w:rPr>
      <w:rFonts w:ascii="Arial" w:eastAsia="Arial Unicode MS" w:hAnsi="Arial" w:cs="Courier"/>
      <w:sz w:val="18"/>
      <w:szCs w:val="20"/>
      <w:lang w:eastAsia="pl-PL"/>
    </w:rPr>
  </w:style>
  <w:style w:type="paragraph" w:customStyle="1" w:styleId="xl76">
    <w:name w:val="xl76"/>
    <w:basedOn w:val="Normalny"/>
    <w:uiPriority w:val="99"/>
    <w:rsid w:val="00DF67DC"/>
    <w:pPr>
      <w:pBdr>
        <w:top w:val="dotted" w:sz="4" w:space="0" w:color="auto"/>
        <w:left w:val="single" w:sz="4" w:space="0" w:color="auto"/>
        <w:bottom w:val="dotted" w:sz="4" w:space="0" w:color="auto"/>
        <w:right w:val="single" w:sz="4" w:space="0" w:color="auto"/>
      </w:pBdr>
      <w:tabs>
        <w:tab w:val="left" w:pos="290"/>
      </w:tabs>
      <w:spacing w:before="100" w:beforeAutospacing="1" w:after="100" w:afterAutospacing="1" w:line="240" w:lineRule="auto"/>
      <w:ind w:firstLine="284"/>
      <w:jc w:val="center"/>
    </w:pPr>
    <w:rPr>
      <w:rFonts w:ascii="Arial" w:eastAsia="Arial Unicode MS" w:hAnsi="Arial" w:cs="Courier"/>
      <w:sz w:val="16"/>
      <w:szCs w:val="16"/>
      <w:lang w:eastAsia="pl-PL"/>
    </w:rPr>
  </w:style>
  <w:style w:type="paragraph" w:customStyle="1" w:styleId="xl77">
    <w:name w:val="xl77"/>
    <w:basedOn w:val="Normalny"/>
    <w:uiPriority w:val="99"/>
    <w:rsid w:val="00DF67DC"/>
    <w:pPr>
      <w:pBdr>
        <w:top w:val="dotted" w:sz="4" w:space="0" w:color="auto"/>
        <w:left w:val="single" w:sz="4" w:space="0" w:color="auto"/>
        <w:bottom w:val="dotted" w:sz="4" w:space="0" w:color="auto"/>
        <w:right w:val="single" w:sz="4" w:space="0" w:color="auto"/>
      </w:pBdr>
      <w:tabs>
        <w:tab w:val="left" w:pos="290"/>
      </w:tabs>
      <w:spacing w:before="100" w:beforeAutospacing="1" w:after="100" w:afterAutospacing="1" w:line="240" w:lineRule="auto"/>
      <w:ind w:firstLine="284"/>
      <w:jc w:val="center"/>
    </w:pPr>
    <w:rPr>
      <w:rFonts w:ascii="Arial" w:eastAsia="Arial Unicode MS" w:hAnsi="Arial" w:cs="Courier"/>
      <w:sz w:val="18"/>
      <w:szCs w:val="20"/>
      <w:lang w:eastAsia="pl-PL"/>
    </w:rPr>
  </w:style>
  <w:style w:type="paragraph" w:customStyle="1" w:styleId="xl78">
    <w:name w:val="xl78"/>
    <w:basedOn w:val="Normalny"/>
    <w:uiPriority w:val="99"/>
    <w:rsid w:val="00DF67DC"/>
    <w:pPr>
      <w:pBdr>
        <w:top w:val="dotted" w:sz="4" w:space="0" w:color="auto"/>
        <w:left w:val="single" w:sz="8" w:space="0" w:color="auto"/>
        <w:bottom w:val="dotted" w:sz="4" w:space="0" w:color="auto"/>
        <w:right w:val="single" w:sz="4" w:space="0" w:color="auto"/>
      </w:pBdr>
      <w:shd w:val="clear" w:color="auto" w:fill="FFFF99"/>
      <w:tabs>
        <w:tab w:val="left" w:pos="290"/>
      </w:tabs>
      <w:spacing w:before="100" w:beforeAutospacing="1" w:after="100" w:afterAutospacing="1" w:line="240" w:lineRule="auto"/>
      <w:ind w:firstLine="284"/>
      <w:jc w:val="center"/>
    </w:pPr>
    <w:rPr>
      <w:rFonts w:ascii="Arial" w:eastAsia="Arial Unicode MS" w:hAnsi="Arial" w:cs="Arial"/>
      <w:b/>
      <w:bCs/>
      <w:lang w:eastAsia="pl-PL"/>
    </w:rPr>
  </w:style>
  <w:style w:type="paragraph" w:customStyle="1" w:styleId="xl80">
    <w:name w:val="xl80"/>
    <w:basedOn w:val="Normalny"/>
    <w:uiPriority w:val="99"/>
    <w:rsid w:val="00DF67DC"/>
    <w:pPr>
      <w:pBdr>
        <w:top w:val="dotted" w:sz="4" w:space="0" w:color="auto"/>
        <w:left w:val="single" w:sz="4" w:space="0" w:color="auto"/>
        <w:bottom w:val="dotted" w:sz="4" w:space="0" w:color="auto"/>
        <w:right w:val="single" w:sz="4" w:space="0" w:color="auto"/>
      </w:pBdr>
      <w:shd w:val="clear" w:color="auto" w:fill="FFFF99"/>
      <w:tabs>
        <w:tab w:val="left" w:pos="290"/>
      </w:tabs>
      <w:spacing w:before="100" w:beforeAutospacing="1" w:after="100" w:afterAutospacing="1" w:line="240" w:lineRule="auto"/>
      <w:ind w:firstLine="284"/>
      <w:jc w:val="center"/>
    </w:pPr>
    <w:rPr>
      <w:rFonts w:ascii="Arial" w:eastAsia="Arial Unicode MS" w:hAnsi="Arial" w:cs="Courier"/>
      <w:sz w:val="18"/>
      <w:szCs w:val="20"/>
      <w:lang w:eastAsia="pl-PL"/>
    </w:rPr>
  </w:style>
  <w:style w:type="paragraph" w:customStyle="1" w:styleId="xl81">
    <w:name w:val="xl81"/>
    <w:basedOn w:val="Normalny"/>
    <w:uiPriority w:val="99"/>
    <w:rsid w:val="00DF67DC"/>
    <w:pPr>
      <w:pBdr>
        <w:top w:val="dotted" w:sz="4" w:space="0" w:color="auto"/>
        <w:left w:val="single" w:sz="8" w:space="0" w:color="auto"/>
        <w:bottom w:val="dotted" w:sz="4" w:space="0" w:color="auto"/>
        <w:right w:val="single" w:sz="4" w:space="0" w:color="auto"/>
      </w:pBdr>
      <w:shd w:val="clear" w:color="auto" w:fill="FFFF99"/>
      <w:tabs>
        <w:tab w:val="left" w:pos="290"/>
      </w:tabs>
      <w:spacing w:before="100" w:beforeAutospacing="1" w:after="100" w:afterAutospacing="1" w:line="240" w:lineRule="auto"/>
      <w:ind w:firstLine="284"/>
      <w:jc w:val="center"/>
    </w:pPr>
    <w:rPr>
      <w:rFonts w:ascii="Arial" w:eastAsia="Arial Unicode MS" w:hAnsi="Arial" w:cs="Courier"/>
      <w:sz w:val="18"/>
      <w:szCs w:val="20"/>
      <w:lang w:eastAsia="pl-PL"/>
    </w:rPr>
  </w:style>
  <w:style w:type="paragraph" w:customStyle="1" w:styleId="xl82">
    <w:name w:val="xl82"/>
    <w:basedOn w:val="Normalny"/>
    <w:uiPriority w:val="99"/>
    <w:rsid w:val="00DF67DC"/>
    <w:pPr>
      <w:pBdr>
        <w:top w:val="dotted" w:sz="4" w:space="0" w:color="auto"/>
        <w:left w:val="single" w:sz="8" w:space="0" w:color="auto"/>
        <w:bottom w:val="dotted" w:sz="4" w:space="0" w:color="auto"/>
        <w:right w:val="single" w:sz="4" w:space="0" w:color="auto"/>
      </w:pBdr>
      <w:shd w:val="clear" w:color="auto" w:fill="FFFFFF"/>
      <w:tabs>
        <w:tab w:val="left" w:pos="290"/>
      </w:tabs>
      <w:spacing w:before="100" w:beforeAutospacing="1" w:after="100" w:afterAutospacing="1" w:line="240" w:lineRule="auto"/>
      <w:ind w:firstLine="284"/>
      <w:jc w:val="center"/>
    </w:pPr>
    <w:rPr>
      <w:rFonts w:ascii="Arial" w:eastAsia="Arial Unicode MS" w:hAnsi="Arial" w:cs="Arial"/>
      <w:b/>
      <w:bCs/>
      <w:lang w:eastAsia="pl-PL"/>
    </w:rPr>
  </w:style>
  <w:style w:type="paragraph" w:customStyle="1" w:styleId="xl83">
    <w:name w:val="xl83"/>
    <w:basedOn w:val="Normalny"/>
    <w:uiPriority w:val="99"/>
    <w:rsid w:val="00DF67DC"/>
    <w:pPr>
      <w:pBdr>
        <w:top w:val="dotted" w:sz="4" w:space="0" w:color="auto"/>
        <w:left w:val="single" w:sz="8" w:space="0" w:color="auto"/>
        <w:bottom w:val="single" w:sz="8" w:space="0" w:color="auto"/>
        <w:right w:val="single" w:sz="4" w:space="0" w:color="auto"/>
      </w:pBdr>
      <w:shd w:val="clear" w:color="auto" w:fill="FFFF99"/>
      <w:tabs>
        <w:tab w:val="left" w:pos="290"/>
      </w:tabs>
      <w:spacing w:before="100" w:beforeAutospacing="1" w:after="100" w:afterAutospacing="1" w:line="240" w:lineRule="auto"/>
      <w:ind w:firstLine="284"/>
      <w:jc w:val="center"/>
    </w:pPr>
    <w:rPr>
      <w:rFonts w:ascii="Arial" w:eastAsia="Arial Unicode MS" w:hAnsi="Arial" w:cs="Courier"/>
      <w:sz w:val="18"/>
      <w:szCs w:val="20"/>
      <w:lang w:eastAsia="pl-PL"/>
    </w:rPr>
  </w:style>
  <w:style w:type="paragraph" w:customStyle="1" w:styleId="xl84">
    <w:name w:val="xl84"/>
    <w:basedOn w:val="Normalny"/>
    <w:uiPriority w:val="99"/>
    <w:rsid w:val="00DF67DC"/>
    <w:pPr>
      <w:pBdr>
        <w:top w:val="dotted" w:sz="4" w:space="0" w:color="auto"/>
        <w:left w:val="single" w:sz="4" w:space="0" w:color="auto"/>
        <w:bottom w:val="single" w:sz="8" w:space="0" w:color="auto"/>
        <w:right w:val="single" w:sz="4" w:space="0" w:color="auto"/>
      </w:pBdr>
      <w:shd w:val="clear" w:color="auto" w:fill="FFFF99"/>
      <w:tabs>
        <w:tab w:val="left" w:pos="290"/>
      </w:tabs>
      <w:spacing w:before="100" w:beforeAutospacing="1" w:after="100" w:afterAutospacing="1" w:line="240" w:lineRule="auto"/>
      <w:ind w:firstLine="284"/>
      <w:jc w:val="center"/>
    </w:pPr>
    <w:rPr>
      <w:rFonts w:ascii="Arial" w:eastAsia="Arial Unicode MS" w:hAnsi="Arial" w:cs="Courier"/>
      <w:sz w:val="16"/>
      <w:szCs w:val="16"/>
      <w:lang w:eastAsia="pl-PL"/>
    </w:rPr>
  </w:style>
  <w:style w:type="paragraph" w:customStyle="1" w:styleId="xl85">
    <w:name w:val="xl85"/>
    <w:basedOn w:val="Normalny"/>
    <w:uiPriority w:val="99"/>
    <w:rsid w:val="00DF67DC"/>
    <w:pPr>
      <w:pBdr>
        <w:top w:val="dotted" w:sz="4" w:space="0" w:color="auto"/>
        <w:left w:val="single" w:sz="4" w:space="0" w:color="auto"/>
        <w:bottom w:val="single" w:sz="8" w:space="0" w:color="auto"/>
        <w:right w:val="single" w:sz="4" w:space="0" w:color="auto"/>
      </w:pBdr>
      <w:shd w:val="clear" w:color="auto" w:fill="FFFF99"/>
      <w:tabs>
        <w:tab w:val="left" w:pos="290"/>
      </w:tabs>
      <w:spacing w:before="100" w:beforeAutospacing="1" w:after="100" w:afterAutospacing="1" w:line="240" w:lineRule="auto"/>
      <w:ind w:firstLine="284"/>
      <w:jc w:val="center"/>
    </w:pPr>
    <w:rPr>
      <w:rFonts w:ascii="Arial" w:eastAsia="Arial Unicode MS" w:hAnsi="Arial" w:cs="Courier"/>
      <w:sz w:val="18"/>
      <w:szCs w:val="20"/>
      <w:lang w:eastAsia="pl-PL"/>
    </w:rPr>
  </w:style>
  <w:style w:type="paragraph" w:customStyle="1" w:styleId="xl86">
    <w:name w:val="xl86"/>
    <w:basedOn w:val="Normalny"/>
    <w:uiPriority w:val="99"/>
    <w:rsid w:val="00DF67DC"/>
    <w:pPr>
      <w:pBdr>
        <w:top w:val="single" w:sz="8" w:space="0" w:color="auto"/>
        <w:left w:val="single" w:sz="4" w:space="0" w:color="auto"/>
        <w:bottom w:val="dotted" w:sz="4" w:space="0" w:color="auto"/>
        <w:right w:val="single" w:sz="8" w:space="0" w:color="auto"/>
      </w:pBdr>
      <w:tabs>
        <w:tab w:val="left" w:pos="290"/>
      </w:tabs>
      <w:spacing w:before="100" w:beforeAutospacing="1" w:after="100" w:afterAutospacing="1" w:line="240" w:lineRule="auto"/>
      <w:ind w:firstLine="284"/>
      <w:jc w:val="center"/>
    </w:pPr>
    <w:rPr>
      <w:rFonts w:ascii="Arial" w:eastAsia="Arial Unicode MS" w:hAnsi="Arial" w:cs="Courier"/>
      <w:sz w:val="18"/>
      <w:szCs w:val="20"/>
      <w:lang w:eastAsia="pl-PL"/>
    </w:rPr>
  </w:style>
  <w:style w:type="paragraph" w:customStyle="1" w:styleId="xl87">
    <w:name w:val="xl87"/>
    <w:basedOn w:val="Normalny"/>
    <w:uiPriority w:val="99"/>
    <w:rsid w:val="00DF67DC"/>
    <w:pPr>
      <w:pBdr>
        <w:top w:val="dotted" w:sz="4" w:space="0" w:color="auto"/>
        <w:left w:val="single" w:sz="4" w:space="0" w:color="auto"/>
        <w:bottom w:val="dotted" w:sz="4" w:space="0" w:color="auto"/>
        <w:right w:val="single" w:sz="8" w:space="0" w:color="auto"/>
      </w:pBdr>
      <w:tabs>
        <w:tab w:val="left" w:pos="290"/>
      </w:tabs>
      <w:spacing w:before="100" w:beforeAutospacing="1" w:after="100" w:afterAutospacing="1" w:line="240" w:lineRule="auto"/>
      <w:ind w:firstLine="284"/>
      <w:jc w:val="center"/>
    </w:pPr>
    <w:rPr>
      <w:rFonts w:ascii="Arial" w:eastAsia="Arial Unicode MS" w:hAnsi="Arial" w:cs="Courier"/>
      <w:sz w:val="18"/>
      <w:szCs w:val="20"/>
      <w:lang w:eastAsia="pl-PL"/>
    </w:rPr>
  </w:style>
  <w:style w:type="paragraph" w:customStyle="1" w:styleId="xl88">
    <w:name w:val="xl88"/>
    <w:basedOn w:val="Normalny"/>
    <w:uiPriority w:val="99"/>
    <w:rsid w:val="00DF67DC"/>
    <w:pPr>
      <w:pBdr>
        <w:top w:val="dotted" w:sz="4" w:space="0" w:color="auto"/>
        <w:left w:val="single" w:sz="4" w:space="0" w:color="auto"/>
        <w:bottom w:val="dotted" w:sz="4" w:space="0" w:color="auto"/>
        <w:right w:val="single" w:sz="8" w:space="0" w:color="auto"/>
      </w:pBdr>
      <w:shd w:val="clear" w:color="auto" w:fill="FFFF99"/>
      <w:tabs>
        <w:tab w:val="left" w:pos="290"/>
      </w:tabs>
      <w:spacing w:before="100" w:beforeAutospacing="1" w:after="100" w:afterAutospacing="1" w:line="240" w:lineRule="auto"/>
      <w:ind w:firstLine="284"/>
      <w:jc w:val="center"/>
    </w:pPr>
    <w:rPr>
      <w:rFonts w:ascii="Arial" w:eastAsia="Arial Unicode MS" w:hAnsi="Arial" w:cs="Courier"/>
      <w:sz w:val="18"/>
      <w:szCs w:val="20"/>
      <w:lang w:eastAsia="pl-PL"/>
    </w:rPr>
  </w:style>
  <w:style w:type="paragraph" w:customStyle="1" w:styleId="xl89">
    <w:name w:val="xl89"/>
    <w:basedOn w:val="Normalny"/>
    <w:uiPriority w:val="99"/>
    <w:rsid w:val="00DF67DC"/>
    <w:pPr>
      <w:pBdr>
        <w:top w:val="dotted" w:sz="4" w:space="0" w:color="auto"/>
        <w:left w:val="single" w:sz="4" w:space="0" w:color="auto"/>
        <w:bottom w:val="single" w:sz="8" w:space="0" w:color="auto"/>
        <w:right w:val="single" w:sz="8" w:space="0" w:color="auto"/>
      </w:pBdr>
      <w:shd w:val="clear" w:color="auto" w:fill="FFFF99"/>
      <w:tabs>
        <w:tab w:val="left" w:pos="290"/>
      </w:tabs>
      <w:spacing w:before="100" w:beforeAutospacing="1" w:after="100" w:afterAutospacing="1" w:line="240" w:lineRule="auto"/>
      <w:ind w:firstLine="284"/>
      <w:jc w:val="center"/>
    </w:pPr>
    <w:rPr>
      <w:rFonts w:ascii="Arial" w:eastAsia="Arial Unicode MS" w:hAnsi="Arial" w:cs="Courier"/>
      <w:sz w:val="18"/>
      <w:szCs w:val="20"/>
      <w:lang w:eastAsia="pl-PL"/>
    </w:rPr>
  </w:style>
  <w:style w:type="paragraph" w:customStyle="1" w:styleId="xl90">
    <w:name w:val="xl90"/>
    <w:basedOn w:val="Normalny"/>
    <w:uiPriority w:val="99"/>
    <w:rsid w:val="00DF67DC"/>
    <w:pPr>
      <w:shd w:val="clear" w:color="auto" w:fill="FFFFFF"/>
      <w:tabs>
        <w:tab w:val="left" w:pos="290"/>
      </w:tabs>
      <w:spacing w:before="100" w:beforeAutospacing="1" w:after="100" w:afterAutospacing="1" w:line="240" w:lineRule="auto"/>
      <w:ind w:firstLine="284"/>
    </w:pPr>
    <w:rPr>
      <w:rFonts w:ascii="Arial" w:eastAsia="Arial Unicode MS" w:hAnsi="Arial" w:cs="Arial"/>
      <w:b/>
      <w:bCs/>
      <w:sz w:val="48"/>
      <w:szCs w:val="48"/>
      <w:lang w:eastAsia="pl-PL"/>
    </w:rPr>
  </w:style>
  <w:style w:type="paragraph" w:customStyle="1" w:styleId="Standardowy0">
    <w:name w:val="Standardowy~"/>
    <w:basedOn w:val="Normalny"/>
    <w:uiPriority w:val="99"/>
    <w:rsid w:val="00DF67DC"/>
    <w:pPr>
      <w:widowControl w:val="0"/>
      <w:spacing w:line="240" w:lineRule="auto"/>
      <w:jc w:val="left"/>
    </w:pPr>
    <w:rPr>
      <w:rFonts w:ascii="Verdana" w:eastAsia="Times New Roman" w:hAnsi="Verdana"/>
      <w:noProof/>
      <w:sz w:val="18"/>
      <w:szCs w:val="24"/>
      <w:lang w:eastAsia="pl-PL"/>
    </w:rPr>
  </w:style>
  <w:style w:type="paragraph" w:customStyle="1" w:styleId="StylListapunktowana2PogrubieniePrzed6pt">
    <w:name w:val="Styl Lista punktowana 2 + Pogrubienie Przed:  6 pt"/>
    <w:basedOn w:val="Normalny"/>
    <w:uiPriority w:val="99"/>
    <w:rsid w:val="00DF67DC"/>
    <w:pPr>
      <w:tabs>
        <w:tab w:val="num" w:pos="360"/>
      </w:tabs>
      <w:spacing w:after="120" w:line="240" w:lineRule="auto"/>
      <w:ind w:left="360" w:hanging="360"/>
    </w:pPr>
    <w:rPr>
      <w:rFonts w:ascii="Verdana" w:eastAsia="Times New Roman" w:hAnsi="Verdana"/>
      <w:sz w:val="16"/>
      <w:szCs w:val="24"/>
      <w:lang w:eastAsia="pl-PL"/>
    </w:rPr>
  </w:style>
  <w:style w:type="paragraph" w:customStyle="1" w:styleId="nagwek2analiza">
    <w:name w:val="nagłówek 2 analiza"/>
    <w:basedOn w:val="Nagwek2"/>
    <w:uiPriority w:val="99"/>
    <w:rsid w:val="00DF67DC"/>
  </w:style>
  <w:style w:type="paragraph" w:customStyle="1" w:styleId="numeracja">
    <w:name w:val="numeracja"/>
    <w:basedOn w:val="Nagwek2"/>
    <w:uiPriority w:val="99"/>
    <w:rsid w:val="00DF67DC"/>
  </w:style>
  <w:style w:type="paragraph" w:customStyle="1" w:styleId="verdana12">
    <w:name w:val="verdana 12"/>
    <w:uiPriority w:val="99"/>
    <w:rsid w:val="00DF67DC"/>
    <w:pPr>
      <w:framePr w:hSpace="141" w:wrap="around" w:vAnchor="text" w:hAnchor="margin" w:x="-239" w:y="-67"/>
      <w:ind w:left="792"/>
    </w:pPr>
    <w:rPr>
      <w:rFonts w:ascii="Verdana" w:eastAsia="Times New Roman" w:hAnsi="Verdana" w:cs="Arial"/>
      <w:b/>
      <w:bCs/>
      <w:sz w:val="24"/>
      <w:szCs w:val="24"/>
    </w:rPr>
  </w:style>
  <w:style w:type="paragraph" w:customStyle="1" w:styleId="spistreci">
    <w:name w:val="spis treści"/>
    <w:basedOn w:val="Nagwek1"/>
    <w:uiPriority w:val="99"/>
    <w:rsid w:val="00DF67DC"/>
  </w:style>
  <w:style w:type="paragraph" w:customStyle="1" w:styleId="SPW1numerowanie">
    <w:name w:val="SPW_1. numerowanie"/>
    <w:basedOn w:val="Normalny"/>
    <w:uiPriority w:val="99"/>
    <w:rsid w:val="00DF67DC"/>
    <w:pPr>
      <w:tabs>
        <w:tab w:val="left" w:pos="252"/>
        <w:tab w:val="num" w:pos="720"/>
      </w:tabs>
      <w:spacing w:line="240" w:lineRule="auto"/>
      <w:jc w:val="left"/>
    </w:pPr>
    <w:rPr>
      <w:rFonts w:ascii="Verdana" w:eastAsia="Times New Roman" w:hAnsi="Verdana"/>
      <w:sz w:val="16"/>
      <w:szCs w:val="16"/>
      <w:lang w:eastAsia="pl-PL"/>
    </w:rPr>
  </w:style>
  <w:style w:type="paragraph" w:customStyle="1" w:styleId="podpunktyC0">
    <w:name w:val="podpunktyC"/>
    <w:basedOn w:val="Normalny"/>
    <w:uiPriority w:val="99"/>
    <w:rsid w:val="00DF67DC"/>
    <w:pPr>
      <w:numPr>
        <w:numId w:val="21"/>
      </w:numPr>
      <w:spacing w:line="240" w:lineRule="auto"/>
      <w:ind w:left="357" w:hanging="357"/>
    </w:pPr>
    <w:rPr>
      <w:rFonts w:ascii="Verdana" w:eastAsia="Times New Roman" w:hAnsi="Verdana"/>
      <w:sz w:val="16"/>
      <w:szCs w:val="20"/>
      <w:lang w:eastAsia="pl-PL"/>
    </w:rPr>
  </w:style>
  <w:style w:type="paragraph" w:customStyle="1" w:styleId="podpunktyA">
    <w:name w:val="podpunkty A"/>
    <w:basedOn w:val="podpunkty2"/>
    <w:uiPriority w:val="99"/>
    <w:rsid w:val="00DF67DC"/>
    <w:pPr>
      <w:numPr>
        <w:numId w:val="0"/>
      </w:numPr>
      <w:tabs>
        <w:tab w:val="num" w:pos="360"/>
        <w:tab w:val="num" w:pos="720"/>
      </w:tabs>
      <w:spacing w:after="0" w:line="240" w:lineRule="auto"/>
      <w:ind w:left="720" w:hanging="360"/>
      <w:contextualSpacing w:val="0"/>
      <w:jc w:val="left"/>
    </w:pPr>
    <w:rPr>
      <w:rFonts w:ascii="Verdana" w:hAnsi="Verdana"/>
      <w:noProof/>
      <w:sz w:val="16"/>
      <w:szCs w:val="20"/>
      <w:lang w:eastAsia="pl-PL"/>
    </w:rPr>
  </w:style>
  <w:style w:type="paragraph" w:customStyle="1" w:styleId="Tyturozdziau1">
    <w:name w:val="Tytuł rozdziału 1"/>
    <w:basedOn w:val="Nagwek1"/>
    <w:uiPriority w:val="99"/>
    <w:rsid w:val="00DF67DC"/>
  </w:style>
  <w:style w:type="paragraph" w:customStyle="1" w:styleId="nagwekD">
    <w:name w:val="nagłówek D"/>
    <w:basedOn w:val="Nagwek9"/>
    <w:uiPriority w:val="99"/>
    <w:rsid w:val="00DF67DC"/>
  </w:style>
  <w:style w:type="paragraph" w:customStyle="1" w:styleId="Wasny">
    <w:name w:val="Własny"/>
    <w:basedOn w:val="Normalny"/>
    <w:uiPriority w:val="99"/>
    <w:rsid w:val="00DF67DC"/>
    <w:pPr>
      <w:spacing w:line="240" w:lineRule="auto"/>
      <w:jc w:val="left"/>
    </w:pPr>
    <w:rPr>
      <w:rFonts w:ascii="Verdana" w:eastAsia="Times New Roman" w:hAnsi="Verdana"/>
      <w:sz w:val="24"/>
      <w:szCs w:val="24"/>
      <w:lang w:eastAsia="pl-PL"/>
    </w:rPr>
  </w:style>
  <w:style w:type="paragraph" w:customStyle="1" w:styleId="Wiersztematu">
    <w:name w:val="Wiersz tematu"/>
    <w:basedOn w:val="Normalny"/>
    <w:uiPriority w:val="99"/>
    <w:rsid w:val="00DF67DC"/>
    <w:pPr>
      <w:spacing w:line="240" w:lineRule="auto"/>
      <w:jc w:val="left"/>
    </w:pPr>
    <w:rPr>
      <w:rFonts w:ascii="Times New Roman" w:eastAsia="Times New Roman" w:hAnsi="Times New Roman"/>
      <w:sz w:val="24"/>
      <w:szCs w:val="24"/>
      <w:lang w:eastAsia="pl-PL"/>
    </w:rPr>
  </w:style>
  <w:style w:type="character" w:customStyle="1" w:styleId="Oferta-TekstZnak">
    <w:name w:val="Oferta-Tekst Znak"/>
    <w:link w:val="Oferta-Tekst"/>
    <w:uiPriority w:val="99"/>
    <w:locked/>
    <w:rsid w:val="00DF67DC"/>
    <w:rPr>
      <w:rFonts w:ascii="Verdana" w:hAnsi="Verdana" w:cs="Arial"/>
      <w:color w:val="000000"/>
      <w:sz w:val="16"/>
      <w:szCs w:val="16"/>
    </w:rPr>
  </w:style>
  <w:style w:type="paragraph" w:customStyle="1" w:styleId="Oferta-Tekst">
    <w:name w:val="Oferta-Tekst"/>
    <w:basedOn w:val="Normalny"/>
    <w:link w:val="Oferta-TekstZnak"/>
    <w:autoRedefine/>
    <w:uiPriority w:val="99"/>
    <w:rsid w:val="00DF67DC"/>
    <w:pPr>
      <w:spacing w:before="60" w:after="60" w:line="360" w:lineRule="auto"/>
      <w:jc w:val="left"/>
    </w:pPr>
    <w:rPr>
      <w:rFonts w:ascii="Verdana" w:hAnsi="Verdana"/>
      <w:color w:val="000000"/>
      <w:sz w:val="16"/>
      <w:szCs w:val="16"/>
      <w:lang w:val="x-none" w:eastAsia="x-none"/>
    </w:rPr>
  </w:style>
  <w:style w:type="paragraph" w:customStyle="1" w:styleId="Oferta-TekstPunktowanie">
    <w:name w:val="Oferta-TekstPunktowanie"/>
    <w:basedOn w:val="Oferta-Tekst"/>
    <w:uiPriority w:val="99"/>
    <w:rsid w:val="00DF67DC"/>
    <w:pPr>
      <w:tabs>
        <w:tab w:val="left" w:pos="284"/>
        <w:tab w:val="num" w:pos="720"/>
      </w:tabs>
      <w:contextualSpacing/>
    </w:pPr>
  </w:style>
  <w:style w:type="paragraph" w:customStyle="1" w:styleId="Standardowy1">
    <w:name w:val="Standardowy1"/>
    <w:uiPriority w:val="99"/>
    <w:rsid w:val="00DF67DC"/>
    <w:rPr>
      <w:rFonts w:ascii="Times New Roman" w:eastAsia="Times New Roman" w:hAnsi="Times New Roman"/>
      <w:sz w:val="24"/>
      <w:szCs w:val="24"/>
    </w:rPr>
  </w:style>
  <w:style w:type="paragraph" w:customStyle="1" w:styleId="MyDefault">
    <w:name w:val="My_Default"/>
    <w:basedOn w:val="Normalny"/>
    <w:uiPriority w:val="99"/>
    <w:rsid w:val="00DF67DC"/>
    <w:pPr>
      <w:spacing w:line="360" w:lineRule="auto"/>
      <w:ind w:left="360" w:firstLine="348"/>
      <w:jc w:val="left"/>
    </w:pPr>
    <w:rPr>
      <w:rFonts w:ascii="Times New Roman" w:eastAsia="Times New Roman" w:hAnsi="Times New Roman"/>
      <w:sz w:val="24"/>
      <w:szCs w:val="24"/>
      <w:lang w:eastAsia="pl-PL"/>
    </w:rPr>
  </w:style>
  <w:style w:type="paragraph" w:customStyle="1" w:styleId="StylNagwek1">
    <w:name w:val="Styl Nagłówek 1"/>
    <w:basedOn w:val="Nagwek1"/>
    <w:uiPriority w:val="99"/>
    <w:rsid w:val="00DF67DC"/>
  </w:style>
  <w:style w:type="paragraph" w:customStyle="1" w:styleId="normaltable">
    <w:name w:val="normaltable"/>
    <w:basedOn w:val="Normalny"/>
    <w:uiPriority w:val="99"/>
    <w:rsid w:val="00DF67DC"/>
    <w:pPr>
      <w:spacing w:line="240" w:lineRule="auto"/>
      <w:jc w:val="left"/>
    </w:pPr>
    <w:rPr>
      <w:rFonts w:ascii="Times New Roman" w:eastAsia="Times New Roman" w:hAnsi="Times New Roman"/>
      <w:sz w:val="24"/>
      <w:szCs w:val="24"/>
      <w:lang w:val="en-US"/>
    </w:rPr>
  </w:style>
  <w:style w:type="paragraph" w:customStyle="1" w:styleId="Paragraf">
    <w:name w:val="Paragraf"/>
    <w:basedOn w:val="Normalny"/>
    <w:uiPriority w:val="99"/>
    <w:rsid w:val="00DF67DC"/>
    <w:pPr>
      <w:spacing w:before="120" w:line="240" w:lineRule="auto"/>
    </w:pPr>
    <w:rPr>
      <w:rFonts w:ascii="Times New Roman" w:eastAsia="Times New Roman" w:hAnsi="Times New Roman"/>
      <w:spacing w:val="20"/>
      <w:sz w:val="20"/>
      <w:szCs w:val="20"/>
      <w:u w:val="words"/>
      <w:lang w:eastAsia="pl-PL"/>
    </w:rPr>
  </w:style>
  <w:style w:type="paragraph" w:customStyle="1" w:styleId="Kwoty">
    <w:name w:val="Kwoty"/>
    <w:basedOn w:val="Normalny"/>
    <w:uiPriority w:val="99"/>
    <w:rsid w:val="00DF67DC"/>
    <w:pPr>
      <w:spacing w:before="120" w:line="240" w:lineRule="auto"/>
      <w:ind w:right="284"/>
      <w:jc w:val="right"/>
    </w:pPr>
    <w:rPr>
      <w:rFonts w:ascii="Times New Roman" w:eastAsia="Times New Roman" w:hAnsi="Times New Roman"/>
      <w:b/>
      <w:sz w:val="20"/>
      <w:szCs w:val="20"/>
      <w:lang w:eastAsia="pl-PL"/>
    </w:rPr>
  </w:style>
  <w:style w:type="paragraph" w:customStyle="1" w:styleId="Tytul">
    <w:name w:val="Tytul"/>
    <w:basedOn w:val="Normalny"/>
    <w:uiPriority w:val="99"/>
    <w:rsid w:val="00DF67DC"/>
    <w:pPr>
      <w:spacing w:after="240" w:line="240" w:lineRule="auto"/>
      <w:jc w:val="center"/>
    </w:pPr>
    <w:rPr>
      <w:rFonts w:ascii="Times New Roman" w:eastAsia="Times New Roman" w:hAnsi="Times New Roman"/>
      <w:b/>
      <w:sz w:val="20"/>
      <w:szCs w:val="20"/>
      <w:lang w:eastAsia="pl-PL"/>
    </w:rPr>
  </w:style>
  <w:style w:type="paragraph" w:customStyle="1" w:styleId="numerowanie">
    <w:name w:val="numerowanie"/>
    <w:basedOn w:val="Normalny"/>
    <w:uiPriority w:val="99"/>
    <w:rsid w:val="00DF67DC"/>
    <w:pPr>
      <w:tabs>
        <w:tab w:val="left" w:pos="284"/>
      </w:tabs>
      <w:spacing w:before="120" w:line="240" w:lineRule="auto"/>
    </w:pPr>
    <w:rPr>
      <w:rFonts w:ascii="Times New Roman" w:eastAsia="Times New Roman" w:hAnsi="Times New Roman"/>
      <w:b/>
      <w:szCs w:val="20"/>
      <w:lang w:eastAsia="pl-PL"/>
    </w:rPr>
  </w:style>
  <w:style w:type="paragraph" w:customStyle="1" w:styleId="Wzr1gsty">
    <w:name w:val="Wzór1gęsty"/>
    <w:basedOn w:val="Normalny"/>
    <w:uiPriority w:val="99"/>
    <w:rsid w:val="00DF67DC"/>
    <w:pPr>
      <w:widowControl w:val="0"/>
      <w:snapToGrid w:val="0"/>
      <w:spacing w:line="240" w:lineRule="auto"/>
    </w:pPr>
    <w:rPr>
      <w:rFonts w:ascii="Times New Roman" w:eastAsia="Times New Roman" w:hAnsi="Times New Roman"/>
      <w:sz w:val="20"/>
      <w:szCs w:val="20"/>
      <w:lang w:eastAsia="pl-PL"/>
    </w:rPr>
  </w:style>
  <w:style w:type="paragraph" w:customStyle="1" w:styleId="wyliczanie">
    <w:name w:val="wyliczanie"/>
    <w:basedOn w:val="Normalny"/>
    <w:uiPriority w:val="99"/>
    <w:rsid w:val="00DF67DC"/>
    <w:pPr>
      <w:spacing w:line="240" w:lineRule="auto"/>
      <w:ind w:left="170" w:hanging="170"/>
      <w:jc w:val="left"/>
    </w:pPr>
    <w:rPr>
      <w:rFonts w:ascii="Times New Roman" w:eastAsia="Times New Roman" w:hAnsi="Times New Roman"/>
      <w:sz w:val="20"/>
      <w:szCs w:val="20"/>
      <w:lang w:eastAsia="pl-PL"/>
    </w:rPr>
  </w:style>
  <w:style w:type="paragraph" w:customStyle="1" w:styleId="numliter">
    <w:name w:val="num_liter"/>
    <w:basedOn w:val="numerowanie"/>
    <w:uiPriority w:val="99"/>
    <w:rsid w:val="00DF67DC"/>
  </w:style>
  <w:style w:type="paragraph" w:customStyle="1" w:styleId="podpunktyB">
    <w:name w:val="podpunkty B"/>
    <w:basedOn w:val="Normalny"/>
    <w:uiPriority w:val="99"/>
    <w:rsid w:val="00DF67DC"/>
    <w:pPr>
      <w:tabs>
        <w:tab w:val="num" w:pos="720"/>
      </w:tabs>
      <w:spacing w:line="240" w:lineRule="auto"/>
      <w:ind w:left="720" w:hanging="360"/>
    </w:pPr>
    <w:rPr>
      <w:rFonts w:ascii="Verdana" w:eastAsia="Times New Roman" w:hAnsi="Verdana"/>
      <w:sz w:val="16"/>
      <w:szCs w:val="20"/>
      <w:lang w:eastAsia="pl-PL"/>
    </w:rPr>
  </w:style>
  <w:style w:type="paragraph" w:customStyle="1" w:styleId="s">
    <w:name w:val="s"/>
    <w:basedOn w:val="Tekstpodstawowywcity3"/>
    <w:uiPriority w:val="99"/>
    <w:rsid w:val="00DF67DC"/>
    <w:pPr>
      <w:tabs>
        <w:tab w:val="clear" w:pos="290"/>
      </w:tabs>
      <w:spacing w:line="240" w:lineRule="auto"/>
      <w:ind w:left="0" w:firstLine="0"/>
    </w:pPr>
    <w:rPr>
      <w:rFonts w:ascii="Verdana" w:hAnsi="Verdana"/>
      <w:color w:val="auto"/>
      <w:sz w:val="16"/>
      <w:u w:val="none"/>
    </w:rPr>
  </w:style>
  <w:style w:type="paragraph" w:customStyle="1" w:styleId="Tekstpodstawowybezwcicia">
    <w:name w:val="Tekst podstawowy bez wcięcia"/>
    <w:basedOn w:val="Normalny"/>
    <w:uiPriority w:val="99"/>
    <w:rsid w:val="00DF67DC"/>
    <w:pPr>
      <w:spacing w:line="240" w:lineRule="auto"/>
    </w:pPr>
    <w:rPr>
      <w:rFonts w:ascii="Verdana" w:eastAsia="Times New Roman" w:hAnsi="Verdana"/>
      <w:sz w:val="16"/>
      <w:szCs w:val="20"/>
      <w:lang w:eastAsia="pl-PL"/>
    </w:rPr>
  </w:style>
  <w:style w:type="paragraph" w:customStyle="1" w:styleId="StylSPWTAB1NiePogrubienie">
    <w:name w:val="Styl SPW_TAB_1 + Nie Pogrubienie"/>
    <w:basedOn w:val="SPWTAB1"/>
    <w:uiPriority w:val="99"/>
    <w:rsid w:val="00DF67DC"/>
    <w:pPr>
      <w:numPr>
        <w:numId w:val="0"/>
      </w:numPr>
      <w:ind w:left="360" w:hanging="360"/>
    </w:pPr>
    <w:rPr>
      <w:bCs w:val="0"/>
      <w:sz w:val="18"/>
      <w:lang w:val="en-GB"/>
    </w:rPr>
  </w:style>
  <w:style w:type="paragraph" w:customStyle="1" w:styleId="StylNagwek1Przed3ptPo3ptInterliniaConajmnie">
    <w:name w:val="Styl Nagłówek 1 + Przed:  3 pt Po:  3 pt Interlinia:  Co najmnie..."/>
    <w:basedOn w:val="Nagwek1"/>
    <w:autoRedefine/>
    <w:uiPriority w:val="99"/>
    <w:rsid w:val="00DF67DC"/>
  </w:style>
  <w:style w:type="paragraph" w:customStyle="1" w:styleId="NormalnyPogrubienie">
    <w:name w:val="Normalny + Pogrubienie"/>
    <w:aliases w:val="Indygo"/>
    <w:basedOn w:val="SPWTAB2"/>
    <w:uiPriority w:val="99"/>
    <w:rsid w:val="00DF67DC"/>
    <w:pPr>
      <w:numPr>
        <w:ilvl w:val="0"/>
        <w:numId w:val="0"/>
      </w:numPr>
      <w:snapToGrid w:val="0"/>
    </w:pPr>
    <w:rPr>
      <w:b w:val="0"/>
      <w:snapToGrid/>
      <w:sz w:val="18"/>
    </w:rPr>
  </w:style>
  <w:style w:type="paragraph" w:customStyle="1" w:styleId="Tre">
    <w:name w:val="Treść"/>
    <w:basedOn w:val="Normalny"/>
    <w:uiPriority w:val="99"/>
    <w:qFormat/>
    <w:rsid w:val="00DF67DC"/>
    <w:pPr>
      <w:spacing w:after="120" w:line="360" w:lineRule="auto"/>
      <w:ind w:left="851"/>
    </w:pPr>
    <w:rPr>
      <w:rFonts w:ascii="MetaNormalCE-Roman" w:hAnsi="MetaNormalCE-Roman"/>
      <w:sz w:val="20"/>
      <w:szCs w:val="24"/>
      <w:lang w:eastAsia="ar-SA"/>
    </w:rPr>
  </w:style>
  <w:style w:type="character" w:customStyle="1" w:styleId="TekstUkrytyZnak">
    <w:name w:val="Tekst Ukryty Znak"/>
    <w:uiPriority w:val="99"/>
    <w:rsid w:val="00DF67DC"/>
    <w:rPr>
      <w:rFonts w:ascii="Verdana" w:hAnsi="Verdana" w:hint="default"/>
      <w:vanish/>
      <w:webHidden w:val="0"/>
      <w:sz w:val="16"/>
      <w:szCs w:val="16"/>
      <w:lang w:val="pl-PL" w:eastAsia="pl-PL" w:bidi="ar-SA"/>
      <w:specVanish w:val="0"/>
    </w:rPr>
  </w:style>
  <w:style w:type="paragraph" w:styleId="Zagicieoddouformularza">
    <w:name w:val="HTML Bottom of Form"/>
    <w:basedOn w:val="Normalny"/>
    <w:next w:val="Normalny"/>
    <w:link w:val="ZagicieoddouformularzaZnak"/>
    <w:hidden/>
    <w:uiPriority w:val="99"/>
    <w:semiHidden/>
    <w:unhideWhenUsed/>
    <w:rsid w:val="00DF67DC"/>
    <w:pPr>
      <w:pBdr>
        <w:top w:val="single" w:sz="6" w:space="1" w:color="auto"/>
      </w:pBdr>
      <w:spacing w:line="240" w:lineRule="auto"/>
      <w:jc w:val="center"/>
    </w:pPr>
    <w:rPr>
      <w:rFonts w:ascii="Arial" w:eastAsia="Times New Roman" w:hAnsi="Arial"/>
      <w:vanish/>
      <w:sz w:val="16"/>
      <w:szCs w:val="16"/>
      <w:lang w:val="en-GB" w:eastAsia="x-none"/>
    </w:rPr>
  </w:style>
  <w:style w:type="character" w:customStyle="1" w:styleId="ZagicieoddouformularzaZnak">
    <w:name w:val="Zagięcie od dołu formularza Znak"/>
    <w:link w:val="Zagicieoddouformularza"/>
    <w:uiPriority w:val="99"/>
    <w:semiHidden/>
    <w:rsid w:val="00DF67DC"/>
    <w:rPr>
      <w:rFonts w:ascii="Arial" w:eastAsia="Times New Roman" w:hAnsi="Arial"/>
      <w:vanish/>
      <w:sz w:val="16"/>
      <w:szCs w:val="16"/>
      <w:lang w:val="en-GB"/>
    </w:rPr>
  </w:style>
  <w:style w:type="paragraph" w:styleId="Zagicieodgryformularza">
    <w:name w:val="HTML Top of Form"/>
    <w:basedOn w:val="Normalny"/>
    <w:next w:val="Normalny"/>
    <w:link w:val="ZagicieodgryformularzaZnak"/>
    <w:hidden/>
    <w:uiPriority w:val="99"/>
    <w:semiHidden/>
    <w:unhideWhenUsed/>
    <w:rsid w:val="00DF67DC"/>
    <w:pPr>
      <w:pBdr>
        <w:bottom w:val="single" w:sz="6" w:space="1" w:color="auto"/>
      </w:pBdr>
      <w:spacing w:line="240" w:lineRule="auto"/>
      <w:jc w:val="center"/>
    </w:pPr>
    <w:rPr>
      <w:rFonts w:ascii="Arial" w:eastAsia="Times New Roman" w:hAnsi="Arial"/>
      <w:vanish/>
      <w:sz w:val="16"/>
      <w:szCs w:val="16"/>
      <w:lang w:val="en-GB" w:eastAsia="x-none"/>
    </w:rPr>
  </w:style>
  <w:style w:type="character" w:customStyle="1" w:styleId="ZagicieodgryformularzaZnak">
    <w:name w:val="Zagięcie od góry formularza Znak"/>
    <w:link w:val="Zagicieodgryformularza"/>
    <w:uiPriority w:val="99"/>
    <w:semiHidden/>
    <w:rsid w:val="00DF67DC"/>
    <w:rPr>
      <w:rFonts w:ascii="Arial" w:eastAsia="Times New Roman" w:hAnsi="Arial"/>
      <w:vanish/>
      <w:sz w:val="16"/>
      <w:szCs w:val="16"/>
      <w:lang w:val="en-GB"/>
    </w:rPr>
  </w:style>
  <w:style w:type="character" w:customStyle="1" w:styleId="lista0">
    <w:name w:val="lista"/>
    <w:basedOn w:val="Domylnaczcionkaakapitu"/>
    <w:uiPriority w:val="99"/>
    <w:rsid w:val="00DF67DC"/>
  </w:style>
  <w:style w:type="numbering" w:styleId="Artykusekcja">
    <w:name w:val="Outline List 3"/>
    <w:aliases w:val="Etap,Article / Section"/>
    <w:basedOn w:val="Bezlisty"/>
    <w:unhideWhenUsed/>
    <w:rsid w:val="00DF67DC"/>
    <w:pPr>
      <w:numPr>
        <w:numId w:val="22"/>
      </w:numPr>
    </w:pPr>
  </w:style>
  <w:style w:type="paragraph" w:customStyle="1" w:styleId="treakapitu">
    <w:name w:val="treakapitu"/>
    <w:basedOn w:val="Normalny"/>
    <w:uiPriority w:val="99"/>
    <w:rsid w:val="00DF67DC"/>
    <w:pPr>
      <w:spacing w:line="240" w:lineRule="auto"/>
      <w:jc w:val="left"/>
    </w:pPr>
    <w:rPr>
      <w:rFonts w:ascii="Times New Roman" w:hAnsi="Times New Roman"/>
      <w:sz w:val="24"/>
      <w:szCs w:val="24"/>
      <w:lang w:eastAsia="pl-PL"/>
    </w:rPr>
  </w:style>
  <w:style w:type="paragraph" w:customStyle="1" w:styleId="tgl0">
    <w:name w:val="tgl"/>
    <w:basedOn w:val="Normalny"/>
    <w:uiPriority w:val="99"/>
    <w:rsid w:val="00DF67DC"/>
    <w:pPr>
      <w:spacing w:line="240" w:lineRule="auto"/>
      <w:jc w:val="left"/>
    </w:pPr>
    <w:rPr>
      <w:rFonts w:ascii="Times New Roman" w:hAnsi="Times New Roman"/>
      <w:sz w:val="24"/>
      <w:szCs w:val="24"/>
      <w:lang w:eastAsia="pl-PL"/>
    </w:rPr>
  </w:style>
  <w:style w:type="paragraph" w:customStyle="1" w:styleId="Mapadokumentu2">
    <w:name w:val="Mapa dokumentu2"/>
    <w:basedOn w:val="Normalny"/>
    <w:uiPriority w:val="99"/>
    <w:rsid w:val="00DF67DC"/>
    <w:pPr>
      <w:shd w:val="clear" w:color="auto" w:fill="000080"/>
      <w:autoSpaceDE w:val="0"/>
      <w:autoSpaceDN w:val="0"/>
      <w:spacing w:line="240" w:lineRule="auto"/>
      <w:jc w:val="left"/>
    </w:pPr>
    <w:rPr>
      <w:rFonts w:ascii="Tahoma" w:eastAsia="Times New Roman" w:hAnsi="Tahoma"/>
      <w:sz w:val="20"/>
      <w:szCs w:val="20"/>
      <w:lang w:eastAsia="pl-PL"/>
    </w:rPr>
  </w:style>
  <w:style w:type="paragraph" w:customStyle="1" w:styleId="Tabelapole">
    <w:name w:val="Tabela pole"/>
    <w:basedOn w:val="Normalny"/>
    <w:uiPriority w:val="99"/>
    <w:rsid w:val="00DF67DC"/>
    <w:pPr>
      <w:numPr>
        <w:numId w:val="24"/>
      </w:numPr>
    </w:pPr>
  </w:style>
  <w:style w:type="paragraph" w:customStyle="1" w:styleId="TreWymaganie">
    <w:name w:val="Treść Wymaganie"/>
    <w:basedOn w:val="Normalny"/>
    <w:uiPriority w:val="99"/>
    <w:rsid w:val="00F1327C"/>
    <w:pPr>
      <w:spacing w:before="40" w:after="40" w:line="240" w:lineRule="auto"/>
      <w:jc w:val="left"/>
    </w:pPr>
    <w:rPr>
      <w:sz w:val="20"/>
    </w:rPr>
  </w:style>
  <w:style w:type="paragraph" w:customStyle="1" w:styleId="Wyliczankatabela1">
    <w:name w:val="Wyliczanka tabela 1"/>
    <w:basedOn w:val="Normalny"/>
    <w:uiPriority w:val="99"/>
    <w:rsid w:val="00DF67DC"/>
    <w:pPr>
      <w:numPr>
        <w:numId w:val="26"/>
      </w:numPr>
    </w:pPr>
  </w:style>
  <w:style w:type="paragraph" w:customStyle="1" w:styleId="wyliczankatabelaa">
    <w:name w:val="wyliczanka tabela a"/>
    <w:basedOn w:val="Wyliczankaliterowaakapit"/>
    <w:uiPriority w:val="99"/>
    <w:rsid w:val="00DF67DC"/>
    <w:pPr>
      <w:numPr>
        <w:numId w:val="0"/>
      </w:numPr>
      <w:tabs>
        <w:tab w:val="num" w:pos="360"/>
      </w:tabs>
      <w:spacing w:before="20" w:after="0" w:line="276" w:lineRule="auto"/>
      <w:ind w:left="1077" w:hanging="357"/>
      <w:jc w:val="left"/>
    </w:pPr>
    <w:rPr>
      <w:sz w:val="18"/>
    </w:rPr>
  </w:style>
  <w:style w:type="paragraph" w:customStyle="1" w:styleId="Wyliczankatabela-">
    <w:name w:val="Wyliczanka tabela -"/>
    <w:basedOn w:val="Normalny"/>
    <w:uiPriority w:val="99"/>
    <w:rsid w:val="00DF67DC"/>
    <w:pPr>
      <w:numPr>
        <w:numId w:val="25"/>
      </w:numPr>
    </w:pPr>
    <w:rPr>
      <w:szCs w:val="18"/>
    </w:rPr>
  </w:style>
  <w:style w:type="character" w:customStyle="1" w:styleId="MapadokumentuZnak1">
    <w:name w:val="Mapa dokumentu Znak1"/>
    <w:uiPriority w:val="99"/>
    <w:rsid w:val="00DF67DC"/>
    <w:rPr>
      <w:rFonts w:ascii="Tahoma" w:eastAsia="Times New Roman" w:hAnsi="Tahoma" w:cs="Tahoma"/>
      <w:sz w:val="20"/>
      <w:szCs w:val="20"/>
      <w:shd w:val="clear" w:color="auto" w:fill="000080"/>
      <w:lang w:eastAsia="pl-PL"/>
    </w:rPr>
  </w:style>
  <w:style w:type="paragraph" w:customStyle="1" w:styleId="wyliczankao">
    <w:name w:val="wyliczanka o"/>
    <w:basedOn w:val="wylicznaka"/>
    <w:uiPriority w:val="99"/>
    <w:rsid w:val="00DF67DC"/>
    <w:pPr>
      <w:numPr>
        <w:numId w:val="27"/>
      </w:numPr>
      <w:ind w:left="1037" w:hanging="357"/>
    </w:pPr>
  </w:style>
  <w:style w:type="paragraph" w:customStyle="1" w:styleId="WW-Tekstpodstawowywcity2">
    <w:name w:val="WW-Tekst podstawowy wci?ty 2"/>
    <w:basedOn w:val="Normalny"/>
    <w:uiPriority w:val="99"/>
    <w:rsid w:val="00DF67DC"/>
    <w:pPr>
      <w:spacing w:line="240" w:lineRule="auto"/>
      <w:ind w:left="540" w:firstLine="1"/>
    </w:pPr>
    <w:rPr>
      <w:rFonts w:ascii="Times New Roman" w:eastAsia="Lucida Sans Unicode" w:hAnsi="Times New Roman"/>
      <w:color w:val="000000"/>
      <w:sz w:val="28"/>
      <w:szCs w:val="24"/>
      <w:lang w:eastAsia="ar-SA"/>
    </w:rPr>
  </w:style>
  <w:style w:type="character" w:customStyle="1" w:styleId="WW8Num28z2">
    <w:name w:val="WW8Num28z2"/>
    <w:uiPriority w:val="99"/>
    <w:rsid w:val="00DF67DC"/>
    <w:rPr>
      <w:rFonts w:ascii="Wingdings" w:hAnsi="Wingdings"/>
    </w:rPr>
  </w:style>
  <w:style w:type="paragraph" w:customStyle="1" w:styleId="WW-Tekstpodstawowywcity3">
    <w:name w:val="WW-Tekst podstawowy wci?ty 3"/>
    <w:basedOn w:val="Normalny"/>
    <w:uiPriority w:val="99"/>
    <w:rsid w:val="00DF67DC"/>
    <w:pPr>
      <w:tabs>
        <w:tab w:val="left" w:pos="8730"/>
      </w:tabs>
      <w:spacing w:line="240" w:lineRule="auto"/>
      <w:ind w:left="360" w:firstLine="1"/>
    </w:pPr>
    <w:rPr>
      <w:rFonts w:ascii="Times New Roman" w:eastAsia="Lucida Sans Unicode" w:hAnsi="Times New Roman"/>
      <w:color w:val="000000"/>
      <w:sz w:val="28"/>
      <w:szCs w:val="24"/>
      <w:lang w:eastAsia="ar-SA"/>
    </w:rPr>
  </w:style>
  <w:style w:type="paragraph" w:customStyle="1" w:styleId="WW-Tekstpodstawowy2">
    <w:name w:val="WW-Tekst podstawowy 2"/>
    <w:basedOn w:val="Normalny"/>
    <w:uiPriority w:val="99"/>
    <w:rsid w:val="00DF67DC"/>
    <w:pPr>
      <w:spacing w:line="240" w:lineRule="auto"/>
      <w:jc w:val="left"/>
    </w:pPr>
    <w:rPr>
      <w:rFonts w:ascii="Times New Roman" w:eastAsia="Lucida Sans Unicode" w:hAnsi="Times New Roman"/>
      <w:b/>
      <w:color w:val="000000"/>
      <w:sz w:val="24"/>
      <w:szCs w:val="24"/>
      <w:lang w:eastAsia="ar-SA"/>
    </w:rPr>
  </w:style>
  <w:style w:type="paragraph" w:customStyle="1" w:styleId="ListParagraph1">
    <w:name w:val="List Paragraph1"/>
    <w:basedOn w:val="Normalny"/>
    <w:uiPriority w:val="99"/>
    <w:qFormat/>
    <w:rsid w:val="00DF67DC"/>
    <w:pPr>
      <w:spacing w:after="200"/>
      <w:ind w:left="720"/>
      <w:contextualSpacing/>
      <w:jc w:val="left"/>
    </w:pPr>
    <w:rPr>
      <w:rFonts w:ascii="Arial" w:hAnsi="Arial" w:cs="Arial"/>
      <w:sz w:val="20"/>
      <w:szCs w:val="20"/>
    </w:rPr>
  </w:style>
  <w:style w:type="paragraph" w:customStyle="1" w:styleId="Tredouzupenienia">
    <w:name w:val="Treść do uzupełnienia"/>
    <w:basedOn w:val="Normalny"/>
    <w:uiPriority w:val="99"/>
    <w:rsid w:val="00DF67DC"/>
    <w:rPr>
      <w:i/>
      <w:color w:val="FF0000"/>
    </w:rPr>
  </w:style>
  <w:style w:type="paragraph" w:customStyle="1" w:styleId="Wyliczanka-tabela">
    <w:name w:val="Wyliczanka-tabela"/>
    <w:basedOn w:val="Normalny"/>
    <w:uiPriority w:val="99"/>
    <w:qFormat/>
    <w:rsid w:val="00DF67DC"/>
    <w:pPr>
      <w:numPr>
        <w:numId w:val="28"/>
      </w:numPr>
      <w:spacing w:line="240" w:lineRule="auto"/>
      <w:jc w:val="left"/>
    </w:pPr>
    <w:rPr>
      <w:rFonts w:eastAsia="Times New Roman"/>
      <w:sz w:val="18"/>
      <w:lang w:eastAsia="pl-PL"/>
    </w:rPr>
  </w:style>
  <w:style w:type="paragraph" w:customStyle="1" w:styleId="Tabela-tre">
    <w:name w:val="Tabela-treść"/>
    <w:basedOn w:val="Normalny"/>
    <w:qFormat/>
    <w:rsid w:val="00627F9E"/>
    <w:pPr>
      <w:spacing w:before="60" w:after="60" w:line="240" w:lineRule="auto"/>
      <w:jc w:val="left"/>
    </w:pPr>
    <w:rPr>
      <w:rFonts w:eastAsia="Times New Roman"/>
      <w:sz w:val="18"/>
      <w:lang w:eastAsia="pl-PL"/>
    </w:rPr>
  </w:style>
  <w:style w:type="paragraph" w:customStyle="1" w:styleId="Tabela-tre-l">
    <w:name w:val="Tabela-treść-l"/>
    <w:basedOn w:val="Normalny"/>
    <w:uiPriority w:val="99"/>
    <w:qFormat/>
    <w:rsid w:val="00F1327C"/>
    <w:pPr>
      <w:spacing w:before="40" w:after="40" w:line="240" w:lineRule="auto"/>
      <w:jc w:val="left"/>
    </w:pPr>
    <w:rPr>
      <w:sz w:val="18"/>
      <w:szCs w:val="18"/>
    </w:rPr>
  </w:style>
  <w:style w:type="character" w:customStyle="1" w:styleId="Akapit-treZnak">
    <w:name w:val="Akapit-treść Znak"/>
    <w:link w:val="Akapit-tre"/>
    <w:rsid w:val="00A36D5E"/>
    <w:rPr>
      <w:sz w:val="22"/>
      <w:szCs w:val="22"/>
      <w:lang w:val="x-none" w:eastAsia="en-US"/>
    </w:rPr>
  </w:style>
  <w:style w:type="paragraph" w:customStyle="1" w:styleId="Tabeladolewej">
    <w:name w:val="Tabela do lewej"/>
    <w:basedOn w:val="Tre"/>
    <w:uiPriority w:val="99"/>
    <w:qFormat/>
    <w:rsid w:val="00DF67DC"/>
    <w:pPr>
      <w:suppressAutoHyphens w:val="0"/>
      <w:spacing w:after="0" w:line="240" w:lineRule="auto"/>
      <w:ind w:left="0"/>
      <w:jc w:val="left"/>
    </w:pPr>
    <w:rPr>
      <w:rFonts w:ascii="Tahoma" w:eastAsia="Times New Roman" w:hAnsi="Tahoma"/>
      <w:color w:val="404040"/>
      <w:sz w:val="18"/>
      <w:lang w:eastAsia="pl-PL"/>
    </w:rPr>
  </w:style>
  <w:style w:type="paragraph" w:styleId="Listanumerowana3">
    <w:name w:val="List Number 3"/>
    <w:basedOn w:val="Normalny"/>
    <w:uiPriority w:val="99"/>
    <w:semiHidden/>
    <w:unhideWhenUsed/>
    <w:rsid w:val="00DF67DC"/>
    <w:pPr>
      <w:numPr>
        <w:numId w:val="29"/>
      </w:numPr>
      <w:spacing w:after="60" w:line="240" w:lineRule="auto"/>
      <w:contextualSpacing/>
      <w:jc w:val="left"/>
    </w:pPr>
    <w:rPr>
      <w:rFonts w:ascii="Tahoma" w:eastAsia="Times New Roman" w:hAnsi="Tahoma"/>
      <w:color w:val="404040"/>
      <w:szCs w:val="20"/>
      <w:lang w:eastAsia="pl-PL"/>
    </w:rPr>
  </w:style>
  <w:style w:type="paragraph" w:customStyle="1" w:styleId="Nagwek-metryka">
    <w:name w:val="Nagłówek - metryka"/>
    <w:basedOn w:val="Tre"/>
    <w:next w:val="Tre"/>
    <w:uiPriority w:val="99"/>
    <w:qFormat/>
    <w:rsid w:val="00DF67DC"/>
    <w:pPr>
      <w:suppressAutoHyphens w:val="0"/>
      <w:spacing w:before="300" w:after="60" w:line="240" w:lineRule="auto"/>
      <w:ind w:left="0"/>
    </w:pPr>
    <w:rPr>
      <w:rFonts w:ascii="Tahoma" w:eastAsia="Times New Roman" w:hAnsi="Tahoma"/>
      <w:color w:val="404040"/>
      <w:sz w:val="18"/>
      <w:szCs w:val="20"/>
      <w:lang w:eastAsia="pl-PL"/>
    </w:rPr>
  </w:style>
  <w:style w:type="paragraph" w:customStyle="1" w:styleId="TreakapituBold">
    <w:name w:val="Treść akapitu Bold"/>
    <w:basedOn w:val="Normalny"/>
    <w:uiPriority w:val="99"/>
    <w:rsid w:val="00DF67DC"/>
    <w:rPr>
      <w:b/>
    </w:rPr>
  </w:style>
  <w:style w:type="character" w:customStyle="1" w:styleId="WW8Num66z0">
    <w:name w:val="WW8Num66z0"/>
    <w:uiPriority w:val="99"/>
    <w:rsid w:val="00DF67DC"/>
    <w:rPr>
      <w:rFonts w:ascii="Symbol" w:hAnsi="Symbol"/>
      <w:sz w:val="18"/>
    </w:rPr>
  </w:style>
  <w:style w:type="paragraph" w:customStyle="1" w:styleId="Wyliczanka1">
    <w:name w:val="Wyliczanka 1"/>
    <w:basedOn w:val="Normalny"/>
    <w:uiPriority w:val="99"/>
    <w:rsid w:val="00DF67DC"/>
    <w:pPr>
      <w:numPr>
        <w:numId w:val="30"/>
      </w:numPr>
      <w:shd w:val="clear" w:color="auto" w:fill="FFFFFF"/>
      <w:spacing w:line="242" w:lineRule="atLeast"/>
    </w:pPr>
    <w:rPr>
      <w:rFonts w:eastAsia="Times New Roman" w:cs="Tahoma"/>
      <w:bCs/>
      <w:sz w:val="20"/>
      <w:szCs w:val="16"/>
      <w:lang w:eastAsia="pl-PL"/>
    </w:rPr>
  </w:style>
  <w:style w:type="paragraph" w:styleId="Spisilustracji">
    <w:name w:val="table of figures"/>
    <w:basedOn w:val="Normalny"/>
    <w:next w:val="Normalny"/>
    <w:uiPriority w:val="99"/>
    <w:unhideWhenUsed/>
    <w:rsid w:val="00DF67DC"/>
  </w:style>
  <w:style w:type="paragraph" w:customStyle="1" w:styleId="Wyliczankatabelaleft">
    <w:name w:val="Wyliczanka tabela left"/>
    <w:basedOn w:val="Opiszadania"/>
    <w:link w:val="WyliczankatabelaleftZnak"/>
    <w:uiPriority w:val="99"/>
    <w:rsid w:val="00DF67DC"/>
    <w:pPr>
      <w:spacing w:before="0" w:after="0"/>
      <w:ind w:left="470" w:hanging="357"/>
      <w:jc w:val="left"/>
    </w:pPr>
    <w:rPr>
      <w:lang w:eastAsia="en-US"/>
    </w:rPr>
  </w:style>
  <w:style w:type="paragraph" w:customStyle="1" w:styleId="opiswtabeli">
    <w:name w:val="opis w tabeli"/>
    <w:basedOn w:val="Normalny"/>
    <w:uiPriority w:val="99"/>
    <w:rsid w:val="00DF67DC"/>
    <w:pPr>
      <w:keepNext/>
      <w:spacing w:before="40" w:after="40" w:line="240" w:lineRule="auto"/>
      <w:ind w:left="57"/>
      <w:jc w:val="left"/>
    </w:pPr>
    <w:rPr>
      <w:rFonts w:ascii="Times New Roman" w:eastAsia="Times New Roman" w:hAnsi="Times New Roman"/>
      <w:szCs w:val="20"/>
      <w:lang w:eastAsia="pl-PL"/>
    </w:rPr>
  </w:style>
  <w:style w:type="paragraph" w:customStyle="1" w:styleId="Projekttytu">
    <w:name w:val="Projekt tytuł"/>
    <w:basedOn w:val="Normalny"/>
    <w:uiPriority w:val="99"/>
    <w:rsid w:val="00DF67DC"/>
    <w:pPr>
      <w:jc w:val="center"/>
    </w:pPr>
    <w:rPr>
      <w:sz w:val="52"/>
      <w:szCs w:val="52"/>
    </w:rPr>
  </w:style>
  <w:style w:type="paragraph" w:customStyle="1" w:styleId="Projektopis">
    <w:name w:val="Projekt opis"/>
    <w:basedOn w:val="Normalny"/>
    <w:uiPriority w:val="99"/>
    <w:rsid w:val="00DF67DC"/>
    <w:pPr>
      <w:jc w:val="center"/>
    </w:pPr>
    <w:rPr>
      <w:b/>
      <w:sz w:val="24"/>
      <w:szCs w:val="24"/>
    </w:rPr>
  </w:style>
  <w:style w:type="paragraph" w:customStyle="1" w:styleId="ProjektEtap">
    <w:name w:val="Projekt Etap"/>
    <w:basedOn w:val="Projektopis"/>
    <w:uiPriority w:val="99"/>
    <w:rsid w:val="00DF67DC"/>
    <w:pPr>
      <w:jc w:val="right"/>
    </w:pPr>
    <w:rPr>
      <w:sz w:val="20"/>
      <w:szCs w:val="20"/>
    </w:rPr>
  </w:style>
  <w:style w:type="paragraph" w:customStyle="1" w:styleId="Tabela-naglwekn">
    <w:name w:val="Tabela-naglówek n"/>
    <w:basedOn w:val="Normalny"/>
    <w:uiPriority w:val="99"/>
    <w:rsid w:val="00DF67DC"/>
    <w:pPr>
      <w:spacing w:line="240" w:lineRule="auto"/>
      <w:jc w:val="left"/>
    </w:pPr>
    <w:rPr>
      <w:rFonts w:eastAsia="Times New Roman" w:cs="Calibri"/>
      <w:bCs/>
      <w:color w:val="000000"/>
      <w:lang w:eastAsia="pl-PL"/>
    </w:rPr>
  </w:style>
  <w:style w:type="paragraph" w:customStyle="1" w:styleId="Tabela-treb">
    <w:name w:val="Tabela-treść b"/>
    <w:basedOn w:val="Normalny"/>
    <w:uiPriority w:val="99"/>
    <w:rsid w:val="00DF67DC"/>
    <w:pPr>
      <w:spacing w:line="240" w:lineRule="auto"/>
      <w:jc w:val="left"/>
    </w:pPr>
    <w:rPr>
      <w:rFonts w:eastAsia="Times New Roman" w:cs="Calibri"/>
      <w:b/>
      <w:color w:val="000000"/>
      <w:lang w:eastAsia="pl-PL"/>
    </w:rPr>
  </w:style>
  <w:style w:type="paragraph" w:customStyle="1" w:styleId="Opisspisutreci">
    <w:name w:val="Opis spisu treści"/>
    <w:basedOn w:val="Akapit-tre"/>
    <w:next w:val="Akapit-tre"/>
    <w:uiPriority w:val="99"/>
    <w:rsid w:val="00DF67DC"/>
    <w:pPr>
      <w:tabs>
        <w:tab w:val="right" w:leader="dot" w:pos="9062"/>
      </w:tabs>
    </w:pPr>
    <w:rPr>
      <w:rFonts w:cs="Calibri"/>
      <w:b/>
      <w:color w:val="1F497D"/>
      <w:sz w:val="24"/>
      <w:szCs w:val="24"/>
    </w:rPr>
  </w:style>
  <w:style w:type="paragraph" w:customStyle="1" w:styleId="Tabela-wyliczanka-o">
    <w:name w:val="Tabela-wyliczanka-o"/>
    <w:basedOn w:val="Normalny"/>
    <w:uiPriority w:val="99"/>
    <w:qFormat/>
    <w:rsid w:val="00627F9E"/>
    <w:pPr>
      <w:numPr>
        <w:numId w:val="31"/>
      </w:numPr>
      <w:spacing w:before="40" w:after="40" w:line="240" w:lineRule="auto"/>
      <w:ind w:left="284" w:hanging="284"/>
      <w:jc w:val="left"/>
    </w:pPr>
    <w:rPr>
      <w:rFonts w:eastAsia="Times New Roman"/>
      <w:sz w:val="18"/>
      <w:lang w:eastAsia="pl-PL"/>
    </w:rPr>
  </w:style>
  <w:style w:type="paragraph" w:customStyle="1" w:styleId="Tabela-traM">
    <w:name w:val="Tabela-traść M"/>
    <w:basedOn w:val="Tabela-naglwekn"/>
    <w:uiPriority w:val="99"/>
    <w:rsid w:val="00DF67DC"/>
    <w:rPr>
      <w:sz w:val="18"/>
      <w:szCs w:val="18"/>
    </w:rPr>
  </w:style>
  <w:style w:type="paragraph" w:customStyle="1" w:styleId="Tabela-nagwek">
    <w:name w:val="Tabela-nagłówek"/>
    <w:basedOn w:val="Normalny"/>
    <w:link w:val="Tabela-nagwekZnak"/>
    <w:uiPriority w:val="99"/>
    <w:qFormat/>
    <w:rsid w:val="00F1327C"/>
    <w:pPr>
      <w:spacing w:before="60" w:after="60" w:line="240" w:lineRule="exact"/>
      <w:jc w:val="left"/>
    </w:pPr>
    <w:rPr>
      <w:sz w:val="20"/>
      <w:szCs w:val="16"/>
      <w:lang w:val="x-none"/>
    </w:rPr>
  </w:style>
  <w:style w:type="paragraph" w:customStyle="1" w:styleId="Tabela-tre-left">
    <w:name w:val="Tabela-treść-left"/>
    <w:basedOn w:val="Tabela-tre-l"/>
    <w:uiPriority w:val="99"/>
    <w:rsid w:val="00DF67DC"/>
  </w:style>
  <w:style w:type="paragraph" w:customStyle="1" w:styleId="Tabela-tre-rodek">
    <w:name w:val="Tabela-treść-środek"/>
    <w:basedOn w:val="Tabela-tre"/>
    <w:uiPriority w:val="99"/>
    <w:rsid w:val="00DA5927"/>
    <w:pPr>
      <w:spacing w:before="0" w:after="0"/>
      <w:jc w:val="center"/>
    </w:pPr>
    <w:rPr>
      <w:noProof/>
    </w:rPr>
  </w:style>
  <w:style w:type="paragraph" w:customStyle="1" w:styleId="Akapit-wyrnienie">
    <w:name w:val="Akapit-wyróżnienie"/>
    <w:basedOn w:val="Nagwek"/>
    <w:uiPriority w:val="99"/>
    <w:qFormat/>
    <w:rsid w:val="00B9448A"/>
    <w:pPr>
      <w:spacing w:before="120" w:after="120"/>
    </w:pPr>
    <w:rPr>
      <w:b/>
      <w:noProof/>
      <w:color w:val="244061"/>
      <w:szCs w:val="24"/>
    </w:rPr>
  </w:style>
  <w:style w:type="paragraph" w:customStyle="1" w:styleId="Spis-treci">
    <w:name w:val="Spis-treści"/>
    <w:basedOn w:val="Normalny"/>
    <w:uiPriority w:val="99"/>
    <w:qFormat/>
    <w:rsid w:val="009E55AA"/>
    <w:pPr>
      <w:jc w:val="left"/>
    </w:pPr>
    <w:rPr>
      <w:b/>
      <w:color w:val="365F91"/>
      <w:sz w:val="44"/>
      <w:szCs w:val="44"/>
    </w:rPr>
  </w:style>
  <w:style w:type="paragraph" w:customStyle="1" w:styleId="Akapit-wyliczanka-o">
    <w:name w:val="Akapit-wyliczanka-o"/>
    <w:basedOn w:val="Normalny"/>
    <w:uiPriority w:val="99"/>
    <w:qFormat/>
    <w:rsid w:val="00A23B36"/>
    <w:pPr>
      <w:numPr>
        <w:numId w:val="35"/>
      </w:numPr>
    </w:pPr>
    <w:rPr>
      <w:sz w:val="20"/>
    </w:rPr>
  </w:style>
  <w:style w:type="paragraph" w:customStyle="1" w:styleId="Akapit-wyliczanka--">
    <w:name w:val="Akapit-wyliczanka--"/>
    <w:basedOn w:val="Akapit-wyliczanka-o"/>
    <w:uiPriority w:val="99"/>
    <w:qFormat/>
    <w:rsid w:val="00DD4B35"/>
    <w:pPr>
      <w:numPr>
        <w:ilvl w:val="1"/>
        <w:numId w:val="32"/>
      </w:numPr>
    </w:pPr>
  </w:style>
  <w:style w:type="paragraph" w:customStyle="1" w:styleId="Akapit-wyliczanka-i">
    <w:name w:val="Akapit-wyliczanka-i"/>
    <w:basedOn w:val="Akapit-wyliczanka--"/>
    <w:uiPriority w:val="99"/>
    <w:qFormat/>
    <w:rsid w:val="00DD4B35"/>
    <w:pPr>
      <w:numPr>
        <w:ilvl w:val="2"/>
      </w:numPr>
    </w:pPr>
  </w:style>
  <w:style w:type="paragraph" w:customStyle="1" w:styleId="TreAkapitu0">
    <w:name w:val="Treść Akapitu"/>
    <w:basedOn w:val="Normalny"/>
    <w:link w:val="TreAkapituZnak"/>
    <w:uiPriority w:val="99"/>
    <w:qFormat/>
    <w:rsid w:val="00256A7C"/>
    <w:pPr>
      <w:spacing w:after="60" w:line="280" w:lineRule="atLeast"/>
    </w:pPr>
    <w:rPr>
      <w:lang w:val="x-none"/>
    </w:rPr>
  </w:style>
  <w:style w:type="paragraph" w:customStyle="1" w:styleId="wyliczankaa">
    <w:name w:val="wyliczanka a"/>
    <w:basedOn w:val="wylicznaka"/>
    <w:uiPriority w:val="99"/>
    <w:rsid w:val="005379BB"/>
    <w:pPr>
      <w:numPr>
        <w:numId w:val="33"/>
      </w:numPr>
    </w:pPr>
    <w:rPr>
      <w:rFonts w:eastAsia="Verdana" w:cs="Verdana"/>
      <w:sz w:val="22"/>
      <w:szCs w:val="20"/>
    </w:rPr>
  </w:style>
  <w:style w:type="paragraph" w:customStyle="1" w:styleId="Tabele-wyliczanka-o">
    <w:name w:val="Tabele-wyliczanka-o"/>
    <w:basedOn w:val="Akapit-wyliczanka-o"/>
    <w:uiPriority w:val="99"/>
    <w:qFormat/>
    <w:rsid w:val="00E426EC"/>
    <w:pPr>
      <w:spacing w:before="20" w:after="20"/>
      <w:ind w:left="357"/>
    </w:pPr>
    <w:rPr>
      <w:sz w:val="18"/>
    </w:rPr>
  </w:style>
  <w:style w:type="paragraph" w:customStyle="1" w:styleId="Tabela-tre-dzielenie">
    <w:name w:val="Tabela-treść-dzielenie"/>
    <w:basedOn w:val="Tabela-tre"/>
    <w:uiPriority w:val="99"/>
    <w:qFormat/>
    <w:rsid w:val="00CE789A"/>
    <w:pPr>
      <w:suppressAutoHyphens w:val="0"/>
      <w:jc w:val="both"/>
    </w:pPr>
  </w:style>
  <w:style w:type="paragraph" w:customStyle="1" w:styleId="Wyliczankakapit">
    <w:name w:val="Wyliczank akapit"/>
    <w:basedOn w:val="TreAkapitu0"/>
    <w:uiPriority w:val="99"/>
    <w:qFormat/>
    <w:rsid w:val="00BB346D"/>
    <w:pPr>
      <w:ind w:left="720" w:hanging="360"/>
      <w:jc w:val="left"/>
    </w:pPr>
  </w:style>
  <w:style w:type="paragraph" w:customStyle="1" w:styleId="Tabela-nagwek-WERSALIKI">
    <w:name w:val="Tabela-nagłówek-WERSALIKI"/>
    <w:basedOn w:val="Tabela-nagwek"/>
    <w:uiPriority w:val="99"/>
    <w:qFormat/>
    <w:rsid w:val="00CE789A"/>
    <w:rPr>
      <w:caps/>
    </w:rPr>
  </w:style>
  <w:style w:type="paragraph" w:customStyle="1" w:styleId="relatedhead">
    <w:name w:val="relatedhead"/>
    <w:basedOn w:val="Normalny"/>
    <w:uiPriority w:val="99"/>
    <w:rsid w:val="00621EA8"/>
    <w:pPr>
      <w:spacing w:before="100" w:beforeAutospacing="1" w:after="100" w:afterAutospacing="1" w:line="240" w:lineRule="auto"/>
      <w:jc w:val="left"/>
    </w:pPr>
    <w:rPr>
      <w:rFonts w:ascii="Times New Roman" w:eastAsia="Times New Roman" w:hAnsi="Times New Roman"/>
      <w:color w:val="000000"/>
      <w:sz w:val="24"/>
      <w:szCs w:val="24"/>
      <w:lang w:eastAsia="pl-PL"/>
    </w:rPr>
  </w:style>
  <w:style w:type="paragraph" w:customStyle="1" w:styleId="jump-from-list">
    <w:name w:val="jump-from-list"/>
    <w:basedOn w:val="Normalny"/>
    <w:uiPriority w:val="99"/>
    <w:rsid w:val="00621EA8"/>
    <w:pPr>
      <w:spacing w:before="100" w:beforeAutospacing="1" w:after="100" w:afterAutospacing="1" w:line="240" w:lineRule="auto"/>
      <w:jc w:val="left"/>
    </w:pPr>
    <w:rPr>
      <w:rFonts w:ascii="Times New Roman" w:eastAsia="Times New Roman" w:hAnsi="Times New Roman"/>
      <w:color w:val="000000"/>
      <w:sz w:val="24"/>
      <w:szCs w:val="24"/>
      <w:lang w:eastAsia="pl-PL"/>
    </w:rPr>
  </w:style>
  <w:style w:type="character" w:customStyle="1" w:styleId="TreAkapituZnak">
    <w:name w:val="Treść Akapitu Znak"/>
    <w:link w:val="TreAkapitu0"/>
    <w:uiPriority w:val="99"/>
    <w:rsid w:val="00C24AEE"/>
    <w:rPr>
      <w:rFonts w:cs="Arial"/>
      <w:sz w:val="22"/>
      <w:szCs w:val="22"/>
      <w:lang w:eastAsia="en-US"/>
    </w:rPr>
  </w:style>
  <w:style w:type="paragraph" w:customStyle="1" w:styleId="Tabela-nagwek-b">
    <w:name w:val="Tabela-nagłówek-b"/>
    <w:basedOn w:val="Normalny"/>
    <w:link w:val="Tabela-nagwek-bZnak"/>
    <w:uiPriority w:val="99"/>
    <w:rsid w:val="00071A37"/>
    <w:pPr>
      <w:spacing w:before="60" w:after="60" w:line="260" w:lineRule="atLeast"/>
      <w:jc w:val="left"/>
    </w:pPr>
    <w:rPr>
      <w:rFonts w:eastAsia="Times New Roman"/>
      <w:b/>
      <w:szCs w:val="16"/>
      <w:lang w:val="x-none"/>
    </w:rPr>
  </w:style>
  <w:style w:type="character" w:customStyle="1" w:styleId="Tabela-nagwek-bZnak">
    <w:name w:val="Tabela-nagłówek-b Znak"/>
    <w:link w:val="Tabela-nagwek-b"/>
    <w:uiPriority w:val="99"/>
    <w:rsid w:val="00071A37"/>
    <w:rPr>
      <w:rFonts w:eastAsia="Times New Roman"/>
      <w:b/>
      <w:sz w:val="22"/>
      <w:szCs w:val="16"/>
      <w:lang w:eastAsia="en-US"/>
    </w:rPr>
  </w:style>
  <w:style w:type="paragraph" w:customStyle="1" w:styleId="Tabelatekst">
    <w:name w:val="Tabela tekst"/>
    <w:basedOn w:val="Normalny"/>
    <w:uiPriority w:val="99"/>
    <w:rsid w:val="00071A37"/>
    <w:pPr>
      <w:spacing w:before="60" w:after="60" w:line="260" w:lineRule="atLeast"/>
      <w:jc w:val="left"/>
    </w:pPr>
    <w:rPr>
      <w:rFonts w:eastAsia="Times New Roman" w:cs="Tahoma"/>
      <w:sz w:val="18"/>
      <w:szCs w:val="24"/>
    </w:rPr>
  </w:style>
  <w:style w:type="character" w:customStyle="1" w:styleId="MapadokumentuZnak">
    <w:name w:val="Mapa dokumentu Znak"/>
    <w:link w:val="Mapadokumentu1"/>
    <w:uiPriority w:val="99"/>
    <w:rsid w:val="00071A37"/>
    <w:rPr>
      <w:rFonts w:ascii="Tahoma" w:eastAsia="Times New Roman" w:hAnsi="Tahoma"/>
      <w:shd w:val="clear" w:color="auto" w:fill="000080"/>
    </w:rPr>
  </w:style>
  <w:style w:type="paragraph" w:customStyle="1" w:styleId="tekst">
    <w:name w:val="tekst"/>
    <w:basedOn w:val="Normalny"/>
    <w:link w:val="tekstZnak"/>
    <w:uiPriority w:val="99"/>
    <w:qFormat/>
    <w:rsid w:val="00071A37"/>
    <w:pPr>
      <w:autoSpaceDE w:val="0"/>
      <w:autoSpaceDN w:val="0"/>
      <w:adjustRightInd w:val="0"/>
      <w:spacing w:after="240"/>
    </w:pPr>
    <w:rPr>
      <w:rFonts w:eastAsia="Times New Roman"/>
      <w:sz w:val="20"/>
      <w:szCs w:val="20"/>
      <w:lang w:val="x-none" w:eastAsia="x-none"/>
    </w:rPr>
  </w:style>
  <w:style w:type="character" w:customStyle="1" w:styleId="tekstZnak">
    <w:name w:val="tekst Znak"/>
    <w:link w:val="tekst"/>
    <w:uiPriority w:val="99"/>
    <w:rsid w:val="00071A37"/>
    <w:rPr>
      <w:rFonts w:eastAsia="Times New Roman"/>
    </w:rPr>
  </w:style>
  <w:style w:type="paragraph" w:customStyle="1" w:styleId="Tabela-nagwekb">
    <w:name w:val="Tabela-nagłówek b"/>
    <w:basedOn w:val="Normalny"/>
    <w:link w:val="Tabela-nagwekbZnak"/>
    <w:uiPriority w:val="99"/>
    <w:rsid w:val="004E5778"/>
    <w:pPr>
      <w:spacing w:before="60" w:after="60" w:line="260" w:lineRule="atLeast"/>
      <w:jc w:val="left"/>
    </w:pPr>
    <w:rPr>
      <w:rFonts w:eastAsia="Times New Roman"/>
      <w:b/>
      <w:szCs w:val="16"/>
      <w:lang w:val="x-none"/>
    </w:rPr>
  </w:style>
  <w:style w:type="character" w:customStyle="1" w:styleId="Tabela-nagwekbZnak">
    <w:name w:val="Tabela-nagłówek b Znak"/>
    <w:link w:val="Tabela-nagwekb"/>
    <w:uiPriority w:val="99"/>
    <w:rsid w:val="004E5778"/>
    <w:rPr>
      <w:rFonts w:eastAsia="Times New Roman"/>
      <w:b/>
      <w:sz w:val="22"/>
      <w:szCs w:val="16"/>
      <w:lang w:eastAsia="en-US"/>
    </w:rPr>
  </w:style>
  <w:style w:type="paragraph" w:customStyle="1" w:styleId="danenadrzdne">
    <w:name w:val="dane nadrzędne"/>
    <w:basedOn w:val="Zwykytekst"/>
    <w:link w:val="danenadrzdneZnak"/>
    <w:uiPriority w:val="99"/>
    <w:rsid w:val="001D5743"/>
    <w:pPr>
      <w:numPr>
        <w:numId w:val="34"/>
      </w:numPr>
      <w:spacing w:before="60" w:after="60" w:line="280" w:lineRule="atLeast"/>
      <w:jc w:val="both"/>
    </w:pPr>
    <w:rPr>
      <w:rFonts w:ascii="Verdana" w:eastAsia="MS Mincho" w:hAnsi="Verdana"/>
      <w:sz w:val="18"/>
      <w:szCs w:val="18"/>
    </w:rPr>
  </w:style>
  <w:style w:type="paragraph" w:customStyle="1" w:styleId="Tabelanagwek">
    <w:name w:val="Tabela nagłówek"/>
    <w:basedOn w:val="Normalny"/>
    <w:link w:val="TabelanagwekZnak"/>
    <w:uiPriority w:val="99"/>
    <w:rsid w:val="00E91797"/>
    <w:pPr>
      <w:spacing w:before="60" w:after="60" w:line="260" w:lineRule="atLeast"/>
      <w:jc w:val="left"/>
    </w:pPr>
    <w:rPr>
      <w:rFonts w:eastAsia="Times New Roman"/>
      <w:b/>
      <w:szCs w:val="16"/>
      <w:lang w:val="x-none"/>
    </w:rPr>
  </w:style>
  <w:style w:type="character" w:customStyle="1" w:styleId="TabelanagwekZnak">
    <w:name w:val="Tabela nagłówek Znak"/>
    <w:link w:val="Tabelanagwek"/>
    <w:uiPriority w:val="99"/>
    <w:rsid w:val="00E91797"/>
    <w:rPr>
      <w:rFonts w:eastAsia="Times New Roman"/>
      <w:b/>
      <w:sz w:val="22"/>
      <w:szCs w:val="16"/>
      <w:lang w:eastAsia="en-US"/>
    </w:rPr>
  </w:style>
  <w:style w:type="character" w:customStyle="1" w:styleId="Tabela-nagwekZnak">
    <w:name w:val="Tabela-nagłówek Znak"/>
    <w:link w:val="Tabela-nagwek"/>
    <w:uiPriority w:val="99"/>
    <w:rsid w:val="00F1327C"/>
    <w:rPr>
      <w:szCs w:val="16"/>
      <w:lang w:val="x-none" w:eastAsia="en-US"/>
    </w:rPr>
  </w:style>
  <w:style w:type="paragraph" w:customStyle="1" w:styleId="Akapit-lista-o">
    <w:name w:val="Akapit-lista-o"/>
    <w:basedOn w:val="Akapitzlist"/>
    <w:uiPriority w:val="99"/>
    <w:qFormat/>
    <w:rsid w:val="00700200"/>
    <w:pPr>
      <w:numPr>
        <w:numId w:val="36"/>
      </w:numPr>
      <w:spacing w:after="200" w:line="240" w:lineRule="auto"/>
      <w:ind w:left="357" w:hanging="357"/>
      <w:jc w:val="left"/>
    </w:pPr>
    <w:rPr>
      <w:rFonts w:eastAsiaTheme="minorEastAsia"/>
      <w:lang w:eastAsia="pl-PL"/>
    </w:rPr>
  </w:style>
  <w:style w:type="numbering" w:customStyle="1" w:styleId="Bezlisty1">
    <w:name w:val="Bez listy1"/>
    <w:next w:val="Bezlisty"/>
    <w:uiPriority w:val="99"/>
    <w:semiHidden/>
    <w:unhideWhenUsed/>
    <w:rsid w:val="00E64948"/>
  </w:style>
  <w:style w:type="table" w:customStyle="1" w:styleId="Tabela-Siatka1">
    <w:name w:val="Tabela - Siatka1"/>
    <w:basedOn w:val="Standardowy"/>
    <w:next w:val="Tabela-Siatka"/>
    <w:uiPriority w:val="99"/>
    <w:rsid w:val="00E6494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retabeli">
    <w:name w:val="Treść tabeli"/>
    <w:basedOn w:val="Nazwazadania"/>
    <w:uiPriority w:val="99"/>
    <w:qFormat/>
    <w:rsid w:val="00E64948"/>
    <w:pPr>
      <w:spacing w:after="40"/>
    </w:pPr>
    <w:rPr>
      <w:sz w:val="18"/>
      <w:szCs w:val="18"/>
    </w:rPr>
  </w:style>
  <w:style w:type="numbering" w:customStyle="1" w:styleId="Etap1">
    <w:name w:val="Etap1"/>
    <w:basedOn w:val="Bezlisty"/>
    <w:next w:val="Artykusekcja"/>
    <w:semiHidden/>
    <w:unhideWhenUsed/>
    <w:rsid w:val="00E64948"/>
  </w:style>
  <w:style w:type="paragraph" w:customStyle="1" w:styleId="Tretableileft">
    <w:name w:val="Treść tablei left"/>
    <w:basedOn w:val="Tretabeli"/>
    <w:uiPriority w:val="99"/>
    <w:qFormat/>
    <w:rsid w:val="00E64948"/>
  </w:style>
  <w:style w:type="paragraph" w:customStyle="1" w:styleId="Tabela-wyliczankao">
    <w:name w:val="Tabela-wyliczanka o"/>
    <w:basedOn w:val="Normalny"/>
    <w:uiPriority w:val="99"/>
    <w:qFormat/>
    <w:rsid w:val="00E64948"/>
    <w:pPr>
      <w:spacing w:line="240" w:lineRule="auto"/>
      <w:ind w:left="720" w:hanging="360"/>
      <w:jc w:val="left"/>
    </w:pPr>
    <w:rPr>
      <w:rFonts w:eastAsia="Times New Roman"/>
      <w:sz w:val="18"/>
      <w:lang w:eastAsia="pl-PL"/>
    </w:rPr>
  </w:style>
  <w:style w:type="paragraph" w:customStyle="1" w:styleId="Textbody">
    <w:name w:val="Text body"/>
    <w:basedOn w:val="Standard"/>
    <w:uiPriority w:val="99"/>
    <w:rsid w:val="00E64948"/>
    <w:pPr>
      <w:widowControl w:val="0"/>
      <w:spacing w:after="120"/>
    </w:pPr>
    <w:rPr>
      <w:rFonts w:cs="Tahoma"/>
      <w:lang w:eastAsia="pl-PL" w:bidi="ar-SA"/>
    </w:rPr>
  </w:style>
  <w:style w:type="paragraph" w:customStyle="1" w:styleId="Tabela-wyliczanka--">
    <w:name w:val="Tabela-wyliczanka--"/>
    <w:basedOn w:val="Normalny"/>
    <w:uiPriority w:val="99"/>
    <w:rsid w:val="00E64948"/>
    <w:pPr>
      <w:numPr>
        <w:numId w:val="37"/>
      </w:numPr>
      <w:spacing w:line="240" w:lineRule="auto"/>
      <w:ind w:left="924" w:hanging="357"/>
      <w:jc w:val="left"/>
    </w:pPr>
    <w:rPr>
      <w:rFonts w:asciiTheme="minorHAnsi" w:eastAsiaTheme="minorEastAsia" w:hAnsiTheme="minorHAnsi" w:cstheme="minorBidi"/>
      <w:sz w:val="18"/>
      <w:lang w:eastAsia="pl-PL"/>
    </w:rPr>
  </w:style>
  <w:style w:type="character" w:customStyle="1" w:styleId="mw-headline">
    <w:name w:val="mw-headline"/>
    <w:basedOn w:val="Domylnaczcionkaakapitu"/>
    <w:uiPriority w:val="99"/>
    <w:rsid w:val="00E64948"/>
  </w:style>
  <w:style w:type="paragraph" w:customStyle="1" w:styleId="Akapit-wylicznka-o">
    <w:name w:val="Akapit-wylicznka-o"/>
    <w:basedOn w:val="Normalny"/>
    <w:uiPriority w:val="99"/>
    <w:qFormat/>
    <w:rsid w:val="001F20C0"/>
    <w:pPr>
      <w:ind w:left="720" w:hanging="360"/>
    </w:pPr>
  </w:style>
  <w:style w:type="paragraph" w:styleId="Mapadokumentu">
    <w:name w:val="Document Map"/>
    <w:basedOn w:val="Normalny"/>
    <w:link w:val="MapadokumentuZnak2"/>
    <w:uiPriority w:val="99"/>
    <w:rsid w:val="001F20C0"/>
    <w:pPr>
      <w:shd w:val="clear" w:color="auto" w:fill="000080"/>
      <w:autoSpaceDE w:val="0"/>
      <w:autoSpaceDN w:val="0"/>
      <w:spacing w:line="240" w:lineRule="auto"/>
      <w:jc w:val="left"/>
    </w:pPr>
    <w:rPr>
      <w:rFonts w:ascii="Tahoma" w:eastAsia="Times New Roman" w:hAnsi="Tahoma" w:cs="Tahoma"/>
      <w:sz w:val="20"/>
      <w:szCs w:val="20"/>
      <w:lang w:eastAsia="pl-PL"/>
    </w:rPr>
  </w:style>
  <w:style w:type="character" w:customStyle="1" w:styleId="MapadokumentuZnak3">
    <w:name w:val="Mapa dokumentu Znak3"/>
    <w:basedOn w:val="Domylnaczcionkaakapitu"/>
    <w:uiPriority w:val="99"/>
    <w:semiHidden/>
    <w:rsid w:val="001F20C0"/>
    <w:rPr>
      <w:rFonts w:ascii="Tahoma" w:hAnsi="Tahoma" w:cs="Tahoma"/>
      <w:sz w:val="16"/>
      <w:szCs w:val="16"/>
      <w:lang w:eastAsia="en-US"/>
    </w:rPr>
  </w:style>
  <w:style w:type="paragraph" w:customStyle="1" w:styleId="Tabela-wyliczanka">
    <w:name w:val="Tabela-wyliczanka"/>
    <w:basedOn w:val="Normalny"/>
    <w:uiPriority w:val="99"/>
    <w:qFormat/>
    <w:rsid w:val="001F20C0"/>
    <w:pPr>
      <w:spacing w:line="240" w:lineRule="auto"/>
      <w:ind w:left="360" w:hanging="360"/>
      <w:jc w:val="left"/>
    </w:pPr>
    <w:rPr>
      <w:rFonts w:asciiTheme="minorHAnsi" w:eastAsiaTheme="minorEastAsia" w:hAnsiTheme="minorHAnsi" w:cstheme="minorBidi"/>
      <w:sz w:val="18"/>
      <w:lang w:eastAsia="pl-PL"/>
    </w:rPr>
  </w:style>
  <w:style w:type="paragraph" w:customStyle="1" w:styleId="Akapitzlist1">
    <w:name w:val="Akapit z listą1"/>
    <w:basedOn w:val="Normalny"/>
    <w:uiPriority w:val="99"/>
    <w:rsid w:val="001F20C0"/>
    <w:pPr>
      <w:ind w:left="720"/>
      <w:contextualSpacing/>
    </w:pPr>
    <w:rPr>
      <w:rFonts w:eastAsia="Times New Roman"/>
    </w:rPr>
  </w:style>
  <w:style w:type="paragraph" w:customStyle="1" w:styleId="Nagwekspisutreci1">
    <w:name w:val="Nagłówek spisu treści1"/>
    <w:basedOn w:val="Nagwek1"/>
    <w:next w:val="Normalny"/>
    <w:uiPriority w:val="99"/>
    <w:rsid w:val="001F20C0"/>
    <w:pPr>
      <w:keepNext/>
      <w:keepLines/>
      <w:spacing w:before="480" w:after="0"/>
      <w:outlineLvl w:val="9"/>
    </w:pPr>
    <w:rPr>
      <w:rFonts w:eastAsia="Calibri"/>
      <w:bCs w:val="0"/>
      <w:color w:val="365F91"/>
      <w:sz w:val="40"/>
      <w:szCs w:val="20"/>
      <w:lang w:eastAsia="x-none"/>
    </w:rPr>
  </w:style>
  <w:style w:type="paragraph" w:customStyle="1" w:styleId="Poprawka1">
    <w:name w:val="Poprawka1"/>
    <w:hidden/>
    <w:uiPriority w:val="99"/>
    <w:semiHidden/>
    <w:rsid w:val="001F20C0"/>
    <w:rPr>
      <w:rFonts w:eastAsia="Times New Roman"/>
      <w:sz w:val="22"/>
      <w:szCs w:val="22"/>
      <w:lang w:eastAsia="en-US"/>
    </w:rPr>
  </w:style>
  <w:style w:type="paragraph" w:customStyle="1" w:styleId="Tekstpodstawowywcity1">
    <w:name w:val="Tekst podstawowy wcięty1"/>
    <w:basedOn w:val="Normalny"/>
    <w:link w:val="BodyTextIndentChar"/>
    <w:uiPriority w:val="99"/>
    <w:rsid w:val="001F20C0"/>
    <w:pPr>
      <w:spacing w:after="120"/>
      <w:ind w:left="283"/>
    </w:pPr>
    <w:rPr>
      <w:rFonts w:eastAsia="Times New Roman"/>
    </w:rPr>
  </w:style>
  <w:style w:type="character" w:customStyle="1" w:styleId="BodyTextIndentChar">
    <w:name w:val="Body Text Indent Char"/>
    <w:link w:val="Tekstpodstawowywcity1"/>
    <w:uiPriority w:val="99"/>
    <w:rsid w:val="001F20C0"/>
    <w:rPr>
      <w:rFonts w:eastAsia="Times New Roman"/>
      <w:sz w:val="22"/>
      <w:szCs w:val="22"/>
      <w:lang w:eastAsia="en-US"/>
    </w:rPr>
  </w:style>
  <w:style w:type="paragraph" w:customStyle="1" w:styleId="Tabelanagwekmay">
    <w:name w:val="Tabela nagłówek mały"/>
    <w:basedOn w:val="Normalny"/>
    <w:link w:val="TabelanagwekmayZnak"/>
    <w:uiPriority w:val="99"/>
    <w:rsid w:val="001F20C0"/>
    <w:pPr>
      <w:spacing w:before="60" w:after="60" w:line="260" w:lineRule="atLeast"/>
      <w:jc w:val="left"/>
    </w:pPr>
    <w:rPr>
      <w:rFonts w:ascii="Tahoma" w:hAnsi="Tahoma"/>
      <w:b/>
      <w:sz w:val="16"/>
      <w:szCs w:val="20"/>
      <w:lang w:val="x-none" w:eastAsia="x-none"/>
    </w:rPr>
  </w:style>
  <w:style w:type="character" w:customStyle="1" w:styleId="TabelanagwekmayZnak">
    <w:name w:val="Tabela nagłówek mały Znak"/>
    <w:link w:val="Tabelanagwekmay"/>
    <w:uiPriority w:val="99"/>
    <w:rsid w:val="001F20C0"/>
    <w:rPr>
      <w:rFonts w:ascii="Tahoma" w:hAnsi="Tahoma"/>
      <w:b/>
      <w:sz w:val="16"/>
      <w:lang w:val="x-none" w:eastAsia="x-none"/>
    </w:rPr>
  </w:style>
  <w:style w:type="paragraph" w:customStyle="1" w:styleId="Teksttreci91">
    <w:name w:val="Tekst treści + 91"/>
    <w:aliases w:val="5 pt1,Kursywa1,Odstępy 0 pt1"/>
    <w:basedOn w:val="TreAkapitu0"/>
    <w:uiPriority w:val="99"/>
    <w:rsid w:val="001F20C0"/>
    <w:rPr>
      <w:rFonts w:eastAsia="Times New Roman" w:cs="Arial"/>
      <w:lang w:val="pl-PL"/>
    </w:rPr>
  </w:style>
  <w:style w:type="character" w:customStyle="1" w:styleId="Tekstzastpczy1">
    <w:name w:val="Tekst zastępczy1"/>
    <w:uiPriority w:val="99"/>
    <w:semiHidden/>
    <w:rsid w:val="001F20C0"/>
    <w:rPr>
      <w:color w:val="808080"/>
    </w:rPr>
  </w:style>
  <w:style w:type="character" w:customStyle="1" w:styleId="apple-style-span">
    <w:name w:val="apple-style-span"/>
    <w:uiPriority w:val="99"/>
    <w:rsid w:val="001F20C0"/>
    <w:rPr>
      <w:rFonts w:cs="Times New Roman"/>
    </w:rPr>
  </w:style>
  <w:style w:type="character" w:customStyle="1" w:styleId="apple-converted-space">
    <w:name w:val="apple-converted-space"/>
    <w:uiPriority w:val="99"/>
    <w:rsid w:val="001F20C0"/>
    <w:rPr>
      <w:rFonts w:cs="Times New Roman"/>
    </w:rPr>
  </w:style>
  <w:style w:type="paragraph" w:styleId="Tekstpodstawowy3">
    <w:name w:val="Body Text 3"/>
    <w:basedOn w:val="Normalny"/>
    <w:link w:val="Tekstpodstawowy3Znak"/>
    <w:uiPriority w:val="99"/>
    <w:rsid w:val="001F20C0"/>
    <w:pPr>
      <w:spacing w:after="120" w:line="240" w:lineRule="auto"/>
      <w:jc w:val="left"/>
    </w:pPr>
    <w:rPr>
      <w:rFonts w:ascii="Times New Roman" w:hAnsi="Times New Roman"/>
      <w:sz w:val="16"/>
      <w:szCs w:val="20"/>
      <w:lang w:val="x-none" w:eastAsia="pl-PL"/>
    </w:rPr>
  </w:style>
  <w:style w:type="character" w:customStyle="1" w:styleId="Tekstpodstawowy3Znak">
    <w:name w:val="Tekst podstawowy 3 Znak"/>
    <w:basedOn w:val="Domylnaczcionkaakapitu"/>
    <w:link w:val="Tekstpodstawowy3"/>
    <w:uiPriority w:val="99"/>
    <w:rsid w:val="001F20C0"/>
    <w:rPr>
      <w:rFonts w:ascii="Times New Roman" w:hAnsi="Times New Roman"/>
      <w:sz w:val="16"/>
      <w:lang w:val="x-none"/>
    </w:rPr>
  </w:style>
  <w:style w:type="paragraph" w:customStyle="1" w:styleId="Bezodstpw1">
    <w:name w:val="Bez odstępów1"/>
    <w:uiPriority w:val="99"/>
    <w:rsid w:val="001F20C0"/>
    <w:rPr>
      <w:rFonts w:eastAsia="Times New Roman"/>
      <w:sz w:val="22"/>
      <w:szCs w:val="22"/>
      <w:lang w:eastAsia="en-US"/>
    </w:rPr>
  </w:style>
  <w:style w:type="paragraph" w:customStyle="1" w:styleId="Appendixsubhead">
    <w:name w:val="Appendix subhead"/>
    <w:basedOn w:val="Normalny"/>
    <w:uiPriority w:val="99"/>
    <w:rsid w:val="001F20C0"/>
    <w:pPr>
      <w:keepNext/>
      <w:overflowPunct w:val="0"/>
      <w:autoSpaceDE w:val="0"/>
      <w:autoSpaceDN w:val="0"/>
      <w:adjustRightInd w:val="0"/>
      <w:spacing w:before="360" w:after="120" w:line="240" w:lineRule="auto"/>
      <w:ind w:firstLine="284"/>
    </w:pPr>
    <w:rPr>
      <w:rFonts w:ascii="Verdana" w:hAnsi="Verdana"/>
      <w:b/>
      <w:sz w:val="28"/>
      <w:szCs w:val="20"/>
      <w:lang w:val="en-US" w:eastAsia="pl-PL"/>
    </w:rPr>
  </w:style>
  <w:style w:type="paragraph" w:customStyle="1" w:styleId="BulletNormal">
    <w:name w:val="BulletNormal"/>
    <w:basedOn w:val="Normalny"/>
    <w:uiPriority w:val="99"/>
    <w:rsid w:val="001F20C0"/>
    <w:pPr>
      <w:overflowPunct w:val="0"/>
      <w:autoSpaceDE w:val="0"/>
      <w:autoSpaceDN w:val="0"/>
      <w:adjustRightInd w:val="0"/>
      <w:spacing w:before="240" w:after="120" w:line="240" w:lineRule="auto"/>
      <w:ind w:left="360" w:hanging="360"/>
    </w:pPr>
    <w:rPr>
      <w:rFonts w:ascii="Verdana" w:hAnsi="Verdana"/>
      <w:sz w:val="16"/>
      <w:szCs w:val="20"/>
      <w:lang w:val="en-US" w:eastAsia="pl-PL"/>
    </w:rPr>
  </w:style>
  <w:style w:type="paragraph" w:customStyle="1" w:styleId="GlossaryEntry">
    <w:name w:val="GlossaryEntry"/>
    <w:basedOn w:val="Normalny"/>
    <w:uiPriority w:val="99"/>
    <w:rsid w:val="001F20C0"/>
    <w:pPr>
      <w:overflowPunct w:val="0"/>
      <w:autoSpaceDE w:val="0"/>
      <w:autoSpaceDN w:val="0"/>
      <w:adjustRightInd w:val="0"/>
      <w:spacing w:before="240" w:after="120" w:line="240" w:lineRule="auto"/>
      <w:ind w:left="1440" w:hanging="1440"/>
    </w:pPr>
    <w:rPr>
      <w:rFonts w:ascii="Verdana" w:hAnsi="Verdana"/>
      <w:sz w:val="16"/>
      <w:szCs w:val="20"/>
      <w:lang w:val="en-US" w:eastAsia="pl-PL"/>
    </w:rPr>
  </w:style>
  <w:style w:type="paragraph" w:customStyle="1" w:styleId="HiddenText">
    <w:name w:val="Hidden Text"/>
    <w:basedOn w:val="Normalny"/>
    <w:uiPriority w:val="99"/>
    <w:rsid w:val="001F20C0"/>
    <w:pPr>
      <w:pBdr>
        <w:top w:val="double" w:sz="12" w:space="1" w:color="FF00FF"/>
        <w:left w:val="double" w:sz="12" w:space="1" w:color="FF00FF"/>
        <w:bottom w:val="double" w:sz="12" w:space="1" w:color="FF00FF"/>
        <w:right w:val="double" w:sz="12" w:space="1" w:color="FF00FF"/>
      </w:pBdr>
      <w:shd w:val="clear" w:color="auto" w:fill="FFFF00"/>
      <w:tabs>
        <w:tab w:val="left" w:pos="3888"/>
        <w:tab w:val="left" w:pos="9014"/>
      </w:tabs>
      <w:overflowPunct w:val="0"/>
      <w:autoSpaceDE w:val="0"/>
      <w:autoSpaceDN w:val="0"/>
      <w:adjustRightInd w:val="0"/>
      <w:spacing w:after="120" w:line="240" w:lineRule="auto"/>
      <w:ind w:firstLine="284"/>
    </w:pPr>
    <w:rPr>
      <w:rFonts w:ascii="Verdana" w:hAnsi="Verdana"/>
      <w:vanish/>
      <w:color w:val="800080"/>
      <w:sz w:val="16"/>
      <w:szCs w:val="16"/>
      <w:lang w:val="en-US" w:eastAsia="pl-PL"/>
    </w:rPr>
  </w:style>
  <w:style w:type="paragraph" w:customStyle="1" w:styleId="xl79">
    <w:name w:val="xl79"/>
    <w:basedOn w:val="Normalny"/>
    <w:uiPriority w:val="99"/>
    <w:rsid w:val="001F20C0"/>
    <w:pPr>
      <w:pBdr>
        <w:top w:val="dotted" w:sz="4" w:space="0" w:color="auto"/>
        <w:left w:val="single" w:sz="4" w:space="0" w:color="auto"/>
        <w:bottom w:val="dotted" w:sz="4" w:space="0" w:color="auto"/>
        <w:right w:val="single" w:sz="4" w:space="0" w:color="auto"/>
      </w:pBdr>
      <w:shd w:val="clear" w:color="auto" w:fill="FFFF99"/>
      <w:tabs>
        <w:tab w:val="left" w:pos="290"/>
      </w:tabs>
      <w:spacing w:before="100" w:beforeAutospacing="1" w:after="100" w:afterAutospacing="1" w:line="240" w:lineRule="auto"/>
      <w:ind w:firstLine="284"/>
      <w:jc w:val="center"/>
    </w:pPr>
    <w:rPr>
      <w:rFonts w:ascii="Arial" w:eastAsia="Arial Unicode MS" w:hAnsi="Arial" w:cs="Courier"/>
      <w:sz w:val="16"/>
      <w:szCs w:val="16"/>
      <w:lang w:eastAsia="pl-PL"/>
    </w:rPr>
  </w:style>
  <w:style w:type="paragraph" w:customStyle="1" w:styleId="Arial12">
    <w:name w:val="Arial 12"/>
    <w:basedOn w:val="Nagwek2"/>
    <w:uiPriority w:val="99"/>
    <w:rsid w:val="001F20C0"/>
    <w:pPr>
      <w:keepNext/>
      <w:tabs>
        <w:tab w:val="num" w:pos="576"/>
      </w:tabs>
      <w:suppressAutoHyphens w:val="0"/>
      <w:overflowPunct w:val="0"/>
      <w:autoSpaceDE w:val="0"/>
      <w:autoSpaceDN w:val="0"/>
      <w:adjustRightInd w:val="0"/>
      <w:spacing w:before="240" w:after="120" w:line="280" w:lineRule="atLeast"/>
      <w:ind w:left="578" w:hanging="578"/>
      <w:jc w:val="both"/>
    </w:pPr>
    <w:rPr>
      <w:rFonts w:ascii="Verdana" w:eastAsia="Calibri" w:hAnsi="Verdana"/>
      <w:b w:val="0"/>
      <w:bCs w:val="0"/>
      <w:smallCaps/>
      <w:color w:val="auto"/>
      <w:sz w:val="28"/>
      <w:szCs w:val="28"/>
      <w:lang w:eastAsia="pl-PL"/>
    </w:rPr>
  </w:style>
  <w:style w:type="paragraph" w:customStyle="1" w:styleId="Tabelanagwekduy">
    <w:name w:val="Tabela nagłówek duży"/>
    <w:basedOn w:val="Normalny"/>
    <w:uiPriority w:val="99"/>
    <w:rsid w:val="001F20C0"/>
    <w:pPr>
      <w:spacing w:before="60" w:after="120" w:line="300" w:lineRule="atLeast"/>
      <w:jc w:val="left"/>
    </w:pPr>
    <w:rPr>
      <w:rFonts w:ascii="Tahoma" w:hAnsi="Tahoma" w:cs="Tahoma"/>
      <w:sz w:val="48"/>
      <w:szCs w:val="48"/>
    </w:rPr>
  </w:style>
  <w:style w:type="paragraph" w:customStyle="1" w:styleId="font5">
    <w:name w:val="font5"/>
    <w:basedOn w:val="Normalny"/>
    <w:uiPriority w:val="99"/>
    <w:rsid w:val="001F20C0"/>
    <w:pPr>
      <w:spacing w:before="100" w:beforeAutospacing="1" w:after="100" w:afterAutospacing="1" w:line="240" w:lineRule="auto"/>
      <w:jc w:val="left"/>
    </w:pPr>
    <w:rPr>
      <w:rFonts w:ascii="Arial" w:eastAsia="Arial Unicode MS" w:hAnsi="Arial" w:cs="Arial"/>
      <w:sz w:val="16"/>
      <w:szCs w:val="16"/>
      <w:lang w:eastAsia="pl-PL"/>
    </w:rPr>
  </w:style>
  <w:style w:type="paragraph" w:customStyle="1" w:styleId="Domylnie">
    <w:name w:val="Domy[lnie"/>
    <w:uiPriority w:val="99"/>
    <w:rsid w:val="001F20C0"/>
    <w:pPr>
      <w:autoSpaceDE w:val="0"/>
      <w:autoSpaceDN w:val="0"/>
      <w:adjustRightInd w:val="0"/>
    </w:pPr>
    <w:rPr>
      <w:rFonts w:ascii="MS Sans Serif" w:hAnsi="MS Sans Serif"/>
      <w:sz w:val="24"/>
      <w:szCs w:val="24"/>
    </w:rPr>
  </w:style>
  <w:style w:type="character" w:customStyle="1" w:styleId="danenadrzdneZnak">
    <w:name w:val="dane nadrzędne Znak"/>
    <w:link w:val="danenadrzdne"/>
    <w:uiPriority w:val="99"/>
    <w:rsid w:val="001F20C0"/>
    <w:rPr>
      <w:rFonts w:ascii="Verdana" w:eastAsia="MS Mincho" w:hAnsi="Verdana"/>
      <w:sz w:val="18"/>
      <w:szCs w:val="18"/>
      <w:lang w:val="x-none" w:eastAsia="en-US"/>
    </w:rPr>
  </w:style>
  <w:style w:type="paragraph" w:customStyle="1" w:styleId="danepodrzedne">
    <w:name w:val="dane podrzedne"/>
    <w:basedOn w:val="Zwykytekst"/>
    <w:uiPriority w:val="99"/>
    <w:rsid w:val="001F20C0"/>
    <w:pPr>
      <w:numPr>
        <w:numId w:val="38"/>
      </w:numPr>
      <w:spacing w:before="60" w:after="60" w:line="280" w:lineRule="atLeast"/>
      <w:jc w:val="both"/>
    </w:pPr>
    <w:rPr>
      <w:rFonts w:ascii="Verdana" w:hAnsi="Verdana" w:cs="Courier New"/>
      <w:sz w:val="18"/>
      <w:szCs w:val="18"/>
      <w:lang w:eastAsia="pl-PL"/>
    </w:rPr>
  </w:style>
  <w:style w:type="character" w:customStyle="1" w:styleId="bold1">
    <w:name w:val="bold1"/>
    <w:uiPriority w:val="99"/>
    <w:rsid w:val="001F20C0"/>
    <w:rPr>
      <w:rFonts w:ascii="Arial" w:hAnsi="Arial"/>
      <w:b/>
      <w:color w:val="000000"/>
      <w:sz w:val="16"/>
    </w:rPr>
  </w:style>
  <w:style w:type="character" w:customStyle="1" w:styleId="c41">
    <w:name w:val="c41"/>
    <w:uiPriority w:val="99"/>
    <w:rsid w:val="001F20C0"/>
    <w:rPr>
      <w:rFonts w:ascii="MS Sans Serif" w:hAnsi="MS Sans Serif"/>
      <w:sz w:val="20"/>
    </w:rPr>
  </w:style>
  <w:style w:type="character" w:customStyle="1" w:styleId="c101">
    <w:name w:val="c101"/>
    <w:uiPriority w:val="99"/>
    <w:rsid w:val="001F20C0"/>
    <w:rPr>
      <w:rFonts w:ascii="MS Sans Serif" w:hAnsi="MS Sans Serif"/>
      <w:sz w:val="20"/>
    </w:rPr>
  </w:style>
  <w:style w:type="paragraph" w:customStyle="1" w:styleId="Tekstpodstawowy21">
    <w:name w:val="Tekst podstawowy 21"/>
    <w:basedOn w:val="Normalny"/>
    <w:uiPriority w:val="99"/>
    <w:rsid w:val="001F20C0"/>
    <w:pPr>
      <w:spacing w:line="240" w:lineRule="auto"/>
      <w:jc w:val="left"/>
    </w:pPr>
    <w:rPr>
      <w:rFonts w:ascii="Arial" w:hAnsi="Arial"/>
      <w:color w:val="000000"/>
      <w:szCs w:val="20"/>
      <w:lang w:eastAsia="ar-SA"/>
    </w:rPr>
  </w:style>
  <w:style w:type="paragraph" w:customStyle="1" w:styleId="Trecakapitub">
    <w:name w:val="Treśc akapitu b"/>
    <w:basedOn w:val="TreAkapitu0"/>
    <w:uiPriority w:val="99"/>
    <w:rsid w:val="001F20C0"/>
    <w:pPr>
      <w:spacing w:before="120" w:after="120" w:line="240" w:lineRule="auto"/>
    </w:pPr>
    <w:rPr>
      <w:rFonts w:eastAsia="Times New Roman" w:cs="Arial"/>
      <w:b/>
      <w:szCs w:val="20"/>
      <w:lang w:val="pl-PL"/>
    </w:rPr>
  </w:style>
  <w:style w:type="paragraph" w:customStyle="1" w:styleId="MMNotes">
    <w:name w:val="MM Notes"/>
    <w:basedOn w:val="Normalny"/>
    <w:link w:val="MMNotesZnak"/>
    <w:uiPriority w:val="99"/>
    <w:rsid w:val="006D223F"/>
    <w:pPr>
      <w:spacing w:after="200"/>
      <w:jc w:val="left"/>
    </w:pPr>
  </w:style>
  <w:style w:type="character" w:customStyle="1" w:styleId="MMNotesZnak">
    <w:name w:val="MM Notes Znak"/>
    <w:link w:val="MMNotes"/>
    <w:uiPriority w:val="99"/>
    <w:rsid w:val="006D223F"/>
    <w:rPr>
      <w:sz w:val="22"/>
      <w:szCs w:val="22"/>
      <w:lang w:eastAsia="en-US"/>
    </w:rPr>
  </w:style>
  <w:style w:type="paragraph" w:customStyle="1" w:styleId="Akapit-wymaganie">
    <w:name w:val="Akapit-wymaganie"/>
    <w:basedOn w:val="Tabela-tre"/>
    <w:uiPriority w:val="99"/>
    <w:rsid w:val="00FB7C4D"/>
    <w:pPr>
      <w:suppressAutoHyphens w:val="0"/>
      <w:spacing w:before="0" w:after="0"/>
    </w:pPr>
    <w:rPr>
      <w:rFonts w:eastAsiaTheme="minorEastAsia" w:cstheme="minorBidi"/>
      <w:sz w:val="20"/>
    </w:rPr>
  </w:style>
  <w:style w:type="paragraph" w:customStyle="1" w:styleId="Akapit-wymaganie-centr">
    <w:name w:val="Akapit-wymaganie-centr"/>
    <w:basedOn w:val="Akapit-wymaganie"/>
    <w:uiPriority w:val="99"/>
    <w:rsid w:val="00FB7C4D"/>
    <w:pPr>
      <w:jc w:val="center"/>
    </w:pPr>
  </w:style>
  <w:style w:type="paragraph" w:customStyle="1" w:styleId="Akapit-treb">
    <w:name w:val="Akapit-treść b"/>
    <w:basedOn w:val="Akapit-tre"/>
    <w:uiPriority w:val="99"/>
    <w:qFormat/>
    <w:rsid w:val="00244A95"/>
    <w:pPr>
      <w:suppressAutoHyphens w:val="0"/>
    </w:pPr>
    <w:rPr>
      <w:rFonts w:cs="Arial"/>
      <w:b/>
      <w:color w:val="365F91" w:themeColor="accent1" w:themeShade="BF"/>
      <w:sz w:val="24"/>
      <w:lang w:val="pl-PL"/>
    </w:rPr>
  </w:style>
  <w:style w:type="paragraph" w:customStyle="1" w:styleId="Akapit-wyliczanka1">
    <w:name w:val="Akapit-wyliczanka 1"/>
    <w:basedOn w:val="Wyliczankakapit"/>
    <w:uiPriority w:val="99"/>
    <w:qFormat/>
    <w:rsid w:val="00244A95"/>
    <w:pPr>
      <w:suppressAutoHyphens w:val="0"/>
      <w:spacing w:before="60" w:line="240" w:lineRule="auto"/>
      <w:ind w:left="360"/>
      <w:jc w:val="both"/>
    </w:pPr>
    <w:rPr>
      <w:rFonts w:cs="Arial"/>
      <w:lang w:val="en-US" w:eastAsia="pl-PL"/>
    </w:rPr>
  </w:style>
  <w:style w:type="paragraph" w:customStyle="1" w:styleId="Akapit-wyliczankao">
    <w:name w:val="Akapit-wyliczanka o"/>
    <w:basedOn w:val="Wcicienormalne"/>
    <w:uiPriority w:val="99"/>
    <w:qFormat/>
    <w:rsid w:val="00244A95"/>
    <w:pPr>
      <w:numPr>
        <w:numId w:val="54"/>
      </w:numPr>
      <w:tabs>
        <w:tab w:val="clear" w:pos="1741"/>
        <w:tab w:val="num" w:pos="360"/>
      </w:tabs>
      <w:suppressAutoHyphens w:val="0"/>
      <w:spacing w:before="120" w:after="120"/>
      <w:ind w:left="708" w:firstLine="0"/>
      <w:jc w:val="both"/>
    </w:pPr>
  </w:style>
  <w:style w:type="paragraph" w:customStyle="1" w:styleId="Teksttreci92">
    <w:name w:val="Tekst treści + 92"/>
    <w:aliases w:val="5 pt2,Kursywa2,Odstępy 0 pt2"/>
    <w:basedOn w:val="Akapit-tre"/>
    <w:uiPriority w:val="99"/>
    <w:rsid w:val="003401A2"/>
    <w:rPr>
      <w:lang w:val="pl-PL"/>
    </w:rPr>
  </w:style>
</w:styles>
</file>

<file path=word/webSettings.xml><?xml version="1.0" encoding="utf-8"?>
<w:webSettings xmlns:r="http://schemas.openxmlformats.org/officeDocument/2006/relationships" xmlns:w="http://schemas.openxmlformats.org/wordprocessingml/2006/main">
  <w:divs>
    <w:div w:id="15155420">
      <w:bodyDiv w:val="1"/>
      <w:marLeft w:val="0"/>
      <w:marRight w:val="0"/>
      <w:marTop w:val="0"/>
      <w:marBottom w:val="0"/>
      <w:divBdr>
        <w:top w:val="none" w:sz="0" w:space="0" w:color="auto"/>
        <w:left w:val="none" w:sz="0" w:space="0" w:color="auto"/>
        <w:bottom w:val="none" w:sz="0" w:space="0" w:color="auto"/>
        <w:right w:val="none" w:sz="0" w:space="0" w:color="auto"/>
      </w:divBdr>
    </w:div>
    <w:div w:id="25445605">
      <w:bodyDiv w:val="1"/>
      <w:marLeft w:val="0"/>
      <w:marRight w:val="0"/>
      <w:marTop w:val="0"/>
      <w:marBottom w:val="0"/>
      <w:divBdr>
        <w:top w:val="none" w:sz="0" w:space="0" w:color="auto"/>
        <w:left w:val="none" w:sz="0" w:space="0" w:color="auto"/>
        <w:bottom w:val="none" w:sz="0" w:space="0" w:color="auto"/>
        <w:right w:val="none" w:sz="0" w:space="0" w:color="auto"/>
      </w:divBdr>
    </w:div>
    <w:div w:id="101461234">
      <w:bodyDiv w:val="1"/>
      <w:marLeft w:val="0"/>
      <w:marRight w:val="0"/>
      <w:marTop w:val="0"/>
      <w:marBottom w:val="0"/>
      <w:divBdr>
        <w:top w:val="none" w:sz="0" w:space="0" w:color="auto"/>
        <w:left w:val="none" w:sz="0" w:space="0" w:color="auto"/>
        <w:bottom w:val="none" w:sz="0" w:space="0" w:color="auto"/>
        <w:right w:val="none" w:sz="0" w:space="0" w:color="auto"/>
      </w:divBdr>
    </w:div>
    <w:div w:id="105467782">
      <w:bodyDiv w:val="1"/>
      <w:marLeft w:val="0"/>
      <w:marRight w:val="0"/>
      <w:marTop w:val="0"/>
      <w:marBottom w:val="0"/>
      <w:divBdr>
        <w:top w:val="none" w:sz="0" w:space="0" w:color="auto"/>
        <w:left w:val="none" w:sz="0" w:space="0" w:color="auto"/>
        <w:bottom w:val="none" w:sz="0" w:space="0" w:color="auto"/>
        <w:right w:val="none" w:sz="0" w:space="0" w:color="auto"/>
      </w:divBdr>
    </w:div>
    <w:div w:id="108936044">
      <w:bodyDiv w:val="1"/>
      <w:marLeft w:val="0"/>
      <w:marRight w:val="0"/>
      <w:marTop w:val="0"/>
      <w:marBottom w:val="0"/>
      <w:divBdr>
        <w:top w:val="none" w:sz="0" w:space="0" w:color="auto"/>
        <w:left w:val="none" w:sz="0" w:space="0" w:color="auto"/>
        <w:bottom w:val="none" w:sz="0" w:space="0" w:color="auto"/>
        <w:right w:val="none" w:sz="0" w:space="0" w:color="auto"/>
      </w:divBdr>
    </w:div>
    <w:div w:id="118501460">
      <w:bodyDiv w:val="1"/>
      <w:marLeft w:val="0"/>
      <w:marRight w:val="0"/>
      <w:marTop w:val="0"/>
      <w:marBottom w:val="0"/>
      <w:divBdr>
        <w:top w:val="none" w:sz="0" w:space="0" w:color="auto"/>
        <w:left w:val="none" w:sz="0" w:space="0" w:color="auto"/>
        <w:bottom w:val="none" w:sz="0" w:space="0" w:color="auto"/>
        <w:right w:val="none" w:sz="0" w:space="0" w:color="auto"/>
      </w:divBdr>
    </w:div>
    <w:div w:id="152530176">
      <w:bodyDiv w:val="1"/>
      <w:marLeft w:val="0"/>
      <w:marRight w:val="0"/>
      <w:marTop w:val="0"/>
      <w:marBottom w:val="0"/>
      <w:divBdr>
        <w:top w:val="none" w:sz="0" w:space="0" w:color="auto"/>
        <w:left w:val="none" w:sz="0" w:space="0" w:color="auto"/>
        <w:bottom w:val="none" w:sz="0" w:space="0" w:color="auto"/>
        <w:right w:val="none" w:sz="0" w:space="0" w:color="auto"/>
      </w:divBdr>
    </w:div>
    <w:div w:id="172691867">
      <w:bodyDiv w:val="1"/>
      <w:marLeft w:val="0"/>
      <w:marRight w:val="0"/>
      <w:marTop w:val="0"/>
      <w:marBottom w:val="0"/>
      <w:divBdr>
        <w:top w:val="none" w:sz="0" w:space="0" w:color="auto"/>
        <w:left w:val="none" w:sz="0" w:space="0" w:color="auto"/>
        <w:bottom w:val="none" w:sz="0" w:space="0" w:color="auto"/>
        <w:right w:val="none" w:sz="0" w:space="0" w:color="auto"/>
      </w:divBdr>
    </w:div>
    <w:div w:id="188951107">
      <w:bodyDiv w:val="1"/>
      <w:marLeft w:val="0"/>
      <w:marRight w:val="0"/>
      <w:marTop w:val="0"/>
      <w:marBottom w:val="0"/>
      <w:divBdr>
        <w:top w:val="none" w:sz="0" w:space="0" w:color="auto"/>
        <w:left w:val="none" w:sz="0" w:space="0" w:color="auto"/>
        <w:bottom w:val="none" w:sz="0" w:space="0" w:color="auto"/>
        <w:right w:val="none" w:sz="0" w:space="0" w:color="auto"/>
      </w:divBdr>
    </w:div>
    <w:div w:id="218320194">
      <w:bodyDiv w:val="1"/>
      <w:marLeft w:val="0"/>
      <w:marRight w:val="0"/>
      <w:marTop w:val="0"/>
      <w:marBottom w:val="0"/>
      <w:divBdr>
        <w:top w:val="none" w:sz="0" w:space="0" w:color="auto"/>
        <w:left w:val="none" w:sz="0" w:space="0" w:color="auto"/>
        <w:bottom w:val="none" w:sz="0" w:space="0" w:color="auto"/>
        <w:right w:val="none" w:sz="0" w:space="0" w:color="auto"/>
      </w:divBdr>
    </w:div>
    <w:div w:id="220485675">
      <w:bodyDiv w:val="1"/>
      <w:marLeft w:val="0"/>
      <w:marRight w:val="0"/>
      <w:marTop w:val="0"/>
      <w:marBottom w:val="0"/>
      <w:divBdr>
        <w:top w:val="none" w:sz="0" w:space="0" w:color="auto"/>
        <w:left w:val="none" w:sz="0" w:space="0" w:color="auto"/>
        <w:bottom w:val="none" w:sz="0" w:space="0" w:color="auto"/>
        <w:right w:val="none" w:sz="0" w:space="0" w:color="auto"/>
      </w:divBdr>
    </w:div>
    <w:div w:id="230117634">
      <w:bodyDiv w:val="1"/>
      <w:marLeft w:val="0"/>
      <w:marRight w:val="0"/>
      <w:marTop w:val="0"/>
      <w:marBottom w:val="0"/>
      <w:divBdr>
        <w:top w:val="none" w:sz="0" w:space="0" w:color="auto"/>
        <w:left w:val="none" w:sz="0" w:space="0" w:color="auto"/>
        <w:bottom w:val="none" w:sz="0" w:space="0" w:color="auto"/>
        <w:right w:val="none" w:sz="0" w:space="0" w:color="auto"/>
      </w:divBdr>
    </w:div>
    <w:div w:id="238708333">
      <w:bodyDiv w:val="1"/>
      <w:marLeft w:val="0"/>
      <w:marRight w:val="0"/>
      <w:marTop w:val="0"/>
      <w:marBottom w:val="0"/>
      <w:divBdr>
        <w:top w:val="none" w:sz="0" w:space="0" w:color="auto"/>
        <w:left w:val="none" w:sz="0" w:space="0" w:color="auto"/>
        <w:bottom w:val="none" w:sz="0" w:space="0" w:color="auto"/>
        <w:right w:val="none" w:sz="0" w:space="0" w:color="auto"/>
      </w:divBdr>
    </w:div>
    <w:div w:id="263849941">
      <w:bodyDiv w:val="1"/>
      <w:marLeft w:val="0"/>
      <w:marRight w:val="0"/>
      <w:marTop w:val="0"/>
      <w:marBottom w:val="0"/>
      <w:divBdr>
        <w:top w:val="none" w:sz="0" w:space="0" w:color="auto"/>
        <w:left w:val="none" w:sz="0" w:space="0" w:color="auto"/>
        <w:bottom w:val="none" w:sz="0" w:space="0" w:color="auto"/>
        <w:right w:val="none" w:sz="0" w:space="0" w:color="auto"/>
      </w:divBdr>
      <w:divsChild>
        <w:div w:id="43991241">
          <w:marLeft w:val="806"/>
          <w:marRight w:val="0"/>
          <w:marTop w:val="96"/>
          <w:marBottom w:val="0"/>
          <w:divBdr>
            <w:top w:val="none" w:sz="0" w:space="0" w:color="auto"/>
            <w:left w:val="none" w:sz="0" w:space="0" w:color="auto"/>
            <w:bottom w:val="none" w:sz="0" w:space="0" w:color="auto"/>
            <w:right w:val="none" w:sz="0" w:space="0" w:color="auto"/>
          </w:divBdr>
        </w:div>
        <w:div w:id="220211276">
          <w:marLeft w:val="806"/>
          <w:marRight w:val="0"/>
          <w:marTop w:val="96"/>
          <w:marBottom w:val="0"/>
          <w:divBdr>
            <w:top w:val="none" w:sz="0" w:space="0" w:color="auto"/>
            <w:left w:val="none" w:sz="0" w:space="0" w:color="auto"/>
            <w:bottom w:val="none" w:sz="0" w:space="0" w:color="auto"/>
            <w:right w:val="none" w:sz="0" w:space="0" w:color="auto"/>
          </w:divBdr>
        </w:div>
        <w:div w:id="498085965">
          <w:marLeft w:val="806"/>
          <w:marRight w:val="0"/>
          <w:marTop w:val="96"/>
          <w:marBottom w:val="0"/>
          <w:divBdr>
            <w:top w:val="none" w:sz="0" w:space="0" w:color="auto"/>
            <w:left w:val="none" w:sz="0" w:space="0" w:color="auto"/>
            <w:bottom w:val="none" w:sz="0" w:space="0" w:color="auto"/>
            <w:right w:val="none" w:sz="0" w:space="0" w:color="auto"/>
          </w:divBdr>
        </w:div>
        <w:div w:id="750932250">
          <w:marLeft w:val="806"/>
          <w:marRight w:val="0"/>
          <w:marTop w:val="96"/>
          <w:marBottom w:val="0"/>
          <w:divBdr>
            <w:top w:val="none" w:sz="0" w:space="0" w:color="auto"/>
            <w:left w:val="none" w:sz="0" w:space="0" w:color="auto"/>
            <w:bottom w:val="none" w:sz="0" w:space="0" w:color="auto"/>
            <w:right w:val="none" w:sz="0" w:space="0" w:color="auto"/>
          </w:divBdr>
        </w:div>
        <w:div w:id="1136990200">
          <w:marLeft w:val="806"/>
          <w:marRight w:val="0"/>
          <w:marTop w:val="96"/>
          <w:marBottom w:val="0"/>
          <w:divBdr>
            <w:top w:val="none" w:sz="0" w:space="0" w:color="auto"/>
            <w:left w:val="none" w:sz="0" w:space="0" w:color="auto"/>
            <w:bottom w:val="none" w:sz="0" w:space="0" w:color="auto"/>
            <w:right w:val="none" w:sz="0" w:space="0" w:color="auto"/>
          </w:divBdr>
        </w:div>
        <w:div w:id="1193685339">
          <w:marLeft w:val="806"/>
          <w:marRight w:val="0"/>
          <w:marTop w:val="96"/>
          <w:marBottom w:val="0"/>
          <w:divBdr>
            <w:top w:val="none" w:sz="0" w:space="0" w:color="auto"/>
            <w:left w:val="none" w:sz="0" w:space="0" w:color="auto"/>
            <w:bottom w:val="none" w:sz="0" w:space="0" w:color="auto"/>
            <w:right w:val="none" w:sz="0" w:space="0" w:color="auto"/>
          </w:divBdr>
        </w:div>
        <w:div w:id="1303727164">
          <w:marLeft w:val="806"/>
          <w:marRight w:val="0"/>
          <w:marTop w:val="96"/>
          <w:marBottom w:val="0"/>
          <w:divBdr>
            <w:top w:val="none" w:sz="0" w:space="0" w:color="auto"/>
            <w:left w:val="none" w:sz="0" w:space="0" w:color="auto"/>
            <w:bottom w:val="none" w:sz="0" w:space="0" w:color="auto"/>
            <w:right w:val="none" w:sz="0" w:space="0" w:color="auto"/>
          </w:divBdr>
        </w:div>
        <w:div w:id="1477801707">
          <w:marLeft w:val="806"/>
          <w:marRight w:val="0"/>
          <w:marTop w:val="96"/>
          <w:marBottom w:val="0"/>
          <w:divBdr>
            <w:top w:val="none" w:sz="0" w:space="0" w:color="auto"/>
            <w:left w:val="none" w:sz="0" w:space="0" w:color="auto"/>
            <w:bottom w:val="none" w:sz="0" w:space="0" w:color="auto"/>
            <w:right w:val="none" w:sz="0" w:space="0" w:color="auto"/>
          </w:divBdr>
        </w:div>
        <w:div w:id="1853760939">
          <w:marLeft w:val="806"/>
          <w:marRight w:val="0"/>
          <w:marTop w:val="96"/>
          <w:marBottom w:val="0"/>
          <w:divBdr>
            <w:top w:val="none" w:sz="0" w:space="0" w:color="auto"/>
            <w:left w:val="none" w:sz="0" w:space="0" w:color="auto"/>
            <w:bottom w:val="none" w:sz="0" w:space="0" w:color="auto"/>
            <w:right w:val="none" w:sz="0" w:space="0" w:color="auto"/>
          </w:divBdr>
        </w:div>
        <w:div w:id="2115637405">
          <w:marLeft w:val="806"/>
          <w:marRight w:val="0"/>
          <w:marTop w:val="96"/>
          <w:marBottom w:val="0"/>
          <w:divBdr>
            <w:top w:val="none" w:sz="0" w:space="0" w:color="auto"/>
            <w:left w:val="none" w:sz="0" w:space="0" w:color="auto"/>
            <w:bottom w:val="none" w:sz="0" w:space="0" w:color="auto"/>
            <w:right w:val="none" w:sz="0" w:space="0" w:color="auto"/>
          </w:divBdr>
        </w:div>
      </w:divsChild>
    </w:div>
    <w:div w:id="265426620">
      <w:bodyDiv w:val="1"/>
      <w:marLeft w:val="0"/>
      <w:marRight w:val="0"/>
      <w:marTop w:val="0"/>
      <w:marBottom w:val="0"/>
      <w:divBdr>
        <w:top w:val="none" w:sz="0" w:space="0" w:color="auto"/>
        <w:left w:val="none" w:sz="0" w:space="0" w:color="auto"/>
        <w:bottom w:val="none" w:sz="0" w:space="0" w:color="auto"/>
        <w:right w:val="none" w:sz="0" w:space="0" w:color="auto"/>
      </w:divBdr>
    </w:div>
    <w:div w:id="281881897">
      <w:bodyDiv w:val="1"/>
      <w:marLeft w:val="0"/>
      <w:marRight w:val="0"/>
      <w:marTop w:val="0"/>
      <w:marBottom w:val="0"/>
      <w:divBdr>
        <w:top w:val="none" w:sz="0" w:space="0" w:color="auto"/>
        <w:left w:val="none" w:sz="0" w:space="0" w:color="auto"/>
        <w:bottom w:val="none" w:sz="0" w:space="0" w:color="auto"/>
        <w:right w:val="none" w:sz="0" w:space="0" w:color="auto"/>
      </w:divBdr>
    </w:div>
    <w:div w:id="285549020">
      <w:bodyDiv w:val="1"/>
      <w:marLeft w:val="0"/>
      <w:marRight w:val="0"/>
      <w:marTop w:val="0"/>
      <w:marBottom w:val="0"/>
      <w:divBdr>
        <w:top w:val="none" w:sz="0" w:space="0" w:color="auto"/>
        <w:left w:val="none" w:sz="0" w:space="0" w:color="auto"/>
        <w:bottom w:val="none" w:sz="0" w:space="0" w:color="auto"/>
        <w:right w:val="none" w:sz="0" w:space="0" w:color="auto"/>
      </w:divBdr>
    </w:div>
    <w:div w:id="291521500">
      <w:bodyDiv w:val="1"/>
      <w:marLeft w:val="0"/>
      <w:marRight w:val="0"/>
      <w:marTop w:val="0"/>
      <w:marBottom w:val="0"/>
      <w:divBdr>
        <w:top w:val="none" w:sz="0" w:space="0" w:color="auto"/>
        <w:left w:val="none" w:sz="0" w:space="0" w:color="auto"/>
        <w:bottom w:val="none" w:sz="0" w:space="0" w:color="auto"/>
        <w:right w:val="none" w:sz="0" w:space="0" w:color="auto"/>
      </w:divBdr>
    </w:div>
    <w:div w:id="301928685">
      <w:bodyDiv w:val="1"/>
      <w:marLeft w:val="0"/>
      <w:marRight w:val="0"/>
      <w:marTop w:val="0"/>
      <w:marBottom w:val="0"/>
      <w:divBdr>
        <w:top w:val="none" w:sz="0" w:space="0" w:color="auto"/>
        <w:left w:val="none" w:sz="0" w:space="0" w:color="auto"/>
        <w:bottom w:val="none" w:sz="0" w:space="0" w:color="auto"/>
        <w:right w:val="none" w:sz="0" w:space="0" w:color="auto"/>
      </w:divBdr>
    </w:div>
    <w:div w:id="342899174">
      <w:bodyDiv w:val="1"/>
      <w:marLeft w:val="0"/>
      <w:marRight w:val="0"/>
      <w:marTop w:val="0"/>
      <w:marBottom w:val="0"/>
      <w:divBdr>
        <w:top w:val="none" w:sz="0" w:space="0" w:color="auto"/>
        <w:left w:val="none" w:sz="0" w:space="0" w:color="auto"/>
        <w:bottom w:val="none" w:sz="0" w:space="0" w:color="auto"/>
        <w:right w:val="none" w:sz="0" w:space="0" w:color="auto"/>
      </w:divBdr>
    </w:div>
    <w:div w:id="353194005">
      <w:bodyDiv w:val="1"/>
      <w:marLeft w:val="0"/>
      <w:marRight w:val="0"/>
      <w:marTop w:val="0"/>
      <w:marBottom w:val="0"/>
      <w:divBdr>
        <w:top w:val="none" w:sz="0" w:space="0" w:color="auto"/>
        <w:left w:val="none" w:sz="0" w:space="0" w:color="auto"/>
        <w:bottom w:val="none" w:sz="0" w:space="0" w:color="auto"/>
        <w:right w:val="none" w:sz="0" w:space="0" w:color="auto"/>
      </w:divBdr>
    </w:div>
    <w:div w:id="353649929">
      <w:bodyDiv w:val="1"/>
      <w:marLeft w:val="0"/>
      <w:marRight w:val="0"/>
      <w:marTop w:val="0"/>
      <w:marBottom w:val="0"/>
      <w:divBdr>
        <w:top w:val="none" w:sz="0" w:space="0" w:color="auto"/>
        <w:left w:val="none" w:sz="0" w:space="0" w:color="auto"/>
        <w:bottom w:val="none" w:sz="0" w:space="0" w:color="auto"/>
        <w:right w:val="none" w:sz="0" w:space="0" w:color="auto"/>
      </w:divBdr>
    </w:div>
    <w:div w:id="357050394">
      <w:bodyDiv w:val="1"/>
      <w:marLeft w:val="0"/>
      <w:marRight w:val="0"/>
      <w:marTop w:val="0"/>
      <w:marBottom w:val="0"/>
      <w:divBdr>
        <w:top w:val="none" w:sz="0" w:space="0" w:color="auto"/>
        <w:left w:val="none" w:sz="0" w:space="0" w:color="auto"/>
        <w:bottom w:val="none" w:sz="0" w:space="0" w:color="auto"/>
        <w:right w:val="none" w:sz="0" w:space="0" w:color="auto"/>
      </w:divBdr>
    </w:div>
    <w:div w:id="383214625">
      <w:bodyDiv w:val="1"/>
      <w:marLeft w:val="0"/>
      <w:marRight w:val="0"/>
      <w:marTop w:val="0"/>
      <w:marBottom w:val="0"/>
      <w:divBdr>
        <w:top w:val="none" w:sz="0" w:space="0" w:color="auto"/>
        <w:left w:val="none" w:sz="0" w:space="0" w:color="auto"/>
        <w:bottom w:val="none" w:sz="0" w:space="0" w:color="auto"/>
        <w:right w:val="none" w:sz="0" w:space="0" w:color="auto"/>
      </w:divBdr>
    </w:div>
    <w:div w:id="387607627">
      <w:bodyDiv w:val="1"/>
      <w:marLeft w:val="0"/>
      <w:marRight w:val="0"/>
      <w:marTop w:val="0"/>
      <w:marBottom w:val="0"/>
      <w:divBdr>
        <w:top w:val="none" w:sz="0" w:space="0" w:color="auto"/>
        <w:left w:val="none" w:sz="0" w:space="0" w:color="auto"/>
        <w:bottom w:val="none" w:sz="0" w:space="0" w:color="auto"/>
        <w:right w:val="none" w:sz="0" w:space="0" w:color="auto"/>
      </w:divBdr>
    </w:div>
    <w:div w:id="388696597">
      <w:bodyDiv w:val="1"/>
      <w:marLeft w:val="0"/>
      <w:marRight w:val="0"/>
      <w:marTop w:val="0"/>
      <w:marBottom w:val="0"/>
      <w:divBdr>
        <w:top w:val="none" w:sz="0" w:space="0" w:color="auto"/>
        <w:left w:val="none" w:sz="0" w:space="0" w:color="auto"/>
        <w:bottom w:val="none" w:sz="0" w:space="0" w:color="auto"/>
        <w:right w:val="none" w:sz="0" w:space="0" w:color="auto"/>
      </w:divBdr>
    </w:div>
    <w:div w:id="402603060">
      <w:bodyDiv w:val="1"/>
      <w:marLeft w:val="0"/>
      <w:marRight w:val="0"/>
      <w:marTop w:val="0"/>
      <w:marBottom w:val="0"/>
      <w:divBdr>
        <w:top w:val="none" w:sz="0" w:space="0" w:color="auto"/>
        <w:left w:val="none" w:sz="0" w:space="0" w:color="auto"/>
        <w:bottom w:val="none" w:sz="0" w:space="0" w:color="auto"/>
        <w:right w:val="none" w:sz="0" w:space="0" w:color="auto"/>
      </w:divBdr>
    </w:div>
    <w:div w:id="412512652">
      <w:bodyDiv w:val="1"/>
      <w:marLeft w:val="0"/>
      <w:marRight w:val="0"/>
      <w:marTop w:val="0"/>
      <w:marBottom w:val="0"/>
      <w:divBdr>
        <w:top w:val="none" w:sz="0" w:space="0" w:color="auto"/>
        <w:left w:val="none" w:sz="0" w:space="0" w:color="auto"/>
        <w:bottom w:val="none" w:sz="0" w:space="0" w:color="auto"/>
        <w:right w:val="none" w:sz="0" w:space="0" w:color="auto"/>
      </w:divBdr>
    </w:div>
    <w:div w:id="425468620">
      <w:bodyDiv w:val="1"/>
      <w:marLeft w:val="0"/>
      <w:marRight w:val="0"/>
      <w:marTop w:val="0"/>
      <w:marBottom w:val="0"/>
      <w:divBdr>
        <w:top w:val="none" w:sz="0" w:space="0" w:color="auto"/>
        <w:left w:val="none" w:sz="0" w:space="0" w:color="auto"/>
        <w:bottom w:val="none" w:sz="0" w:space="0" w:color="auto"/>
        <w:right w:val="none" w:sz="0" w:space="0" w:color="auto"/>
      </w:divBdr>
    </w:div>
    <w:div w:id="442727510">
      <w:bodyDiv w:val="1"/>
      <w:marLeft w:val="0"/>
      <w:marRight w:val="0"/>
      <w:marTop w:val="0"/>
      <w:marBottom w:val="0"/>
      <w:divBdr>
        <w:top w:val="none" w:sz="0" w:space="0" w:color="auto"/>
        <w:left w:val="none" w:sz="0" w:space="0" w:color="auto"/>
        <w:bottom w:val="none" w:sz="0" w:space="0" w:color="auto"/>
        <w:right w:val="none" w:sz="0" w:space="0" w:color="auto"/>
      </w:divBdr>
    </w:div>
    <w:div w:id="443578423">
      <w:bodyDiv w:val="1"/>
      <w:marLeft w:val="0"/>
      <w:marRight w:val="0"/>
      <w:marTop w:val="0"/>
      <w:marBottom w:val="0"/>
      <w:divBdr>
        <w:top w:val="none" w:sz="0" w:space="0" w:color="auto"/>
        <w:left w:val="none" w:sz="0" w:space="0" w:color="auto"/>
        <w:bottom w:val="none" w:sz="0" w:space="0" w:color="auto"/>
        <w:right w:val="none" w:sz="0" w:space="0" w:color="auto"/>
      </w:divBdr>
    </w:div>
    <w:div w:id="454643221">
      <w:bodyDiv w:val="1"/>
      <w:marLeft w:val="0"/>
      <w:marRight w:val="0"/>
      <w:marTop w:val="0"/>
      <w:marBottom w:val="0"/>
      <w:divBdr>
        <w:top w:val="none" w:sz="0" w:space="0" w:color="auto"/>
        <w:left w:val="none" w:sz="0" w:space="0" w:color="auto"/>
        <w:bottom w:val="none" w:sz="0" w:space="0" w:color="auto"/>
        <w:right w:val="none" w:sz="0" w:space="0" w:color="auto"/>
      </w:divBdr>
    </w:div>
    <w:div w:id="462894135">
      <w:bodyDiv w:val="1"/>
      <w:marLeft w:val="0"/>
      <w:marRight w:val="0"/>
      <w:marTop w:val="0"/>
      <w:marBottom w:val="0"/>
      <w:divBdr>
        <w:top w:val="none" w:sz="0" w:space="0" w:color="auto"/>
        <w:left w:val="none" w:sz="0" w:space="0" w:color="auto"/>
        <w:bottom w:val="none" w:sz="0" w:space="0" w:color="auto"/>
        <w:right w:val="none" w:sz="0" w:space="0" w:color="auto"/>
      </w:divBdr>
    </w:div>
    <w:div w:id="469901010">
      <w:bodyDiv w:val="1"/>
      <w:marLeft w:val="0"/>
      <w:marRight w:val="0"/>
      <w:marTop w:val="0"/>
      <w:marBottom w:val="0"/>
      <w:divBdr>
        <w:top w:val="none" w:sz="0" w:space="0" w:color="auto"/>
        <w:left w:val="none" w:sz="0" w:space="0" w:color="auto"/>
        <w:bottom w:val="none" w:sz="0" w:space="0" w:color="auto"/>
        <w:right w:val="none" w:sz="0" w:space="0" w:color="auto"/>
      </w:divBdr>
    </w:div>
    <w:div w:id="512035621">
      <w:bodyDiv w:val="1"/>
      <w:marLeft w:val="0"/>
      <w:marRight w:val="0"/>
      <w:marTop w:val="0"/>
      <w:marBottom w:val="0"/>
      <w:divBdr>
        <w:top w:val="none" w:sz="0" w:space="0" w:color="auto"/>
        <w:left w:val="none" w:sz="0" w:space="0" w:color="auto"/>
        <w:bottom w:val="none" w:sz="0" w:space="0" w:color="auto"/>
        <w:right w:val="none" w:sz="0" w:space="0" w:color="auto"/>
      </w:divBdr>
    </w:div>
    <w:div w:id="514074397">
      <w:bodyDiv w:val="1"/>
      <w:marLeft w:val="0"/>
      <w:marRight w:val="0"/>
      <w:marTop w:val="0"/>
      <w:marBottom w:val="0"/>
      <w:divBdr>
        <w:top w:val="none" w:sz="0" w:space="0" w:color="auto"/>
        <w:left w:val="none" w:sz="0" w:space="0" w:color="auto"/>
        <w:bottom w:val="none" w:sz="0" w:space="0" w:color="auto"/>
        <w:right w:val="none" w:sz="0" w:space="0" w:color="auto"/>
      </w:divBdr>
    </w:div>
    <w:div w:id="537471028">
      <w:bodyDiv w:val="1"/>
      <w:marLeft w:val="0"/>
      <w:marRight w:val="0"/>
      <w:marTop w:val="0"/>
      <w:marBottom w:val="0"/>
      <w:divBdr>
        <w:top w:val="none" w:sz="0" w:space="0" w:color="auto"/>
        <w:left w:val="none" w:sz="0" w:space="0" w:color="auto"/>
        <w:bottom w:val="none" w:sz="0" w:space="0" w:color="auto"/>
        <w:right w:val="none" w:sz="0" w:space="0" w:color="auto"/>
      </w:divBdr>
    </w:div>
    <w:div w:id="555313788">
      <w:bodyDiv w:val="1"/>
      <w:marLeft w:val="0"/>
      <w:marRight w:val="0"/>
      <w:marTop w:val="0"/>
      <w:marBottom w:val="0"/>
      <w:divBdr>
        <w:top w:val="none" w:sz="0" w:space="0" w:color="auto"/>
        <w:left w:val="none" w:sz="0" w:space="0" w:color="auto"/>
        <w:bottom w:val="none" w:sz="0" w:space="0" w:color="auto"/>
        <w:right w:val="none" w:sz="0" w:space="0" w:color="auto"/>
      </w:divBdr>
    </w:div>
    <w:div w:id="559219668">
      <w:bodyDiv w:val="1"/>
      <w:marLeft w:val="0"/>
      <w:marRight w:val="0"/>
      <w:marTop w:val="0"/>
      <w:marBottom w:val="0"/>
      <w:divBdr>
        <w:top w:val="none" w:sz="0" w:space="0" w:color="auto"/>
        <w:left w:val="none" w:sz="0" w:space="0" w:color="auto"/>
        <w:bottom w:val="none" w:sz="0" w:space="0" w:color="auto"/>
        <w:right w:val="none" w:sz="0" w:space="0" w:color="auto"/>
      </w:divBdr>
    </w:div>
    <w:div w:id="613639482">
      <w:bodyDiv w:val="1"/>
      <w:marLeft w:val="0"/>
      <w:marRight w:val="0"/>
      <w:marTop w:val="0"/>
      <w:marBottom w:val="0"/>
      <w:divBdr>
        <w:top w:val="none" w:sz="0" w:space="0" w:color="auto"/>
        <w:left w:val="none" w:sz="0" w:space="0" w:color="auto"/>
        <w:bottom w:val="none" w:sz="0" w:space="0" w:color="auto"/>
        <w:right w:val="none" w:sz="0" w:space="0" w:color="auto"/>
      </w:divBdr>
    </w:div>
    <w:div w:id="656039126">
      <w:bodyDiv w:val="1"/>
      <w:marLeft w:val="0"/>
      <w:marRight w:val="0"/>
      <w:marTop w:val="0"/>
      <w:marBottom w:val="0"/>
      <w:divBdr>
        <w:top w:val="none" w:sz="0" w:space="0" w:color="auto"/>
        <w:left w:val="none" w:sz="0" w:space="0" w:color="auto"/>
        <w:bottom w:val="none" w:sz="0" w:space="0" w:color="auto"/>
        <w:right w:val="none" w:sz="0" w:space="0" w:color="auto"/>
      </w:divBdr>
    </w:div>
    <w:div w:id="684593394">
      <w:bodyDiv w:val="1"/>
      <w:marLeft w:val="0"/>
      <w:marRight w:val="0"/>
      <w:marTop w:val="0"/>
      <w:marBottom w:val="0"/>
      <w:divBdr>
        <w:top w:val="none" w:sz="0" w:space="0" w:color="auto"/>
        <w:left w:val="none" w:sz="0" w:space="0" w:color="auto"/>
        <w:bottom w:val="none" w:sz="0" w:space="0" w:color="auto"/>
        <w:right w:val="none" w:sz="0" w:space="0" w:color="auto"/>
      </w:divBdr>
    </w:div>
    <w:div w:id="690035309">
      <w:bodyDiv w:val="1"/>
      <w:marLeft w:val="0"/>
      <w:marRight w:val="0"/>
      <w:marTop w:val="0"/>
      <w:marBottom w:val="0"/>
      <w:divBdr>
        <w:top w:val="none" w:sz="0" w:space="0" w:color="auto"/>
        <w:left w:val="none" w:sz="0" w:space="0" w:color="auto"/>
        <w:bottom w:val="none" w:sz="0" w:space="0" w:color="auto"/>
        <w:right w:val="none" w:sz="0" w:space="0" w:color="auto"/>
      </w:divBdr>
    </w:div>
    <w:div w:id="701828853">
      <w:bodyDiv w:val="1"/>
      <w:marLeft w:val="0"/>
      <w:marRight w:val="0"/>
      <w:marTop w:val="0"/>
      <w:marBottom w:val="0"/>
      <w:divBdr>
        <w:top w:val="none" w:sz="0" w:space="0" w:color="auto"/>
        <w:left w:val="none" w:sz="0" w:space="0" w:color="auto"/>
        <w:bottom w:val="none" w:sz="0" w:space="0" w:color="auto"/>
        <w:right w:val="none" w:sz="0" w:space="0" w:color="auto"/>
      </w:divBdr>
    </w:div>
    <w:div w:id="706296170">
      <w:bodyDiv w:val="1"/>
      <w:marLeft w:val="0"/>
      <w:marRight w:val="0"/>
      <w:marTop w:val="0"/>
      <w:marBottom w:val="0"/>
      <w:divBdr>
        <w:top w:val="none" w:sz="0" w:space="0" w:color="auto"/>
        <w:left w:val="none" w:sz="0" w:space="0" w:color="auto"/>
        <w:bottom w:val="none" w:sz="0" w:space="0" w:color="auto"/>
        <w:right w:val="none" w:sz="0" w:space="0" w:color="auto"/>
      </w:divBdr>
      <w:divsChild>
        <w:div w:id="1212182972">
          <w:marLeft w:val="1440"/>
          <w:marRight w:val="0"/>
          <w:marTop w:val="115"/>
          <w:marBottom w:val="0"/>
          <w:divBdr>
            <w:top w:val="none" w:sz="0" w:space="0" w:color="auto"/>
            <w:left w:val="none" w:sz="0" w:space="0" w:color="auto"/>
            <w:bottom w:val="none" w:sz="0" w:space="0" w:color="auto"/>
            <w:right w:val="none" w:sz="0" w:space="0" w:color="auto"/>
          </w:divBdr>
        </w:div>
        <w:div w:id="1287005979">
          <w:marLeft w:val="1440"/>
          <w:marRight w:val="0"/>
          <w:marTop w:val="115"/>
          <w:marBottom w:val="0"/>
          <w:divBdr>
            <w:top w:val="none" w:sz="0" w:space="0" w:color="auto"/>
            <w:left w:val="none" w:sz="0" w:space="0" w:color="auto"/>
            <w:bottom w:val="none" w:sz="0" w:space="0" w:color="auto"/>
            <w:right w:val="none" w:sz="0" w:space="0" w:color="auto"/>
          </w:divBdr>
        </w:div>
        <w:div w:id="1307467834">
          <w:marLeft w:val="1440"/>
          <w:marRight w:val="0"/>
          <w:marTop w:val="115"/>
          <w:marBottom w:val="0"/>
          <w:divBdr>
            <w:top w:val="none" w:sz="0" w:space="0" w:color="auto"/>
            <w:left w:val="none" w:sz="0" w:space="0" w:color="auto"/>
            <w:bottom w:val="none" w:sz="0" w:space="0" w:color="auto"/>
            <w:right w:val="none" w:sz="0" w:space="0" w:color="auto"/>
          </w:divBdr>
        </w:div>
        <w:div w:id="1352149091">
          <w:marLeft w:val="1440"/>
          <w:marRight w:val="0"/>
          <w:marTop w:val="115"/>
          <w:marBottom w:val="0"/>
          <w:divBdr>
            <w:top w:val="none" w:sz="0" w:space="0" w:color="auto"/>
            <w:left w:val="none" w:sz="0" w:space="0" w:color="auto"/>
            <w:bottom w:val="none" w:sz="0" w:space="0" w:color="auto"/>
            <w:right w:val="none" w:sz="0" w:space="0" w:color="auto"/>
          </w:divBdr>
        </w:div>
        <w:div w:id="1940063634">
          <w:marLeft w:val="1440"/>
          <w:marRight w:val="0"/>
          <w:marTop w:val="115"/>
          <w:marBottom w:val="0"/>
          <w:divBdr>
            <w:top w:val="none" w:sz="0" w:space="0" w:color="auto"/>
            <w:left w:val="none" w:sz="0" w:space="0" w:color="auto"/>
            <w:bottom w:val="none" w:sz="0" w:space="0" w:color="auto"/>
            <w:right w:val="none" w:sz="0" w:space="0" w:color="auto"/>
          </w:divBdr>
        </w:div>
      </w:divsChild>
    </w:div>
    <w:div w:id="708726225">
      <w:bodyDiv w:val="1"/>
      <w:marLeft w:val="0"/>
      <w:marRight w:val="0"/>
      <w:marTop w:val="0"/>
      <w:marBottom w:val="0"/>
      <w:divBdr>
        <w:top w:val="none" w:sz="0" w:space="0" w:color="auto"/>
        <w:left w:val="none" w:sz="0" w:space="0" w:color="auto"/>
        <w:bottom w:val="none" w:sz="0" w:space="0" w:color="auto"/>
        <w:right w:val="none" w:sz="0" w:space="0" w:color="auto"/>
      </w:divBdr>
    </w:div>
    <w:div w:id="710230995">
      <w:bodyDiv w:val="1"/>
      <w:marLeft w:val="0"/>
      <w:marRight w:val="0"/>
      <w:marTop w:val="0"/>
      <w:marBottom w:val="0"/>
      <w:divBdr>
        <w:top w:val="none" w:sz="0" w:space="0" w:color="auto"/>
        <w:left w:val="none" w:sz="0" w:space="0" w:color="auto"/>
        <w:bottom w:val="none" w:sz="0" w:space="0" w:color="auto"/>
        <w:right w:val="none" w:sz="0" w:space="0" w:color="auto"/>
      </w:divBdr>
    </w:div>
    <w:div w:id="733940891">
      <w:bodyDiv w:val="1"/>
      <w:marLeft w:val="0"/>
      <w:marRight w:val="0"/>
      <w:marTop w:val="0"/>
      <w:marBottom w:val="0"/>
      <w:divBdr>
        <w:top w:val="none" w:sz="0" w:space="0" w:color="auto"/>
        <w:left w:val="none" w:sz="0" w:space="0" w:color="auto"/>
        <w:bottom w:val="none" w:sz="0" w:space="0" w:color="auto"/>
        <w:right w:val="none" w:sz="0" w:space="0" w:color="auto"/>
      </w:divBdr>
    </w:div>
    <w:div w:id="746727452">
      <w:bodyDiv w:val="1"/>
      <w:marLeft w:val="0"/>
      <w:marRight w:val="0"/>
      <w:marTop w:val="0"/>
      <w:marBottom w:val="0"/>
      <w:divBdr>
        <w:top w:val="none" w:sz="0" w:space="0" w:color="auto"/>
        <w:left w:val="none" w:sz="0" w:space="0" w:color="auto"/>
        <w:bottom w:val="none" w:sz="0" w:space="0" w:color="auto"/>
        <w:right w:val="none" w:sz="0" w:space="0" w:color="auto"/>
      </w:divBdr>
    </w:div>
    <w:div w:id="748884542">
      <w:bodyDiv w:val="1"/>
      <w:marLeft w:val="0"/>
      <w:marRight w:val="0"/>
      <w:marTop w:val="0"/>
      <w:marBottom w:val="0"/>
      <w:divBdr>
        <w:top w:val="none" w:sz="0" w:space="0" w:color="auto"/>
        <w:left w:val="none" w:sz="0" w:space="0" w:color="auto"/>
        <w:bottom w:val="none" w:sz="0" w:space="0" w:color="auto"/>
        <w:right w:val="none" w:sz="0" w:space="0" w:color="auto"/>
      </w:divBdr>
    </w:div>
    <w:div w:id="754278868">
      <w:bodyDiv w:val="1"/>
      <w:marLeft w:val="0"/>
      <w:marRight w:val="0"/>
      <w:marTop w:val="0"/>
      <w:marBottom w:val="0"/>
      <w:divBdr>
        <w:top w:val="none" w:sz="0" w:space="0" w:color="auto"/>
        <w:left w:val="none" w:sz="0" w:space="0" w:color="auto"/>
        <w:bottom w:val="none" w:sz="0" w:space="0" w:color="auto"/>
        <w:right w:val="none" w:sz="0" w:space="0" w:color="auto"/>
      </w:divBdr>
    </w:div>
    <w:div w:id="765030284">
      <w:bodyDiv w:val="1"/>
      <w:marLeft w:val="0"/>
      <w:marRight w:val="0"/>
      <w:marTop w:val="0"/>
      <w:marBottom w:val="0"/>
      <w:divBdr>
        <w:top w:val="none" w:sz="0" w:space="0" w:color="auto"/>
        <w:left w:val="none" w:sz="0" w:space="0" w:color="auto"/>
        <w:bottom w:val="none" w:sz="0" w:space="0" w:color="auto"/>
        <w:right w:val="none" w:sz="0" w:space="0" w:color="auto"/>
      </w:divBdr>
      <w:divsChild>
        <w:div w:id="419838655">
          <w:marLeft w:val="1440"/>
          <w:marRight w:val="0"/>
          <w:marTop w:val="115"/>
          <w:marBottom w:val="0"/>
          <w:divBdr>
            <w:top w:val="none" w:sz="0" w:space="0" w:color="auto"/>
            <w:left w:val="none" w:sz="0" w:space="0" w:color="auto"/>
            <w:bottom w:val="none" w:sz="0" w:space="0" w:color="auto"/>
            <w:right w:val="none" w:sz="0" w:space="0" w:color="auto"/>
          </w:divBdr>
        </w:div>
        <w:div w:id="1101028828">
          <w:marLeft w:val="1440"/>
          <w:marRight w:val="0"/>
          <w:marTop w:val="115"/>
          <w:marBottom w:val="0"/>
          <w:divBdr>
            <w:top w:val="none" w:sz="0" w:space="0" w:color="auto"/>
            <w:left w:val="none" w:sz="0" w:space="0" w:color="auto"/>
            <w:bottom w:val="none" w:sz="0" w:space="0" w:color="auto"/>
            <w:right w:val="none" w:sz="0" w:space="0" w:color="auto"/>
          </w:divBdr>
        </w:div>
        <w:div w:id="1293638609">
          <w:marLeft w:val="1440"/>
          <w:marRight w:val="0"/>
          <w:marTop w:val="115"/>
          <w:marBottom w:val="0"/>
          <w:divBdr>
            <w:top w:val="none" w:sz="0" w:space="0" w:color="auto"/>
            <w:left w:val="none" w:sz="0" w:space="0" w:color="auto"/>
            <w:bottom w:val="none" w:sz="0" w:space="0" w:color="auto"/>
            <w:right w:val="none" w:sz="0" w:space="0" w:color="auto"/>
          </w:divBdr>
        </w:div>
        <w:div w:id="1505389366">
          <w:marLeft w:val="1440"/>
          <w:marRight w:val="0"/>
          <w:marTop w:val="115"/>
          <w:marBottom w:val="0"/>
          <w:divBdr>
            <w:top w:val="none" w:sz="0" w:space="0" w:color="auto"/>
            <w:left w:val="none" w:sz="0" w:space="0" w:color="auto"/>
            <w:bottom w:val="none" w:sz="0" w:space="0" w:color="auto"/>
            <w:right w:val="none" w:sz="0" w:space="0" w:color="auto"/>
          </w:divBdr>
        </w:div>
        <w:div w:id="1543713027">
          <w:marLeft w:val="1440"/>
          <w:marRight w:val="0"/>
          <w:marTop w:val="115"/>
          <w:marBottom w:val="0"/>
          <w:divBdr>
            <w:top w:val="none" w:sz="0" w:space="0" w:color="auto"/>
            <w:left w:val="none" w:sz="0" w:space="0" w:color="auto"/>
            <w:bottom w:val="none" w:sz="0" w:space="0" w:color="auto"/>
            <w:right w:val="none" w:sz="0" w:space="0" w:color="auto"/>
          </w:divBdr>
        </w:div>
        <w:div w:id="1546329950">
          <w:marLeft w:val="1440"/>
          <w:marRight w:val="0"/>
          <w:marTop w:val="115"/>
          <w:marBottom w:val="0"/>
          <w:divBdr>
            <w:top w:val="none" w:sz="0" w:space="0" w:color="auto"/>
            <w:left w:val="none" w:sz="0" w:space="0" w:color="auto"/>
            <w:bottom w:val="none" w:sz="0" w:space="0" w:color="auto"/>
            <w:right w:val="none" w:sz="0" w:space="0" w:color="auto"/>
          </w:divBdr>
        </w:div>
        <w:div w:id="1553347257">
          <w:marLeft w:val="1440"/>
          <w:marRight w:val="0"/>
          <w:marTop w:val="115"/>
          <w:marBottom w:val="0"/>
          <w:divBdr>
            <w:top w:val="none" w:sz="0" w:space="0" w:color="auto"/>
            <w:left w:val="none" w:sz="0" w:space="0" w:color="auto"/>
            <w:bottom w:val="none" w:sz="0" w:space="0" w:color="auto"/>
            <w:right w:val="none" w:sz="0" w:space="0" w:color="auto"/>
          </w:divBdr>
        </w:div>
        <w:div w:id="1964115953">
          <w:marLeft w:val="1440"/>
          <w:marRight w:val="0"/>
          <w:marTop w:val="115"/>
          <w:marBottom w:val="0"/>
          <w:divBdr>
            <w:top w:val="none" w:sz="0" w:space="0" w:color="auto"/>
            <w:left w:val="none" w:sz="0" w:space="0" w:color="auto"/>
            <w:bottom w:val="none" w:sz="0" w:space="0" w:color="auto"/>
            <w:right w:val="none" w:sz="0" w:space="0" w:color="auto"/>
          </w:divBdr>
        </w:div>
        <w:div w:id="2026206521">
          <w:marLeft w:val="1440"/>
          <w:marRight w:val="0"/>
          <w:marTop w:val="115"/>
          <w:marBottom w:val="0"/>
          <w:divBdr>
            <w:top w:val="none" w:sz="0" w:space="0" w:color="auto"/>
            <w:left w:val="none" w:sz="0" w:space="0" w:color="auto"/>
            <w:bottom w:val="none" w:sz="0" w:space="0" w:color="auto"/>
            <w:right w:val="none" w:sz="0" w:space="0" w:color="auto"/>
          </w:divBdr>
        </w:div>
      </w:divsChild>
    </w:div>
    <w:div w:id="790169283">
      <w:bodyDiv w:val="1"/>
      <w:marLeft w:val="0"/>
      <w:marRight w:val="0"/>
      <w:marTop w:val="0"/>
      <w:marBottom w:val="0"/>
      <w:divBdr>
        <w:top w:val="none" w:sz="0" w:space="0" w:color="auto"/>
        <w:left w:val="none" w:sz="0" w:space="0" w:color="auto"/>
        <w:bottom w:val="none" w:sz="0" w:space="0" w:color="auto"/>
        <w:right w:val="none" w:sz="0" w:space="0" w:color="auto"/>
      </w:divBdr>
    </w:div>
    <w:div w:id="795371570">
      <w:bodyDiv w:val="1"/>
      <w:marLeft w:val="0"/>
      <w:marRight w:val="0"/>
      <w:marTop w:val="0"/>
      <w:marBottom w:val="0"/>
      <w:divBdr>
        <w:top w:val="none" w:sz="0" w:space="0" w:color="auto"/>
        <w:left w:val="none" w:sz="0" w:space="0" w:color="auto"/>
        <w:bottom w:val="none" w:sz="0" w:space="0" w:color="auto"/>
        <w:right w:val="none" w:sz="0" w:space="0" w:color="auto"/>
      </w:divBdr>
    </w:div>
    <w:div w:id="804589657">
      <w:bodyDiv w:val="1"/>
      <w:marLeft w:val="0"/>
      <w:marRight w:val="0"/>
      <w:marTop w:val="0"/>
      <w:marBottom w:val="0"/>
      <w:divBdr>
        <w:top w:val="none" w:sz="0" w:space="0" w:color="auto"/>
        <w:left w:val="none" w:sz="0" w:space="0" w:color="auto"/>
        <w:bottom w:val="none" w:sz="0" w:space="0" w:color="auto"/>
        <w:right w:val="none" w:sz="0" w:space="0" w:color="auto"/>
      </w:divBdr>
    </w:div>
    <w:div w:id="816841249">
      <w:bodyDiv w:val="1"/>
      <w:marLeft w:val="0"/>
      <w:marRight w:val="0"/>
      <w:marTop w:val="0"/>
      <w:marBottom w:val="0"/>
      <w:divBdr>
        <w:top w:val="none" w:sz="0" w:space="0" w:color="auto"/>
        <w:left w:val="none" w:sz="0" w:space="0" w:color="auto"/>
        <w:bottom w:val="none" w:sz="0" w:space="0" w:color="auto"/>
        <w:right w:val="none" w:sz="0" w:space="0" w:color="auto"/>
      </w:divBdr>
    </w:div>
    <w:div w:id="848525915">
      <w:bodyDiv w:val="1"/>
      <w:marLeft w:val="0"/>
      <w:marRight w:val="0"/>
      <w:marTop w:val="0"/>
      <w:marBottom w:val="0"/>
      <w:divBdr>
        <w:top w:val="none" w:sz="0" w:space="0" w:color="auto"/>
        <w:left w:val="none" w:sz="0" w:space="0" w:color="auto"/>
        <w:bottom w:val="none" w:sz="0" w:space="0" w:color="auto"/>
        <w:right w:val="none" w:sz="0" w:space="0" w:color="auto"/>
      </w:divBdr>
    </w:div>
    <w:div w:id="872226090">
      <w:bodyDiv w:val="1"/>
      <w:marLeft w:val="0"/>
      <w:marRight w:val="0"/>
      <w:marTop w:val="0"/>
      <w:marBottom w:val="0"/>
      <w:divBdr>
        <w:top w:val="none" w:sz="0" w:space="0" w:color="auto"/>
        <w:left w:val="none" w:sz="0" w:space="0" w:color="auto"/>
        <w:bottom w:val="none" w:sz="0" w:space="0" w:color="auto"/>
        <w:right w:val="none" w:sz="0" w:space="0" w:color="auto"/>
      </w:divBdr>
    </w:div>
    <w:div w:id="886993910">
      <w:bodyDiv w:val="1"/>
      <w:marLeft w:val="0"/>
      <w:marRight w:val="0"/>
      <w:marTop w:val="0"/>
      <w:marBottom w:val="0"/>
      <w:divBdr>
        <w:top w:val="none" w:sz="0" w:space="0" w:color="auto"/>
        <w:left w:val="none" w:sz="0" w:space="0" w:color="auto"/>
        <w:bottom w:val="none" w:sz="0" w:space="0" w:color="auto"/>
        <w:right w:val="none" w:sz="0" w:space="0" w:color="auto"/>
      </w:divBdr>
    </w:div>
    <w:div w:id="916136698">
      <w:bodyDiv w:val="1"/>
      <w:marLeft w:val="0"/>
      <w:marRight w:val="0"/>
      <w:marTop w:val="0"/>
      <w:marBottom w:val="0"/>
      <w:divBdr>
        <w:top w:val="none" w:sz="0" w:space="0" w:color="auto"/>
        <w:left w:val="none" w:sz="0" w:space="0" w:color="auto"/>
        <w:bottom w:val="none" w:sz="0" w:space="0" w:color="auto"/>
        <w:right w:val="none" w:sz="0" w:space="0" w:color="auto"/>
      </w:divBdr>
    </w:div>
    <w:div w:id="947542390">
      <w:marLeft w:val="0"/>
      <w:marRight w:val="0"/>
      <w:marTop w:val="0"/>
      <w:marBottom w:val="0"/>
      <w:divBdr>
        <w:top w:val="none" w:sz="0" w:space="0" w:color="auto"/>
        <w:left w:val="none" w:sz="0" w:space="0" w:color="auto"/>
        <w:bottom w:val="none" w:sz="0" w:space="0" w:color="auto"/>
        <w:right w:val="none" w:sz="0" w:space="0" w:color="auto"/>
      </w:divBdr>
    </w:div>
    <w:div w:id="947542392">
      <w:marLeft w:val="0"/>
      <w:marRight w:val="0"/>
      <w:marTop w:val="0"/>
      <w:marBottom w:val="0"/>
      <w:divBdr>
        <w:top w:val="none" w:sz="0" w:space="0" w:color="auto"/>
        <w:left w:val="none" w:sz="0" w:space="0" w:color="auto"/>
        <w:bottom w:val="none" w:sz="0" w:space="0" w:color="auto"/>
        <w:right w:val="none" w:sz="0" w:space="0" w:color="auto"/>
      </w:divBdr>
    </w:div>
    <w:div w:id="947542395">
      <w:marLeft w:val="0"/>
      <w:marRight w:val="0"/>
      <w:marTop w:val="0"/>
      <w:marBottom w:val="0"/>
      <w:divBdr>
        <w:top w:val="none" w:sz="0" w:space="0" w:color="auto"/>
        <w:left w:val="none" w:sz="0" w:space="0" w:color="auto"/>
        <w:bottom w:val="none" w:sz="0" w:space="0" w:color="auto"/>
        <w:right w:val="none" w:sz="0" w:space="0" w:color="auto"/>
      </w:divBdr>
    </w:div>
    <w:div w:id="947542396">
      <w:marLeft w:val="0"/>
      <w:marRight w:val="0"/>
      <w:marTop w:val="0"/>
      <w:marBottom w:val="0"/>
      <w:divBdr>
        <w:top w:val="none" w:sz="0" w:space="0" w:color="auto"/>
        <w:left w:val="none" w:sz="0" w:space="0" w:color="auto"/>
        <w:bottom w:val="none" w:sz="0" w:space="0" w:color="auto"/>
        <w:right w:val="none" w:sz="0" w:space="0" w:color="auto"/>
      </w:divBdr>
    </w:div>
    <w:div w:id="947542397">
      <w:marLeft w:val="0"/>
      <w:marRight w:val="0"/>
      <w:marTop w:val="0"/>
      <w:marBottom w:val="0"/>
      <w:divBdr>
        <w:top w:val="none" w:sz="0" w:space="0" w:color="auto"/>
        <w:left w:val="none" w:sz="0" w:space="0" w:color="auto"/>
        <w:bottom w:val="none" w:sz="0" w:space="0" w:color="auto"/>
        <w:right w:val="none" w:sz="0" w:space="0" w:color="auto"/>
      </w:divBdr>
    </w:div>
    <w:div w:id="947542398">
      <w:marLeft w:val="0"/>
      <w:marRight w:val="0"/>
      <w:marTop w:val="0"/>
      <w:marBottom w:val="0"/>
      <w:divBdr>
        <w:top w:val="none" w:sz="0" w:space="0" w:color="auto"/>
        <w:left w:val="none" w:sz="0" w:space="0" w:color="auto"/>
        <w:bottom w:val="none" w:sz="0" w:space="0" w:color="auto"/>
        <w:right w:val="none" w:sz="0" w:space="0" w:color="auto"/>
      </w:divBdr>
    </w:div>
    <w:div w:id="947542399">
      <w:marLeft w:val="0"/>
      <w:marRight w:val="0"/>
      <w:marTop w:val="0"/>
      <w:marBottom w:val="0"/>
      <w:divBdr>
        <w:top w:val="none" w:sz="0" w:space="0" w:color="auto"/>
        <w:left w:val="none" w:sz="0" w:space="0" w:color="auto"/>
        <w:bottom w:val="none" w:sz="0" w:space="0" w:color="auto"/>
        <w:right w:val="none" w:sz="0" w:space="0" w:color="auto"/>
      </w:divBdr>
    </w:div>
    <w:div w:id="947542400">
      <w:marLeft w:val="0"/>
      <w:marRight w:val="0"/>
      <w:marTop w:val="0"/>
      <w:marBottom w:val="0"/>
      <w:divBdr>
        <w:top w:val="none" w:sz="0" w:space="0" w:color="auto"/>
        <w:left w:val="none" w:sz="0" w:space="0" w:color="auto"/>
        <w:bottom w:val="none" w:sz="0" w:space="0" w:color="auto"/>
        <w:right w:val="none" w:sz="0" w:space="0" w:color="auto"/>
      </w:divBdr>
    </w:div>
    <w:div w:id="947542401">
      <w:marLeft w:val="0"/>
      <w:marRight w:val="0"/>
      <w:marTop w:val="0"/>
      <w:marBottom w:val="0"/>
      <w:divBdr>
        <w:top w:val="none" w:sz="0" w:space="0" w:color="auto"/>
        <w:left w:val="none" w:sz="0" w:space="0" w:color="auto"/>
        <w:bottom w:val="none" w:sz="0" w:space="0" w:color="auto"/>
        <w:right w:val="none" w:sz="0" w:space="0" w:color="auto"/>
      </w:divBdr>
    </w:div>
    <w:div w:id="947542403">
      <w:marLeft w:val="0"/>
      <w:marRight w:val="0"/>
      <w:marTop w:val="0"/>
      <w:marBottom w:val="0"/>
      <w:divBdr>
        <w:top w:val="none" w:sz="0" w:space="0" w:color="auto"/>
        <w:left w:val="none" w:sz="0" w:space="0" w:color="auto"/>
        <w:bottom w:val="none" w:sz="0" w:space="0" w:color="auto"/>
        <w:right w:val="none" w:sz="0" w:space="0" w:color="auto"/>
      </w:divBdr>
    </w:div>
    <w:div w:id="947542405">
      <w:marLeft w:val="0"/>
      <w:marRight w:val="0"/>
      <w:marTop w:val="0"/>
      <w:marBottom w:val="0"/>
      <w:divBdr>
        <w:top w:val="none" w:sz="0" w:space="0" w:color="auto"/>
        <w:left w:val="none" w:sz="0" w:space="0" w:color="auto"/>
        <w:bottom w:val="none" w:sz="0" w:space="0" w:color="auto"/>
        <w:right w:val="none" w:sz="0" w:space="0" w:color="auto"/>
      </w:divBdr>
    </w:div>
    <w:div w:id="947542407">
      <w:marLeft w:val="0"/>
      <w:marRight w:val="0"/>
      <w:marTop w:val="0"/>
      <w:marBottom w:val="0"/>
      <w:divBdr>
        <w:top w:val="none" w:sz="0" w:space="0" w:color="auto"/>
        <w:left w:val="none" w:sz="0" w:space="0" w:color="auto"/>
        <w:bottom w:val="none" w:sz="0" w:space="0" w:color="auto"/>
        <w:right w:val="none" w:sz="0" w:space="0" w:color="auto"/>
      </w:divBdr>
    </w:div>
    <w:div w:id="947542408">
      <w:marLeft w:val="0"/>
      <w:marRight w:val="0"/>
      <w:marTop w:val="0"/>
      <w:marBottom w:val="0"/>
      <w:divBdr>
        <w:top w:val="none" w:sz="0" w:space="0" w:color="auto"/>
        <w:left w:val="none" w:sz="0" w:space="0" w:color="auto"/>
        <w:bottom w:val="none" w:sz="0" w:space="0" w:color="auto"/>
        <w:right w:val="none" w:sz="0" w:space="0" w:color="auto"/>
      </w:divBdr>
    </w:div>
    <w:div w:id="947542409">
      <w:marLeft w:val="0"/>
      <w:marRight w:val="0"/>
      <w:marTop w:val="0"/>
      <w:marBottom w:val="0"/>
      <w:divBdr>
        <w:top w:val="none" w:sz="0" w:space="0" w:color="auto"/>
        <w:left w:val="none" w:sz="0" w:space="0" w:color="auto"/>
        <w:bottom w:val="none" w:sz="0" w:space="0" w:color="auto"/>
        <w:right w:val="none" w:sz="0" w:space="0" w:color="auto"/>
      </w:divBdr>
      <w:divsChild>
        <w:div w:id="947542394">
          <w:marLeft w:val="806"/>
          <w:marRight w:val="0"/>
          <w:marTop w:val="96"/>
          <w:marBottom w:val="0"/>
          <w:divBdr>
            <w:top w:val="none" w:sz="0" w:space="0" w:color="auto"/>
            <w:left w:val="none" w:sz="0" w:space="0" w:color="auto"/>
            <w:bottom w:val="none" w:sz="0" w:space="0" w:color="auto"/>
            <w:right w:val="none" w:sz="0" w:space="0" w:color="auto"/>
          </w:divBdr>
        </w:div>
        <w:div w:id="947542404">
          <w:marLeft w:val="806"/>
          <w:marRight w:val="0"/>
          <w:marTop w:val="96"/>
          <w:marBottom w:val="0"/>
          <w:divBdr>
            <w:top w:val="none" w:sz="0" w:space="0" w:color="auto"/>
            <w:left w:val="none" w:sz="0" w:space="0" w:color="auto"/>
            <w:bottom w:val="none" w:sz="0" w:space="0" w:color="auto"/>
            <w:right w:val="none" w:sz="0" w:space="0" w:color="auto"/>
          </w:divBdr>
        </w:div>
        <w:div w:id="947542432">
          <w:marLeft w:val="806"/>
          <w:marRight w:val="0"/>
          <w:marTop w:val="96"/>
          <w:marBottom w:val="0"/>
          <w:divBdr>
            <w:top w:val="none" w:sz="0" w:space="0" w:color="auto"/>
            <w:left w:val="none" w:sz="0" w:space="0" w:color="auto"/>
            <w:bottom w:val="none" w:sz="0" w:space="0" w:color="auto"/>
            <w:right w:val="none" w:sz="0" w:space="0" w:color="auto"/>
          </w:divBdr>
        </w:div>
        <w:div w:id="947542453">
          <w:marLeft w:val="806"/>
          <w:marRight w:val="0"/>
          <w:marTop w:val="96"/>
          <w:marBottom w:val="0"/>
          <w:divBdr>
            <w:top w:val="none" w:sz="0" w:space="0" w:color="auto"/>
            <w:left w:val="none" w:sz="0" w:space="0" w:color="auto"/>
            <w:bottom w:val="none" w:sz="0" w:space="0" w:color="auto"/>
            <w:right w:val="none" w:sz="0" w:space="0" w:color="auto"/>
          </w:divBdr>
        </w:div>
        <w:div w:id="947542490">
          <w:marLeft w:val="806"/>
          <w:marRight w:val="0"/>
          <w:marTop w:val="96"/>
          <w:marBottom w:val="0"/>
          <w:divBdr>
            <w:top w:val="none" w:sz="0" w:space="0" w:color="auto"/>
            <w:left w:val="none" w:sz="0" w:space="0" w:color="auto"/>
            <w:bottom w:val="none" w:sz="0" w:space="0" w:color="auto"/>
            <w:right w:val="none" w:sz="0" w:space="0" w:color="auto"/>
          </w:divBdr>
        </w:div>
        <w:div w:id="947542495">
          <w:marLeft w:val="806"/>
          <w:marRight w:val="0"/>
          <w:marTop w:val="96"/>
          <w:marBottom w:val="0"/>
          <w:divBdr>
            <w:top w:val="none" w:sz="0" w:space="0" w:color="auto"/>
            <w:left w:val="none" w:sz="0" w:space="0" w:color="auto"/>
            <w:bottom w:val="none" w:sz="0" w:space="0" w:color="auto"/>
            <w:right w:val="none" w:sz="0" w:space="0" w:color="auto"/>
          </w:divBdr>
        </w:div>
        <w:div w:id="947542507">
          <w:marLeft w:val="806"/>
          <w:marRight w:val="0"/>
          <w:marTop w:val="96"/>
          <w:marBottom w:val="0"/>
          <w:divBdr>
            <w:top w:val="none" w:sz="0" w:space="0" w:color="auto"/>
            <w:left w:val="none" w:sz="0" w:space="0" w:color="auto"/>
            <w:bottom w:val="none" w:sz="0" w:space="0" w:color="auto"/>
            <w:right w:val="none" w:sz="0" w:space="0" w:color="auto"/>
          </w:divBdr>
        </w:div>
        <w:div w:id="947542521">
          <w:marLeft w:val="806"/>
          <w:marRight w:val="0"/>
          <w:marTop w:val="96"/>
          <w:marBottom w:val="0"/>
          <w:divBdr>
            <w:top w:val="none" w:sz="0" w:space="0" w:color="auto"/>
            <w:left w:val="none" w:sz="0" w:space="0" w:color="auto"/>
            <w:bottom w:val="none" w:sz="0" w:space="0" w:color="auto"/>
            <w:right w:val="none" w:sz="0" w:space="0" w:color="auto"/>
          </w:divBdr>
        </w:div>
        <w:div w:id="947542552">
          <w:marLeft w:val="806"/>
          <w:marRight w:val="0"/>
          <w:marTop w:val="96"/>
          <w:marBottom w:val="0"/>
          <w:divBdr>
            <w:top w:val="none" w:sz="0" w:space="0" w:color="auto"/>
            <w:left w:val="none" w:sz="0" w:space="0" w:color="auto"/>
            <w:bottom w:val="none" w:sz="0" w:space="0" w:color="auto"/>
            <w:right w:val="none" w:sz="0" w:space="0" w:color="auto"/>
          </w:divBdr>
        </w:div>
        <w:div w:id="947542578">
          <w:marLeft w:val="806"/>
          <w:marRight w:val="0"/>
          <w:marTop w:val="96"/>
          <w:marBottom w:val="0"/>
          <w:divBdr>
            <w:top w:val="none" w:sz="0" w:space="0" w:color="auto"/>
            <w:left w:val="none" w:sz="0" w:space="0" w:color="auto"/>
            <w:bottom w:val="none" w:sz="0" w:space="0" w:color="auto"/>
            <w:right w:val="none" w:sz="0" w:space="0" w:color="auto"/>
          </w:divBdr>
        </w:div>
      </w:divsChild>
    </w:div>
    <w:div w:id="947542410">
      <w:marLeft w:val="0"/>
      <w:marRight w:val="0"/>
      <w:marTop w:val="0"/>
      <w:marBottom w:val="0"/>
      <w:divBdr>
        <w:top w:val="none" w:sz="0" w:space="0" w:color="auto"/>
        <w:left w:val="none" w:sz="0" w:space="0" w:color="auto"/>
        <w:bottom w:val="none" w:sz="0" w:space="0" w:color="auto"/>
        <w:right w:val="none" w:sz="0" w:space="0" w:color="auto"/>
      </w:divBdr>
    </w:div>
    <w:div w:id="947542412">
      <w:marLeft w:val="0"/>
      <w:marRight w:val="0"/>
      <w:marTop w:val="0"/>
      <w:marBottom w:val="0"/>
      <w:divBdr>
        <w:top w:val="none" w:sz="0" w:space="0" w:color="auto"/>
        <w:left w:val="none" w:sz="0" w:space="0" w:color="auto"/>
        <w:bottom w:val="none" w:sz="0" w:space="0" w:color="auto"/>
        <w:right w:val="none" w:sz="0" w:space="0" w:color="auto"/>
      </w:divBdr>
    </w:div>
    <w:div w:id="947542413">
      <w:marLeft w:val="0"/>
      <w:marRight w:val="0"/>
      <w:marTop w:val="0"/>
      <w:marBottom w:val="0"/>
      <w:divBdr>
        <w:top w:val="none" w:sz="0" w:space="0" w:color="auto"/>
        <w:left w:val="none" w:sz="0" w:space="0" w:color="auto"/>
        <w:bottom w:val="none" w:sz="0" w:space="0" w:color="auto"/>
        <w:right w:val="none" w:sz="0" w:space="0" w:color="auto"/>
      </w:divBdr>
    </w:div>
    <w:div w:id="947542414">
      <w:marLeft w:val="0"/>
      <w:marRight w:val="0"/>
      <w:marTop w:val="0"/>
      <w:marBottom w:val="0"/>
      <w:divBdr>
        <w:top w:val="none" w:sz="0" w:space="0" w:color="auto"/>
        <w:left w:val="none" w:sz="0" w:space="0" w:color="auto"/>
        <w:bottom w:val="none" w:sz="0" w:space="0" w:color="auto"/>
        <w:right w:val="none" w:sz="0" w:space="0" w:color="auto"/>
      </w:divBdr>
    </w:div>
    <w:div w:id="947542415">
      <w:marLeft w:val="0"/>
      <w:marRight w:val="0"/>
      <w:marTop w:val="0"/>
      <w:marBottom w:val="0"/>
      <w:divBdr>
        <w:top w:val="none" w:sz="0" w:space="0" w:color="auto"/>
        <w:left w:val="none" w:sz="0" w:space="0" w:color="auto"/>
        <w:bottom w:val="none" w:sz="0" w:space="0" w:color="auto"/>
        <w:right w:val="none" w:sz="0" w:space="0" w:color="auto"/>
      </w:divBdr>
    </w:div>
    <w:div w:id="947542417">
      <w:marLeft w:val="0"/>
      <w:marRight w:val="0"/>
      <w:marTop w:val="0"/>
      <w:marBottom w:val="0"/>
      <w:divBdr>
        <w:top w:val="none" w:sz="0" w:space="0" w:color="auto"/>
        <w:left w:val="none" w:sz="0" w:space="0" w:color="auto"/>
        <w:bottom w:val="none" w:sz="0" w:space="0" w:color="auto"/>
        <w:right w:val="none" w:sz="0" w:space="0" w:color="auto"/>
      </w:divBdr>
    </w:div>
    <w:div w:id="947542418">
      <w:marLeft w:val="0"/>
      <w:marRight w:val="0"/>
      <w:marTop w:val="0"/>
      <w:marBottom w:val="0"/>
      <w:divBdr>
        <w:top w:val="none" w:sz="0" w:space="0" w:color="auto"/>
        <w:left w:val="none" w:sz="0" w:space="0" w:color="auto"/>
        <w:bottom w:val="none" w:sz="0" w:space="0" w:color="auto"/>
        <w:right w:val="none" w:sz="0" w:space="0" w:color="auto"/>
      </w:divBdr>
    </w:div>
    <w:div w:id="947542419">
      <w:marLeft w:val="0"/>
      <w:marRight w:val="0"/>
      <w:marTop w:val="0"/>
      <w:marBottom w:val="0"/>
      <w:divBdr>
        <w:top w:val="none" w:sz="0" w:space="0" w:color="auto"/>
        <w:left w:val="none" w:sz="0" w:space="0" w:color="auto"/>
        <w:bottom w:val="none" w:sz="0" w:space="0" w:color="auto"/>
        <w:right w:val="none" w:sz="0" w:space="0" w:color="auto"/>
      </w:divBdr>
    </w:div>
    <w:div w:id="947542420">
      <w:marLeft w:val="0"/>
      <w:marRight w:val="0"/>
      <w:marTop w:val="0"/>
      <w:marBottom w:val="0"/>
      <w:divBdr>
        <w:top w:val="none" w:sz="0" w:space="0" w:color="auto"/>
        <w:left w:val="none" w:sz="0" w:space="0" w:color="auto"/>
        <w:bottom w:val="none" w:sz="0" w:space="0" w:color="auto"/>
        <w:right w:val="none" w:sz="0" w:space="0" w:color="auto"/>
      </w:divBdr>
    </w:div>
    <w:div w:id="947542421">
      <w:marLeft w:val="0"/>
      <w:marRight w:val="0"/>
      <w:marTop w:val="0"/>
      <w:marBottom w:val="0"/>
      <w:divBdr>
        <w:top w:val="none" w:sz="0" w:space="0" w:color="auto"/>
        <w:left w:val="none" w:sz="0" w:space="0" w:color="auto"/>
        <w:bottom w:val="none" w:sz="0" w:space="0" w:color="auto"/>
        <w:right w:val="none" w:sz="0" w:space="0" w:color="auto"/>
      </w:divBdr>
    </w:div>
    <w:div w:id="947542422">
      <w:marLeft w:val="0"/>
      <w:marRight w:val="0"/>
      <w:marTop w:val="0"/>
      <w:marBottom w:val="0"/>
      <w:divBdr>
        <w:top w:val="none" w:sz="0" w:space="0" w:color="auto"/>
        <w:left w:val="none" w:sz="0" w:space="0" w:color="auto"/>
        <w:bottom w:val="none" w:sz="0" w:space="0" w:color="auto"/>
        <w:right w:val="none" w:sz="0" w:space="0" w:color="auto"/>
      </w:divBdr>
    </w:div>
    <w:div w:id="947542423">
      <w:marLeft w:val="0"/>
      <w:marRight w:val="0"/>
      <w:marTop w:val="0"/>
      <w:marBottom w:val="0"/>
      <w:divBdr>
        <w:top w:val="none" w:sz="0" w:space="0" w:color="auto"/>
        <w:left w:val="none" w:sz="0" w:space="0" w:color="auto"/>
        <w:bottom w:val="none" w:sz="0" w:space="0" w:color="auto"/>
        <w:right w:val="none" w:sz="0" w:space="0" w:color="auto"/>
      </w:divBdr>
    </w:div>
    <w:div w:id="947542424">
      <w:marLeft w:val="0"/>
      <w:marRight w:val="0"/>
      <w:marTop w:val="0"/>
      <w:marBottom w:val="0"/>
      <w:divBdr>
        <w:top w:val="none" w:sz="0" w:space="0" w:color="auto"/>
        <w:left w:val="none" w:sz="0" w:space="0" w:color="auto"/>
        <w:bottom w:val="none" w:sz="0" w:space="0" w:color="auto"/>
        <w:right w:val="none" w:sz="0" w:space="0" w:color="auto"/>
      </w:divBdr>
    </w:div>
    <w:div w:id="947542426">
      <w:marLeft w:val="0"/>
      <w:marRight w:val="0"/>
      <w:marTop w:val="0"/>
      <w:marBottom w:val="0"/>
      <w:divBdr>
        <w:top w:val="none" w:sz="0" w:space="0" w:color="auto"/>
        <w:left w:val="none" w:sz="0" w:space="0" w:color="auto"/>
        <w:bottom w:val="none" w:sz="0" w:space="0" w:color="auto"/>
        <w:right w:val="none" w:sz="0" w:space="0" w:color="auto"/>
      </w:divBdr>
    </w:div>
    <w:div w:id="947542427">
      <w:marLeft w:val="0"/>
      <w:marRight w:val="0"/>
      <w:marTop w:val="0"/>
      <w:marBottom w:val="0"/>
      <w:divBdr>
        <w:top w:val="none" w:sz="0" w:space="0" w:color="auto"/>
        <w:left w:val="none" w:sz="0" w:space="0" w:color="auto"/>
        <w:bottom w:val="none" w:sz="0" w:space="0" w:color="auto"/>
        <w:right w:val="none" w:sz="0" w:space="0" w:color="auto"/>
      </w:divBdr>
    </w:div>
    <w:div w:id="947542428">
      <w:marLeft w:val="0"/>
      <w:marRight w:val="0"/>
      <w:marTop w:val="0"/>
      <w:marBottom w:val="0"/>
      <w:divBdr>
        <w:top w:val="none" w:sz="0" w:space="0" w:color="auto"/>
        <w:left w:val="none" w:sz="0" w:space="0" w:color="auto"/>
        <w:bottom w:val="none" w:sz="0" w:space="0" w:color="auto"/>
        <w:right w:val="none" w:sz="0" w:space="0" w:color="auto"/>
      </w:divBdr>
    </w:div>
    <w:div w:id="947542429">
      <w:marLeft w:val="0"/>
      <w:marRight w:val="0"/>
      <w:marTop w:val="0"/>
      <w:marBottom w:val="0"/>
      <w:divBdr>
        <w:top w:val="none" w:sz="0" w:space="0" w:color="auto"/>
        <w:left w:val="none" w:sz="0" w:space="0" w:color="auto"/>
        <w:bottom w:val="none" w:sz="0" w:space="0" w:color="auto"/>
        <w:right w:val="none" w:sz="0" w:space="0" w:color="auto"/>
      </w:divBdr>
    </w:div>
    <w:div w:id="947542430">
      <w:marLeft w:val="0"/>
      <w:marRight w:val="0"/>
      <w:marTop w:val="0"/>
      <w:marBottom w:val="0"/>
      <w:divBdr>
        <w:top w:val="none" w:sz="0" w:space="0" w:color="auto"/>
        <w:left w:val="none" w:sz="0" w:space="0" w:color="auto"/>
        <w:bottom w:val="none" w:sz="0" w:space="0" w:color="auto"/>
        <w:right w:val="none" w:sz="0" w:space="0" w:color="auto"/>
      </w:divBdr>
    </w:div>
    <w:div w:id="947542431">
      <w:marLeft w:val="0"/>
      <w:marRight w:val="0"/>
      <w:marTop w:val="0"/>
      <w:marBottom w:val="0"/>
      <w:divBdr>
        <w:top w:val="none" w:sz="0" w:space="0" w:color="auto"/>
        <w:left w:val="none" w:sz="0" w:space="0" w:color="auto"/>
        <w:bottom w:val="none" w:sz="0" w:space="0" w:color="auto"/>
        <w:right w:val="none" w:sz="0" w:space="0" w:color="auto"/>
      </w:divBdr>
    </w:div>
    <w:div w:id="947542433">
      <w:marLeft w:val="0"/>
      <w:marRight w:val="0"/>
      <w:marTop w:val="0"/>
      <w:marBottom w:val="0"/>
      <w:divBdr>
        <w:top w:val="none" w:sz="0" w:space="0" w:color="auto"/>
        <w:left w:val="none" w:sz="0" w:space="0" w:color="auto"/>
        <w:bottom w:val="none" w:sz="0" w:space="0" w:color="auto"/>
        <w:right w:val="none" w:sz="0" w:space="0" w:color="auto"/>
      </w:divBdr>
    </w:div>
    <w:div w:id="947542434">
      <w:marLeft w:val="0"/>
      <w:marRight w:val="0"/>
      <w:marTop w:val="0"/>
      <w:marBottom w:val="0"/>
      <w:divBdr>
        <w:top w:val="none" w:sz="0" w:space="0" w:color="auto"/>
        <w:left w:val="none" w:sz="0" w:space="0" w:color="auto"/>
        <w:bottom w:val="none" w:sz="0" w:space="0" w:color="auto"/>
        <w:right w:val="none" w:sz="0" w:space="0" w:color="auto"/>
      </w:divBdr>
    </w:div>
    <w:div w:id="947542435">
      <w:marLeft w:val="0"/>
      <w:marRight w:val="0"/>
      <w:marTop w:val="0"/>
      <w:marBottom w:val="0"/>
      <w:divBdr>
        <w:top w:val="none" w:sz="0" w:space="0" w:color="auto"/>
        <w:left w:val="none" w:sz="0" w:space="0" w:color="auto"/>
        <w:bottom w:val="none" w:sz="0" w:space="0" w:color="auto"/>
        <w:right w:val="none" w:sz="0" w:space="0" w:color="auto"/>
      </w:divBdr>
    </w:div>
    <w:div w:id="947542436">
      <w:marLeft w:val="0"/>
      <w:marRight w:val="0"/>
      <w:marTop w:val="0"/>
      <w:marBottom w:val="0"/>
      <w:divBdr>
        <w:top w:val="none" w:sz="0" w:space="0" w:color="auto"/>
        <w:left w:val="none" w:sz="0" w:space="0" w:color="auto"/>
        <w:bottom w:val="none" w:sz="0" w:space="0" w:color="auto"/>
        <w:right w:val="none" w:sz="0" w:space="0" w:color="auto"/>
      </w:divBdr>
    </w:div>
    <w:div w:id="947542437">
      <w:marLeft w:val="0"/>
      <w:marRight w:val="0"/>
      <w:marTop w:val="0"/>
      <w:marBottom w:val="0"/>
      <w:divBdr>
        <w:top w:val="none" w:sz="0" w:space="0" w:color="auto"/>
        <w:left w:val="none" w:sz="0" w:space="0" w:color="auto"/>
        <w:bottom w:val="none" w:sz="0" w:space="0" w:color="auto"/>
        <w:right w:val="none" w:sz="0" w:space="0" w:color="auto"/>
      </w:divBdr>
    </w:div>
    <w:div w:id="947542439">
      <w:marLeft w:val="0"/>
      <w:marRight w:val="0"/>
      <w:marTop w:val="0"/>
      <w:marBottom w:val="0"/>
      <w:divBdr>
        <w:top w:val="none" w:sz="0" w:space="0" w:color="auto"/>
        <w:left w:val="none" w:sz="0" w:space="0" w:color="auto"/>
        <w:bottom w:val="none" w:sz="0" w:space="0" w:color="auto"/>
        <w:right w:val="none" w:sz="0" w:space="0" w:color="auto"/>
      </w:divBdr>
    </w:div>
    <w:div w:id="947542442">
      <w:marLeft w:val="0"/>
      <w:marRight w:val="0"/>
      <w:marTop w:val="0"/>
      <w:marBottom w:val="0"/>
      <w:divBdr>
        <w:top w:val="none" w:sz="0" w:space="0" w:color="auto"/>
        <w:left w:val="none" w:sz="0" w:space="0" w:color="auto"/>
        <w:bottom w:val="none" w:sz="0" w:space="0" w:color="auto"/>
        <w:right w:val="none" w:sz="0" w:space="0" w:color="auto"/>
      </w:divBdr>
    </w:div>
    <w:div w:id="947542443">
      <w:marLeft w:val="0"/>
      <w:marRight w:val="0"/>
      <w:marTop w:val="0"/>
      <w:marBottom w:val="0"/>
      <w:divBdr>
        <w:top w:val="none" w:sz="0" w:space="0" w:color="auto"/>
        <w:left w:val="none" w:sz="0" w:space="0" w:color="auto"/>
        <w:bottom w:val="none" w:sz="0" w:space="0" w:color="auto"/>
        <w:right w:val="none" w:sz="0" w:space="0" w:color="auto"/>
      </w:divBdr>
    </w:div>
    <w:div w:id="947542444">
      <w:marLeft w:val="0"/>
      <w:marRight w:val="0"/>
      <w:marTop w:val="0"/>
      <w:marBottom w:val="0"/>
      <w:divBdr>
        <w:top w:val="none" w:sz="0" w:space="0" w:color="auto"/>
        <w:left w:val="none" w:sz="0" w:space="0" w:color="auto"/>
        <w:bottom w:val="none" w:sz="0" w:space="0" w:color="auto"/>
        <w:right w:val="none" w:sz="0" w:space="0" w:color="auto"/>
      </w:divBdr>
    </w:div>
    <w:div w:id="947542445">
      <w:marLeft w:val="0"/>
      <w:marRight w:val="0"/>
      <w:marTop w:val="0"/>
      <w:marBottom w:val="0"/>
      <w:divBdr>
        <w:top w:val="none" w:sz="0" w:space="0" w:color="auto"/>
        <w:left w:val="none" w:sz="0" w:space="0" w:color="auto"/>
        <w:bottom w:val="none" w:sz="0" w:space="0" w:color="auto"/>
        <w:right w:val="none" w:sz="0" w:space="0" w:color="auto"/>
      </w:divBdr>
    </w:div>
    <w:div w:id="947542446">
      <w:marLeft w:val="0"/>
      <w:marRight w:val="0"/>
      <w:marTop w:val="0"/>
      <w:marBottom w:val="0"/>
      <w:divBdr>
        <w:top w:val="none" w:sz="0" w:space="0" w:color="auto"/>
        <w:left w:val="none" w:sz="0" w:space="0" w:color="auto"/>
        <w:bottom w:val="none" w:sz="0" w:space="0" w:color="auto"/>
        <w:right w:val="none" w:sz="0" w:space="0" w:color="auto"/>
      </w:divBdr>
      <w:divsChild>
        <w:div w:id="947542496">
          <w:marLeft w:val="1440"/>
          <w:marRight w:val="0"/>
          <w:marTop w:val="115"/>
          <w:marBottom w:val="0"/>
          <w:divBdr>
            <w:top w:val="none" w:sz="0" w:space="0" w:color="auto"/>
            <w:left w:val="none" w:sz="0" w:space="0" w:color="auto"/>
            <w:bottom w:val="none" w:sz="0" w:space="0" w:color="auto"/>
            <w:right w:val="none" w:sz="0" w:space="0" w:color="auto"/>
          </w:divBdr>
        </w:div>
        <w:div w:id="947542505">
          <w:marLeft w:val="1440"/>
          <w:marRight w:val="0"/>
          <w:marTop w:val="115"/>
          <w:marBottom w:val="0"/>
          <w:divBdr>
            <w:top w:val="none" w:sz="0" w:space="0" w:color="auto"/>
            <w:left w:val="none" w:sz="0" w:space="0" w:color="auto"/>
            <w:bottom w:val="none" w:sz="0" w:space="0" w:color="auto"/>
            <w:right w:val="none" w:sz="0" w:space="0" w:color="auto"/>
          </w:divBdr>
        </w:div>
        <w:div w:id="947542508">
          <w:marLeft w:val="1440"/>
          <w:marRight w:val="0"/>
          <w:marTop w:val="115"/>
          <w:marBottom w:val="0"/>
          <w:divBdr>
            <w:top w:val="none" w:sz="0" w:space="0" w:color="auto"/>
            <w:left w:val="none" w:sz="0" w:space="0" w:color="auto"/>
            <w:bottom w:val="none" w:sz="0" w:space="0" w:color="auto"/>
            <w:right w:val="none" w:sz="0" w:space="0" w:color="auto"/>
          </w:divBdr>
        </w:div>
        <w:div w:id="947542510">
          <w:marLeft w:val="1440"/>
          <w:marRight w:val="0"/>
          <w:marTop w:val="115"/>
          <w:marBottom w:val="0"/>
          <w:divBdr>
            <w:top w:val="none" w:sz="0" w:space="0" w:color="auto"/>
            <w:left w:val="none" w:sz="0" w:space="0" w:color="auto"/>
            <w:bottom w:val="none" w:sz="0" w:space="0" w:color="auto"/>
            <w:right w:val="none" w:sz="0" w:space="0" w:color="auto"/>
          </w:divBdr>
        </w:div>
        <w:div w:id="947542561">
          <w:marLeft w:val="1440"/>
          <w:marRight w:val="0"/>
          <w:marTop w:val="115"/>
          <w:marBottom w:val="0"/>
          <w:divBdr>
            <w:top w:val="none" w:sz="0" w:space="0" w:color="auto"/>
            <w:left w:val="none" w:sz="0" w:space="0" w:color="auto"/>
            <w:bottom w:val="none" w:sz="0" w:space="0" w:color="auto"/>
            <w:right w:val="none" w:sz="0" w:space="0" w:color="auto"/>
          </w:divBdr>
        </w:div>
      </w:divsChild>
    </w:div>
    <w:div w:id="947542447">
      <w:marLeft w:val="0"/>
      <w:marRight w:val="0"/>
      <w:marTop w:val="0"/>
      <w:marBottom w:val="0"/>
      <w:divBdr>
        <w:top w:val="none" w:sz="0" w:space="0" w:color="auto"/>
        <w:left w:val="none" w:sz="0" w:space="0" w:color="auto"/>
        <w:bottom w:val="none" w:sz="0" w:space="0" w:color="auto"/>
        <w:right w:val="none" w:sz="0" w:space="0" w:color="auto"/>
      </w:divBdr>
    </w:div>
    <w:div w:id="947542448">
      <w:marLeft w:val="0"/>
      <w:marRight w:val="0"/>
      <w:marTop w:val="0"/>
      <w:marBottom w:val="0"/>
      <w:divBdr>
        <w:top w:val="none" w:sz="0" w:space="0" w:color="auto"/>
        <w:left w:val="none" w:sz="0" w:space="0" w:color="auto"/>
        <w:bottom w:val="none" w:sz="0" w:space="0" w:color="auto"/>
        <w:right w:val="none" w:sz="0" w:space="0" w:color="auto"/>
      </w:divBdr>
    </w:div>
    <w:div w:id="947542450">
      <w:marLeft w:val="0"/>
      <w:marRight w:val="0"/>
      <w:marTop w:val="0"/>
      <w:marBottom w:val="0"/>
      <w:divBdr>
        <w:top w:val="none" w:sz="0" w:space="0" w:color="auto"/>
        <w:left w:val="none" w:sz="0" w:space="0" w:color="auto"/>
        <w:bottom w:val="none" w:sz="0" w:space="0" w:color="auto"/>
        <w:right w:val="none" w:sz="0" w:space="0" w:color="auto"/>
      </w:divBdr>
    </w:div>
    <w:div w:id="947542451">
      <w:marLeft w:val="0"/>
      <w:marRight w:val="0"/>
      <w:marTop w:val="0"/>
      <w:marBottom w:val="0"/>
      <w:divBdr>
        <w:top w:val="none" w:sz="0" w:space="0" w:color="auto"/>
        <w:left w:val="none" w:sz="0" w:space="0" w:color="auto"/>
        <w:bottom w:val="none" w:sz="0" w:space="0" w:color="auto"/>
        <w:right w:val="none" w:sz="0" w:space="0" w:color="auto"/>
      </w:divBdr>
    </w:div>
    <w:div w:id="947542452">
      <w:marLeft w:val="0"/>
      <w:marRight w:val="0"/>
      <w:marTop w:val="0"/>
      <w:marBottom w:val="0"/>
      <w:divBdr>
        <w:top w:val="none" w:sz="0" w:space="0" w:color="auto"/>
        <w:left w:val="none" w:sz="0" w:space="0" w:color="auto"/>
        <w:bottom w:val="none" w:sz="0" w:space="0" w:color="auto"/>
        <w:right w:val="none" w:sz="0" w:space="0" w:color="auto"/>
      </w:divBdr>
    </w:div>
    <w:div w:id="947542454">
      <w:marLeft w:val="0"/>
      <w:marRight w:val="0"/>
      <w:marTop w:val="0"/>
      <w:marBottom w:val="0"/>
      <w:divBdr>
        <w:top w:val="none" w:sz="0" w:space="0" w:color="auto"/>
        <w:left w:val="none" w:sz="0" w:space="0" w:color="auto"/>
        <w:bottom w:val="none" w:sz="0" w:space="0" w:color="auto"/>
        <w:right w:val="none" w:sz="0" w:space="0" w:color="auto"/>
      </w:divBdr>
    </w:div>
    <w:div w:id="947542455">
      <w:marLeft w:val="0"/>
      <w:marRight w:val="0"/>
      <w:marTop w:val="0"/>
      <w:marBottom w:val="0"/>
      <w:divBdr>
        <w:top w:val="none" w:sz="0" w:space="0" w:color="auto"/>
        <w:left w:val="none" w:sz="0" w:space="0" w:color="auto"/>
        <w:bottom w:val="none" w:sz="0" w:space="0" w:color="auto"/>
        <w:right w:val="none" w:sz="0" w:space="0" w:color="auto"/>
      </w:divBdr>
      <w:divsChild>
        <w:div w:id="947542425">
          <w:marLeft w:val="1440"/>
          <w:marRight w:val="0"/>
          <w:marTop w:val="115"/>
          <w:marBottom w:val="0"/>
          <w:divBdr>
            <w:top w:val="none" w:sz="0" w:space="0" w:color="auto"/>
            <w:left w:val="none" w:sz="0" w:space="0" w:color="auto"/>
            <w:bottom w:val="none" w:sz="0" w:space="0" w:color="auto"/>
            <w:right w:val="none" w:sz="0" w:space="0" w:color="auto"/>
          </w:divBdr>
        </w:div>
        <w:div w:id="947542487">
          <w:marLeft w:val="1440"/>
          <w:marRight w:val="0"/>
          <w:marTop w:val="115"/>
          <w:marBottom w:val="0"/>
          <w:divBdr>
            <w:top w:val="none" w:sz="0" w:space="0" w:color="auto"/>
            <w:left w:val="none" w:sz="0" w:space="0" w:color="auto"/>
            <w:bottom w:val="none" w:sz="0" w:space="0" w:color="auto"/>
            <w:right w:val="none" w:sz="0" w:space="0" w:color="auto"/>
          </w:divBdr>
        </w:div>
        <w:div w:id="947542506">
          <w:marLeft w:val="1440"/>
          <w:marRight w:val="0"/>
          <w:marTop w:val="115"/>
          <w:marBottom w:val="0"/>
          <w:divBdr>
            <w:top w:val="none" w:sz="0" w:space="0" w:color="auto"/>
            <w:left w:val="none" w:sz="0" w:space="0" w:color="auto"/>
            <w:bottom w:val="none" w:sz="0" w:space="0" w:color="auto"/>
            <w:right w:val="none" w:sz="0" w:space="0" w:color="auto"/>
          </w:divBdr>
        </w:div>
        <w:div w:id="947542528">
          <w:marLeft w:val="1440"/>
          <w:marRight w:val="0"/>
          <w:marTop w:val="115"/>
          <w:marBottom w:val="0"/>
          <w:divBdr>
            <w:top w:val="none" w:sz="0" w:space="0" w:color="auto"/>
            <w:left w:val="none" w:sz="0" w:space="0" w:color="auto"/>
            <w:bottom w:val="none" w:sz="0" w:space="0" w:color="auto"/>
            <w:right w:val="none" w:sz="0" w:space="0" w:color="auto"/>
          </w:divBdr>
        </w:div>
        <w:div w:id="947542533">
          <w:marLeft w:val="1440"/>
          <w:marRight w:val="0"/>
          <w:marTop w:val="115"/>
          <w:marBottom w:val="0"/>
          <w:divBdr>
            <w:top w:val="none" w:sz="0" w:space="0" w:color="auto"/>
            <w:left w:val="none" w:sz="0" w:space="0" w:color="auto"/>
            <w:bottom w:val="none" w:sz="0" w:space="0" w:color="auto"/>
            <w:right w:val="none" w:sz="0" w:space="0" w:color="auto"/>
          </w:divBdr>
        </w:div>
        <w:div w:id="947542534">
          <w:marLeft w:val="1440"/>
          <w:marRight w:val="0"/>
          <w:marTop w:val="115"/>
          <w:marBottom w:val="0"/>
          <w:divBdr>
            <w:top w:val="none" w:sz="0" w:space="0" w:color="auto"/>
            <w:left w:val="none" w:sz="0" w:space="0" w:color="auto"/>
            <w:bottom w:val="none" w:sz="0" w:space="0" w:color="auto"/>
            <w:right w:val="none" w:sz="0" w:space="0" w:color="auto"/>
          </w:divBdr>
        </w:div>
        <w:div w:id="947542535">
          <w:marLeft w:val="1440"/>
          <w:marRight w:val="0"/>
          <w:marTop w:val="115"/>
          <w:marBottom w:val="0"/>
          <w:divBdr>
            <w:top w:val="none" w:sz="0" w:space="0" w:color="auto"/>
            <w:left w:val="none" w:sz="0" w:space="0" w:color="auto"/>
            <w:bottom w:val="none" w:sz="0" w:space="0" w:color="auto"/>
            <w:right w:val="none" w:sz="0" w:space="0" w:color="auto"/>
          </w:divBdr>
        </w:div>
        <w:div w:id="947542563">
          <w:marLeft w:val="1440"/>
          <w:marRight w:val="0"/>
          <w:marTop w:val="115"/>
          <w:marBottom w:val="0"/>
          <w:divBdr>
            <w:top w:val="none" w:sz="0" w:space="0" w:color="auto"/>
            <w:left w:val="none" w:sz="0" w:space="0" w:color="auto"/>
            <w:bottom w:val="none" w:sz="0" w:space="0" w:color="auto"/>
            <w:right w:val="none" w:sz="0" w:space="0" w:color="auto"/>
          </w:divBdr>
        </w:div>
        <w:div w:id="947542571">
          <w:marLeft w:val="1440"/>
          <w:marRight w:val="0"/>
          <w:marTop w:val="115"/>
          <w:marBottom w:val="0"/>
          <w:divBdr>
            <w:top w:val="none" w:sz="0" w:space="0" w:color="auto"/>
            <w:left w:val="none" w:sz="0" w:space="0" w:color="auto"/>
            <w:bottom w:val="none" w:sz="0" w:space="0" w:color="auto"/>
            <w:right w:val="none" w:sz="0" w:space="0" w:color="auto"/>
          </w:divBdr>
        </w:div>
      </w:divsChild>
    </w:div>
    <w:div w:id="947542456">
      <w:marLeft w:val="0"/>
      <w:marRight w:val="0"/>
      <w:marTop w:val="0"/>
      <w:marBottom w:val="0"/>
      <w:divBdr>
        <w:top w:val="none" w:sz="0" w:space="0" w:color="auto"/>
        <w:left w:val="none" w:sz="0" w:space="0" w:color="auto"/>
        <w:bottom w:val="none" w:sz="0" w:space="0" w:color="auto"/>
        <w:right w:val="none" w:sz="0" w:space="0" w:color="auto"/>
      </w:divBdr>
    </w:div>
    <w:div w:id="947542457">
      <w:marLeft w:val="0"/>
      <w:marRight w:val="0"/>
      <w:marTop w:val="0"/>
      <w:marBottom w:val="0"/>
      <w:divBdr>
        <w:top w:val="none" w:sz="0" w:space="0" w:color="auto"/>
        <w:left w:val="none" w:sz="0" w:space="0" w:color="auto"/>
        <w:bottom w:val="none" w:sz="0" w:space="0" w:color="auto"/>
        <w:right w:val="none" w:sz="0" w:space="0" w:color="auto"/>
      </w:divBdr>
    </w:div>
    <w:div w:id="947542458">
      <w:marLeft w:val="0"/>
      <w:marRight w:val="0"/>
      <w:marTop w:val="0"/>
      <w:marBottom w:val="0"/>
      <w:divBdr>
        <w:top w:val="none" w:sz="0" w:space="0" w:color="auto"/>
        <w:left w:val="none" w:sz="0" w:space="0" w:color="auto"/>
        <w:bottom w:val="none" w:sz="0" w:space="0" w:color="auto"/>
        <w:right w:val="none" w:sz="0" w:space="0" w:color="auto"/>
      </w:divBdr>
    </w:div>
    <w:div w:id="947542460">
      <w:marLeft w:val="0"/>
      <w:marRight w:val="0"/>
      <w:marTop w:val="0"/>
      <w:marBottom w:val="0"/>
      <w:divBdr>
        <w:top w:val="none" w:sz="0" w:space="0" w:color="auto"/>
        <w:left w:val="none" w:sz="0" w:space="0" w:color="auto"/>
        <w:bottom w:val="none" w:sz="0" w:space="0" w:color="auto"/>
        <w:right w:val="none" w:sz="0" w:space="0" w:color="auto"/>
      </w:divBdr>
    </w:div>
    <w:div w:id="947542461">
      <w:marLeft w:val="0"/>
      <w:marRight w:val="0"/>
      <w:marTop w:val="0"/>
      <w:marBottom w:val="0"/>
      <w:divBdr>
        <w:top w:val="none" w:sz="0" w:space="0" w:color="auto"/>
        <w:left w:val="none" w:sz="0" w:space="0" w:color="auto"/>
        <w:bottom w:val="none" w:sz="0" w:space="0" w:color="auto"/>
        <w:right w:val="none" w:sz="0" w:space="0" w:color="auto"/>
      </w:divBdr>
    </w:div>
    <w:div w:id="947542462">
      <w:marLeft w:val="0"/>
      <w:marRight w:val="0"/>
      <w:marTop w:val="0"/>
      <w:marBottom w:val="0"/>
      <w:divBdr>
        <w:top w:val="none" w:sz="0" w:space="0" w:color="auto"/>
        <w:left w:val="none" w:sz="0" w:space="0" w:color="auto"/>
        <w:bottom w:val="none" w:sz="0" w:space="0" w:color="auto"/>
        <w:right w:val="none" w:sz="0" w:space="0" w:color="auto"/>
      </w:divBdr>
    </w:div>
    <w:div w:id="947542463">
      <w:marLeft w:val="0"/>
      <w:marRight w:val="0"/>
      <w:marTop w:val="0"/>
      <w:marBottom w:val="0"/>
      <w:divBdr>
        <w:top w:val="none" w:sz="0" w:space="0" w:color="auto"/>
        <w:left w:val="none" w:sz="0" w:space="0" w:color="auto"/>
        <w:bottom w:val="none" w:sz="0" w:space="0" w:color="auto"/>
        <w:right w:val="none" w:sz="0" w:space="0" w:color="auto"/>
      </w:divBdr>
    </w:div>
    <w:div w:id="947542466">
      <w:marLeft w:val="0"/>
      <w:marRight w:val="0"/>
      <w:marTop w:val="0"/>
      <w:marBottom w:val="0"/>
      <w:divBdr>
        <w:top w:val="none" w:sz="0" w:space="0" w:color="auto"/>
        <w:left w:val="none" w:sz="0" w:space="0" w:color="auto"/>
        <w:bottom w:val="none" w:sz="0" w:space="0" w:color="auto"/>
        <w:right w:val="none" w:sz="0" w:space="0" w:color="auto"/>
      </w:divBdr>
    </w:div>
    <w:div w:id="947542468">
      <w:marLeft w:val="0"/>
      <w:marRight w:val="0"/>
      <w:marTop w:val="0"/>
      <w:marBottom w:val="0"/>
      <w:divBdr>
        <w:top w:val="none" w:sz="0" w:space="0" w:color="auto"/>
        <w:left w:val="none" w:sz="0" w:space="0" w:color="auto"/>
        <w:bottom w:val="none" w:sz="0" w:space="0" w:color="auto"/>
        <w:right w:val="none" w:sz="0" w:space="0" w:color="auto"/>
      </w:divBdr>
    </w:div>
    <w:div w:id="947542469">
      <w:marLeft w:val="0"/>
      <w:marRight w:val="0"/>
      <w:marTop w:val="0"/>
      <w:marBottom w:val="0"/>
      <w:divBdr>
        <w:top w:val="none" w:sz="0" w:space="0" w:color="auto"/>
        <w:left w:val="none" w:sz="0" w:space="0" w:color="auto"/>
        <w:bottom w:val="none" w:sz="0" w:space="0" w:color="auto"/>
        <w:right w:val="none" w:sz="0" w:space="0" w:color="auto"/>
      </w:divBdr>
    </w:div>
    <w:div w:id="947542471">
      <w:marLeft w:val="0"/>
      <w:marRight w:val="0"/>
      <w:marTop w:val="0"/>
      <w:marBottom w:val="0"/>
      <w:divBdr>
        <w:top w:val="none" w:sz="0" w:space="0" w:color="auto"/>
        <w:left w:val="none" w:sz="0" w:space="0" w:color="auto"/>
        <w:bottom w:val="none" w:sz="0" w:space="0" w:color="auto"/>
        <w:right w:val="none" w:sz="0" w:space="0" w:color="auto"/>
      </w:divBdr>
      <w:divsChild>
        <w:div w:id="947542480">
          <w:marLeft w:val="0"/>
          <w:marRight w:val="0"/>
          <w:marTop w:val="0"/>
          <w:marBottom w:val="0"/>
          <w:divBdr>
            <w:top w:val="none" w:sz="0" w:space="0" w:color="auto"/>
            <w:left w:val="none" w:sz="0" w:space="0" w:color="auto"/>
            <w:bottom w:val="none" w:sz="0" w:space="0" w:color="auto"/>
            <w:right w:val="none" w:sz="0" w:space="0" w:color="auto"/>
          </w:divBdr>
        </w:div>
      </w:divsChild>
    </w:div>
    <w:div w:id="947542472">
      <w:marLeft w:val="0"/>
      <w:marRight w:val="0"/>
      <w:marTop w:val="0"/>
      <w:marBottom w:val="0"/>
      <w:divBdr>
        <w:top w:val="none" w:sz="0" w:space="0" w:color="auto"/>
        <w:left w:val="none" w:sz="0" w:space="0" w:color="auto"/>
        <w:bottom w:val="none" w:sz="0" w:space="0" w:color="auto"/>
        <w:right w:val="none" w:sz="0" w:space="0" w:color="auto"/>
      </w:divBdr>
    </w:div>
    <w:div w:id="947542473">
      <w:marLeft w:val="0"/>
      <w:marRight w:val="0"/>
      <w:marTop w:val="0"/>
      <w:marBottom w:val="0"/>
      <w:divBdr>
        <w:top w:val="none" w:sz="0" w:space="0" w:color="auto"/>
        <w:left w:val="none" w:sz="0" w:space="0" w:color="auto"/>
        <w:bottom w:val="none" w:sz="0" w:space="0" w:color="auto"/>
        <w:right w:val="none" w:sz="0" w:space="0" w:color="auto"/>
      </w:divBdr>
      <w:divsChild>
        <w:div w:id="947542438">
          <w:marLeft w:val="806"/>
          <w:marRight w:val="0"/>
          <w:marTop w:val="115"/>
          <w:marBottom w:val="0"/>
          <w:divBdr>
            <w:top w:val="none" w:sz="0" w:space="0" w:color="auto"/>
            <w:left w:val="none" w:sz="0" w:space="0" w:color="auto"/>
            <w:bottom w:val="none" w:sz="0" w:space="0" w:color="auto"/>
            <w:right w:val="none" w:sz="0" w:space="0" w:color="auto"/>
          </w:divBdr>
        </w:div>
        <w:div w:id="947542465">
          <w:marLeft w:val="1440"/>
          <w:marRight w:val="0"/>
          <w:marTop w:val="96"/>
          <w:marBottom w:val="0"/>
          <w:divBdr>
            <w:top w:val="none" w:sz="0" w:space="0" w:color="auto"/>
            <w:left w:val="none" w:sz="0" w:space="0" w:color="auto"/>
            <w:bottom w:val="none" w:sz="0" w:space="0" w:color="auto"/>
            <w:right w:val="none" w:sz="0" w:space="0" w:color="auto"/>
          </w:divBdr>
        </w:div>
        <w:div w:id="947542512">
          <w:marLeft w:val="1440"/>
          <w:marRight w:val="0"/>
          <w:marTop w:val="96"/>
          <w:marBottom w:val="0"/>
          <w:divBdr>
            <w:top w:val="none" w:sz="0" w:space="0" w:color="auto"/>
            <w:left w:val="none" w:sz="0" w:space="0" w:color="auto"/>
            <w:bottom w:val="none" w:sz="0" w:space="0" w:color="auto"/>
            <w:right w:val="none" w:sz="0" w:space="0" w:color="auto"/>
          </w:divBdr>
        </w:div>
        <w:div w:id="947542529">
          <w:marLeft w:val="1440"/>
          <w:marRight w:val="0"/>
          <w:marTop w:val="96"/>
          <w:marBottom w:val="0"/>
          <w:divBdr>
            <w:top w:val="none" w:sz="0" w:space="0" w:color="auto"/>
            <w:left w:val="none" w:sz="0" w:space="0" w:color="auto"/>
            <w:bottom w:val="none" w:sz="0" w:space="0" w:color="auto"/>
            <w:right w:val="none" w:sz="0" w:space="0" w:color="auto"/>
          </w:divBdr>
        </w:div>
        <w:div w:id="947542560">
          <w:marLeft w:val="1440"/>
          <w:marRight w:val="0"/>
          <w:marTop w:val="96"/>
          <w:marBottom w:val="0"/>
          <w:divBdr>
            <w:top w:val="none" w:sz="0" w:space="0" w:color="auto"/>
            <w:left w:val="none" w:sz="0" w:space="0" w:color="auto"/>
            <w:bottom w:val="none" w:sz="0" w:space="0" w:color="auto"/>
            <w:right w:val="none" w:sz="0" w:space="0" w:color="auto"/>
          </w:divBdr>
        </w:div>
      </w:divsChild>
    </w:div>
    <w:div w:id="947542475">
      <w:marLeft w:val="0"/>
      <w:marRight w:val="0"/>
      <w:marTop w:val="0"/>
      <w:marBottom w:val="0"/>
      <w:divBdr>
        <w:top w:val="none" w:sz="0" w:space="0" w:color="auto"/>
        <w:left w:val="none" w:sz="0" w:space="0" w:color="auto"/>
        <w:bottom w:val="none" w:sz="0" w:space="0" w:color="auto"/>
        <w:right w:val="none" w:sz="0" w:space="0" w:color="auto"/>
      </w:divBdr>
    </w:div>
    <w:div w:id="947542477">
      <w:marLeft w:val="0"/>
      <w:marRight w:val="0"/>
      <w:marTop w:val="0"/>
      <w:marBottom w:val="0"/>
      <w:divBdr>
        <w:top w:val="none" w:sz="0" w:space="0" w:color="auto"/>
        <w:left w:val="none" w:sz="0" w:space="0" w:color="auto"/>
        <w:bottom w:val="none" w:sz="0" w:space="0" w:color="auto"/>
        <w:right w:val="none" w:sz="0" w:space="0" w:color="auto"/>
      </w:divBdr>
    </w:div>
    <w:div w:id="947542479">
      <w:marLeft w:val="0"/>
      <w:marRight w:val="0"/>
      <w:marTop w:val="0"/>
      <w:marBottom w:val="0"/>
      <w:divBdr>
        <w:top w:val="none" w:sz="0" w:space="0" w:color="auto"/>
        <w:left w:val="none" w:sz="0" w:space="0" w:color="auto"/>
        <w:bottom w:val="none" w:sz="0" w:space="0" w:color="auto"/>
        <w:right w:val="none" w:sz="0" w:space="0" w:color="auto"/>
      </w:divBdr>
    </w:div>
    <w:div w:id="947542481">
      <w:marLeft w:val="0"/>
      <w:marRight w:val="0"/>
      <w:marTop w:val="0"/>
      <w:marBottom w:val="0"/>
      <w:divBdr>
        <w:top w:val="none" w:sz="0" w:space="0" w:color="auto"/>
        <w:left w:val="none" w:sz="0" w:space="0" w:color="auto"/>
        <w:bottom w:val="none" w:sz="0" w:space="0" w:color="auto"/>
        <w:right w:val="none" w:sz="0" w:space="0" w:color="auto"/>
      </w:divBdr>
    </w:div>
    <w:div w:id="947542482">
      <w:marLeft w:val="0"/>
      <w:marRight w:val="0"/>
      <w:marTop w:val="0"/>
      <w:marBottom w:val="0"/>
      <w:divBdr>
        <w:top w:val="none" w:sz="0" w:space="0" w:color="auto"/>
        <w:left w:val="none" w:sz="0" w:space="0" w:color="auto"/>
        <w:bottom w:val="none" w:sz="0" w:space="0" w:color="auto"/>
        <w:right w:val="none" w:sz="0" w:space="0" w:color="auto"/>
      </w:divBdr>
    </w:div>
    <w:div w:id="947542484">
      <w:marLeft w:val="0"/>
      <w:marRight w:val="0"/>
      <w:marTop w:val="0"/>
      <w:marBottom w:val="0"/>
      <w:divBdr>
        <w:top w:val="none" w:sz="0" w:space="0" w:color="auto"/>
        <w:left w:val="none" w:sz="0" w:space="0" w:color="auto"/>
        <w:bottom w:val="none" w:sz="0" w:space="0" w:color="auto"/>
        <w:right w:val="none" w:sz="0" w:space="0" w:color="auto"/>
      </w:divBdr>
    </w:div>
    <w:div w:id="947542486">
      <w:marLeft w:val="0"/>
      <w:marRight w:val="0"/>
      <w:marTop w:val="0"/>
      <w:marBottom w:val="0"/>
      <w:divBdr>
        <w:top w:val="none" w:sz="0" w:space="0" w:color="auto"/>
        <w:left w:val="none" w:sz="0" w:space="0" w:color="auto"/>
        <w:bottom w:val="none" w:sz="0" w:space="0" w:color="auto"/>
        <w:right w:val="none" w:sz="0" w:space="0" w:color="auto"/>
      </w:divBdr>
    </w:div>
    <w:div w:id="947542488">
      <w:marLeft w:val="0"/>
      <w:marRight w:val="0"/>
      <w:marTop w:val="0"/>
      <w:marBottom w:val="0"/>
      <w:divBdr>
        <w:top w:val="none" w:sz="0" w:space="0" w:color="auto"/>
        <w:left w:val="none" w:sz="0" w:space="0" w:color="auto"/>
        <w:bottom w:val="none" w:sz="0" w:space="0" w:color="auto"/>
        <w:right w:val="none" w:sz="0" w:space="0" w:color="auto"/>
      </w:divBdr>
      <w:divsChild>
        <w:div w:id="947542470">
          <w:marLeft w:val="1440"/>
          <w:marRight w:val="0"/>
          <w:marTop w:val="115"/>
          <w:marBottom w:val="0"/>
          <w:divBdr>
            <w:top w:val="none" w:sz="0" w:space="0" w:color="auto"/>
            <w:left w:val="none" w:sz="0" w:space="0" w:color="auto"/>
            <w:bottom w:val="none" w:sz="0" w:space="0" w:color="auto"/>
            <w:right w:val="none" w:sz="0" w:space="0" w:color="auto"/>
          </w:divBdr>
        </w:div>
        <w:div w:id="947542476">
          <w:marLeft w:val="1440"/>
          <w:marRight w:val="0"/>
          <w:marTop w:val="115"/>
          <w:marBottom w:val="0"/>
          <w:divBdr>
            <w:top w:val="none" w:sz="0" w:space="0" w:color="auto"/>
            <w:left w:val="none" w:sz="0" w:space="0" w:color="auto"/>
            <w:bottom w:val="none" w:sz="0" w:space="0" w:color="auto"/>
            <w:right w:val="none" w:sz="0" w:space="0" w:color="auto"/>
          </w:divBdr>
        </w:div>
        <w:div w:id="947542497">
          <w:marLeft w:val="1440"/>
          <w:marRight w:val="0"/>
          <w:marTop w:val="115"/>
          <w:marBottom w:val="0"/>
          <w:divBdr>
            <w:top w:val="none" w:sz="0" w:space="0" w:color="auto"/>
            <w:left w:val="none" w:sz="0" w:space="0" w:color="auto"/>
            <w:bottom w:val="none" w:sz="0" w:space="0" w:color="auto"/>
            <w:right w:val="none" w:sz="0" w:space="0" w:color="auto"/>
          </w:divBdr>
        </w:div>
        <w:div w:id="947542500">
          <w:marLeft w:val="1440"/>
          <w:marRight w:val="0"/>
          <w:marTop w:val="115"/>
          <w:marBottom w:val="0"/>
          <w:divBdr>
            <w:top w:val="none" w:sz="0" w:space="0" w:color="auto"/>
            <w:left w:val="none" w:sz="0" w:space="0" w:color="auto"/>
            <w:bottom w:val="none" w:sz="0" w:space="0" w:color="auto"/>
            <w:right w:val="none" w:sz="0" w:space="0" w:color="auto"/>
          </w:divBdr>
        </w:div>
        <w:div w:id="947542524">
          <w:marLeft w:val="1440"/>
          <w:marRight w:val="0"/>
          <w:marTop w:val="115"/>
          <w:marBottom w:val="0"/>
          <w:divBdr>
            <w:top w:val="none" w:sz="0" w:space="0" w:color="auto"/>
            <w:left w:val="none" w:sz="0" w:space="0" w:color="auto"/>
            <w:bottom w:val="none" w:sz="0" w:space="0" w:color="auto"/>
            <w:right w:val="none" w:sz="0" w:space="0" w:color="auto"/>
          </w:divBdr>
        </w:div>
      </w:divsChild>
    </w:div>
    <w:div w:id="947542489">
      <w:marLeft w:val="0"/>
      <w:marRight w:val="0"/>
      <w:marTop w:val="0"/>
      <w:marBottom w:val="0"/>
      <w:divBdr>
        <w:top w:val="none" w:sz="0" w:space="0" w:color="auto"/>
        <w:left w:val="none" w:sz="0" w:space="0" w:color="auto"/>
        <w:bottom w:val="none" w:sz="0" w:space="0" w:color="auto"/>
        <w:right w:val="none" w:sz="0" w:space="0" w:color="auto"/>
      </w:divBdr>
    </w:div>
    <w:div w:id="947542491">
      <w:marLeft w:val="0"/>
      <w:marRight w:val="0"/>
      <w:marTop w:val="0"/>
      <w:marBottom w:val="0"/>
      <w:divBdr>
        <w:top w:val="none" w:sz="0" w:space="0" w:color="auto"/>
        <w:left w:val="none" w:sz="0" w:space="0" w:color="auto"/>
        <w:bottom w:val="none" w:sz="0" w:space="0" w:color="auto"/>
        <w:right w:val="none" w:sz="0" w:space="0" w:color="auto"/>
      </w:divBdr>
    </w:div>
    <w:div w:id="947542493">
      <w:marLeft w:val="0"/>
      <w:marRight w:val="0"/>
      <w:marTop w:val="0"/>
      <w:marBottom w:val="0"/>
      <w:divBdr>
        <w:top w:val="none" w:sz="0" w:space="0" w:color="auto"/>
        <w:left w:val="none" w:sz="0" w:space="0" w:color="auto"/>
        <w:bottom w:val="none" w:sz="0" w:space="0" w:color="auto"/>
        <w:right w:val="none" w:sz="0" w:space="0" w:color="auto"/>
      </w:divBdr>
    </w:div>
    <w:div w:id="947542494">
      <w:marLeft w:val="0"/>
      <w:marRight w:val="0"/>
      <w:marTop w:val="0"/>
      <w:marBottom w:val="0"/>
      <w:divBdr>
        <w:top w:val="none" w:sz="0" w:space="0" w:color="auto"/>
        <w:left w:val="none" w:sz="0" w:space="0" w:color="auto"/>
        <w:bottom w:val="none" w:sz="0" w:space="0" w:color="auto"/>
        <w:right w:val="none" w:sz="0" w:space="0" w:color="auto"/>
      </w:divBdr>
    </w:div>
    <w:div w:id="947542498">
      <w:marLeft w:val="0"/>
      <w:marRight w:val="0"/>
      <w:marTop w:val="0"/>
      <w:marBottom w:val="0"/>
      <w:divBdr>
        <w:top w:val="none" w:sz="0" w:space="0" w:color="auto"/>
        <w:left w:val="none" w:sz="0" w:space="0" w:color="auto"/>
        <w:bottom w:val="none" w:sz="0" w:space="0" w:color="auto"/>
        <w:right w:val="none" w:sz="0" w:space="0" w:color="auto"/>
      </w:divBdr>
    </w:div>
    <w:div w:id="947542499">
      <w:marLeft w:val="0"/>
      <w:marRight w:val="0"/>
      <w:marTop w:val="0"/>
      <w:marBottom w:val="0"/>
      <w:divBdr>
        <w:top w:val="none" w:sz="0" w:space="0" w:color="auto"/>
        <w:left w:val="none" w:sz="0" w:space="0" w:color="auto"/>
        <w:bottom w:val="none" w:sz="0" w:space="0" w:color="auto"/>
        <w:right w:val="none" w:sz="0" w:space="0" w:color="auto"/>
      </w:divBdr>
    </w:div>
    <w:div w:id="947542501">
      <w:marLeft w:val="0"/>
      <w:marRight w:val="0"/>
      <w:marTop w:val="0"/>
      <w:marBottom w:val="0"/>
      <w:divBdr>
        <w:top w:val="none" w:sz="0" w:space="0" w:color="auto"/>
        <w:left w:val="none" w:sz="0" w:space="0" w:color="auto"/>
        <w:bottom w:val="none" w:sz="0" w:space="0" w:color="auto"/>
        <w:right w:val="none" w:sz="0" w:space="0" w:color="auto"/>
      </w:divBdr>
    </w:div>
    <w:div w:id="947542502">
      <w:marLeft w:val="0"/>
      <w:marRight w:val="0"/>
      <w:marTop w:val="0"/>
      <w:marBottom w:val="0"/>
      <w:divBdr>
        <w:top w:val="none" w:sz="0" w:space="0" w:color="auto"/>
        <w:left w:val="none" w:sz="0" w:space="0" w:color="auto"/>
        <w:bottom w:val="none" w:sz="0" w:space="0" w:color="auto"/>
        <w:right w:val="none" w:sz="0" w:space="0" w:color="auto"/>
      </w:divBdr>
    </w:div>
    <w:div w:id="947542503">
      <w:marLeft w:val="0"/>
      <w:marRight w:val="0"/>
      <w:marTop w:val="0"/>
      <w:marBottom w:val="0"/>
      <w:divBdr>
        <w:top w:val="none" w:sz="0" w:space="0" w:color="auto"/>
        <w:left w:val="none" w:sz="0" w:space="0" w:color="auto"/>
        <w:bottom w:val="none" w:sz="0" w:space="0" w:color="auto"/>
        <w:right w:val="none" w:sz="0" w:space="0" w:color="auto"/>
      </w:divBdr>
      <w:divsChild>
        <w:div w:id="947542393">
          <w:marLeft w:val="1440"/>
          <w:marRight w:val="0"/>
          <w:marTop w:val="115"/>
          <w:marBottom w:val="0"/>
          <w:divBdr>
            <w:top w:val="none" w:sz="0" w:space="0" w:color="auto"/>
            <w:left w:val="none" w:sz="0" w:space="0" w:color="auto"/>
            <w:bottom w:val="none" w:sz="0" w:space="0" w:color="auto"/>
            <w:right w:val="none" w:sz="0" w:space="0" w:color="auto"/>
          </w:divBdr>
        </w:div>
        <w:div w:id="947542441">
          <w:marLeft w:val="1440"/>
          <w:marRight w:val="0"/>
          <w:marTop w:val="115"/>
          <w:marBottom w:val="0"/>
          <w:divBdr>
            <w:top w:val="none" w:sz="0" w:space="0" w:color="auto"/>
            <w:left w:val="none" w:sz="0" w:space="0" w:color="auto"/>
            <w:bottom w:val="none" w:sz="0" w:space="0" w:color="auto"/>
            <w:right w:val="none" w:sz="0" w:space="0" w:color="auto"/>
          </w:divBdr>
        </w:div>
        <w:div w:id="947542449">
          <w:marLeft w:val="1440"/>
          <w:marRight w:val="0"/>
          <w:marTop w:val="115"/>
          <w:marBottom w:val="0"/>
          <w:divBdr>
            <w:top w:val="none" w:sz="0" w:space="0" w:color="auto"/>
            <w:left w:val="none" w:sz="0" w:space="0" w:color="auto"/>
            <w:bottom w:val="none" w:sz="0" w:space="0" w:color="auto"/>
            <w:right w:val="none" w:sz="0" w:space="0" w:color="auto"/>
          </w:divBdr>
        </w:div>
        <w:div w:id="947542485">
          <w:marLeft w:val="1440"/>
          <w:marRight w:val="0"/>
          <w:marTop w:val="115"/>
          <w:marBottom w:val="0"/>
          <w:divBdr>
            <w:top w:val="none" w:sz="0" w:space="0" w:color="auto"/>
            <w:left w:val="none" w:sz="0" w:space="0" w:color="auto"/>
            <w:bottom w:val="none" w:sz="0" w:space="0" w:color="auto"/>
            <w:right w:val="none" w:sz="0" w:space="0" w:color="auto"/>
          </w:divBdr>
        </w:div>
        <w:div w:id="947542516">
          <w:marLeft w:val="1440"/>
          <w:marRight w:val="0"/>
          <w:marTop w:val="115"/>
          <w:marBottom w:val="0"/>
          <w:divBdr>
            <w:top w:val="none" w:sz="0" w:space="0" w:color="auto"/>
            <w:left w:val="none" w:sz="0" w:space="0" w:color="auto"/>
            <w:bottom w:val="none" w:sz="0" w:space="0" w:color="auto"/>
            <w:right w:val="none" w:sz="0" w:space="0" w:color="auto"/>
          </w:divBdr>
        </w:div>
      </w:divsChild>
    </w:div>
    <w:div w:id="947542504">
      <w:marLeft w:val="0"/>
      <w:marRight w:val="0"/>
      <w:marTop w:val="0"/>
      <w:marBottom w:val="0"/>
      <w:divBdr>
        <w:top w:val="none" w:sz="0" w:space="0" w:color="auto"/>
        <w:left w:val="none" w:sz="0" w:space="0" w:color="auto"/>
        <w:bottom w:val="none" w:sz="0" w:space="0" w:color="auto"/>
        <w:right w:val="none" w:sz="0" w:space="0" w:color="auto"/>
      </w:divBdr>
      <w:divsChild>
        <w:div w:id="947542402">
          <w:marLeft w:val="1440"/>
          <w:marRight w:val="0"/>
          <w:marTop w:val="115"/>
          <w:marBottom w:val="0"/>
          <w:divBdr>
            <w:top w:val="none" w:sz="0" w:space="0" w:color="auto"/>
            <w:left w:val="none" w:sz="0" w:space="0" w:color="auto"/>
            <w:bottom w:val="none" w:sz="0" w:space="0" w:color="auto"/>
            <w:right w:val="none" w:sz="0" w:space="0" w:color="auto"/>
          </w:divBdr>
        </w:div>
        <w:div w:id="947542411">
          <w:marLeft w:val="1440"/>
          <w:marRight w:val="0"/>
          <w:marTop w:val="115"/>
          <w:marBottom w:val="0"/>
          <w:divBdr>
            <w:top w:val="none" w:sz="0" w:space="0" w:color="auto"/>
            <w:left w:val="none" w:sz="0" w:space="0" w:color="auto"/>
            <w:bottom w:val="none" w:sz="0" w:space="0" w:color="auto"/>
            <w:right w:val="none" w:sz="0" w:space="0" w:color="auto"/>
          </w:divBdr>
        </w:div>
        <w:div w:id="947542478">
          <w:marLeft w:val="1440"/>
          <w:marRight w:val="0"/>
          <w:marTop w:val="115"/>
          <w:marBottom w:val="0"/>
          <w:divBdr>
            <w:top w:val="none" w:sz="0" w:space="0" w:color="auto"/>
            <w:left w:val="none" w:sz="0" w:space="0" w:color="auto"/>
            <w:bottom w:val="none" w:sz="0" w:space="0" w:color="auto"/>
            <w:right w:val="none" w:sz="0" w:space="0" w:color="auto"/>
          </w:divBdr>
        </w:div>
        <w:div w:id="947542483">
          <w:marLeft w:val="1440"/>
          <w:marRight w:val="0"/>
          <w:marTop w:val="115"/>
          <w:marBottom w:val="0"/>
          <w:divBdr>
            <w:top w:val="none" w:sz="0" w:space="0" w:color="auto"/>
            <w:left w:val="none" w:sz="0" w:space="0" w:color="auto"/>
            <w:bottom w:val="none" w:sz="0" w:space="0" w:color="auto"/>
            <w:right w:val="none" w:sz="0" w:space="0" w:color="auto"/>
          </w:divBdr>
        </w:div>
        <w:div w:id="947542568">
          <w:marLeft w:val="1440"/>
          <w:marRight w:val="0"/>
          <w:marTop w:val="115"/>
          <w:marBottom w:val="0"/>
          <w:divBdr>
            <w:top w:val="none" w:sz="0" w:space="0" w:color="auto"/>
            <w:left w:val="none" w:sz="0" w:space="0" w:color="auto"/>
            <w:bottom w:val="none" w:sz="0" w:space="0" w:color="auto"/>
            <w:right w:val="none" w:sz="0" w:space="0" w:color="auto"/>
          </w:divBdr>
        </w:div>
      </w:divsChild>
    </w:div>
    <w:div w:id="947542509">
      <w:marLeft w:val="0"/>
      <w:marRight w:val="0"/>
      <w:marTop w:val="0"/>
      <w:marBottom w:val="0"/>
      <w:divBdr>
        <w:top w:val="none" w:sz="0" w:space="0" w:color="auto"/>
        <w:left w:val="none" w:sz="0" w:space="0" w:color="auto"/>
        <w:bottom w:val="none" w:sz="0" w:space="0" w:color="auto"/>
        <w:right w:val="none" w:sz="0" w:space="0" w:color="auto"/>
      </w:divBdr>
    </w:div>
    <w:div w:id="947542511">
      <w:marLeft w:val="0"/>
      <w:marRight w:val="0"/>
      <w:marTop w:val="0"/>
      <w:marBottom w:val="0"/>
      <w:divBdr>
        <w:top w:val="none" w:sz="0" w:space="0" w:color="auto"/>
        <w:left w:val="none" w:sz="0" w:space="0" w:color="auto"/>
        <w:bottom w:val="none" w:sz="0" w:space="0" w:color="auto"/>
        <w:right w:val="none" w:sz="0" w:space="0" w:color="auto"/>
      </w:divBdr>
    </w:div>
    <w:div w:id="947542513">
      <w:marLeft w:val="0"/>
      <w:marRight w:val="0"/>
      <w:marTop w:val="0"/>
      <w:marBottom w:val="0"/>
      <w:divBdr>
        <w:top w:val="none" w:sz="0" w:space="0" w:color="auto"/>
        <w:left w:val="none" w:sz="0" w:space="0" w:color="auto"/>
        <w:bottom w:val="none" w:sz="0" w:space="0" w:color="auto"/>
        <w:right w:val="none" w:sz="0" w:space="0" w:color="auto"/>
      </w:divBdr>
    </w:div>
    <w:div w:id="947542514">
      <w:marLeft w:val="0"/>
      <w:marRight w:val="0"/>
      <w:marTop w:val="0"/>
      <w:marBottom w:val="0"/>
      <w:divBdr>
        <w:top w:val="none" w:sz="0" w:space="0" w:color="auto"/>
        <w:left w:val="none" w:sz="0" w:space="0" w:color="auto"/>
        <w:bottom w:val="none" w:sz="0" w:space="0" w:color="auto"/>
        <w:right w:val="none" w:sz="0" w:space="0" w:color="auto"/>
      </w:divBdr>
      <w:divsChild>
        <w:div w:id="947542406">
          <w:marLeft w:val="806"/>
          <w:marRight w:val="0"/>
          <w:marTop w:val="115"/>
          <w:marBottom w:val="0"/>
          <w:divBdr>
            <w:top w:val="none" w:sz="0" w:space="0" w:color="auto"/>
            <w:left w:val="none" w:sz="0" w:space="0" w:color="auto"/>
            <w:bottom w:val="none" w:sz="0" w:space="0" w:color="auto"/>
            <w:right w:val="none" w:sz="0" w:space="0" w:color="auto"/>
          </w:divBdr>
        </w:div>
      </w:divsChild>
    </w:div>
    <w:div w:id="947542515">
      <w:marLeft w:val="0"/>
      <w:marRight w:val="0"/>
      <w:marTop w:val="0"/>
      <w:marBottom w:val="0"/>
      <w:divBdr>
        <w:top w:val="none" w:sz="0" w:space="0" w:color="auto"/>
        <w:left w:val="none" w:sz="0" w:space="0" w:color="auto"/>
        <w:bottom w:val="none" w:sz="0" w:space="0" w:color="auto"/>
        <w:right w:val="none" w:sz="0" w:space="0" w:color="auto"/>
      </w:divBdr>
    </w:div>
    <w:div w:id="947542517">
      <w:marLeft w:val="0"/>
      <w:marRight w:val="0"/>
      <w:marTop w:val="0"/>
      <w:marBottom w:val="0"/>
      <w:divBdr>
        <w:top w:val="none" w:sz="0" w:space="0" w:color="auto"/>
        <w:left w:val="none" w:sz="0" w:space="0" w:color="auto"/>
        <w:bottom w:val="none" w:sz="0" w:space="0" w:color="auto"/>
        <w:right w:val="none" w:sz="0" w:space="0" w:color="auto"/>
      </w:divBdr>
    </w:div>
    <w:div w:id="947542518">
      <w:marLeft w:val="0"/>
      <w:marRight w:val="0"/>
      <w:marTop w:val="0"/>
      <w:marBottom w:val="0"/>
      <w:divBdr>
        <w:top w:val="none" w:sz="0" w:space="0" w:color="auto"/>
        <w:left w:val="none" w:sz="0" w:space="0" w:color="auto"/>
        <w:bottom w:val="none" w:sz="0" w:space="0" w:color="auto"/>
        <w:right w:val="none" w:sz="0" w:space="0" w:color="auto"/>
      </w:divBdr>
    </w:div>
    <w:div w:id="947542519">
      <w:marLeft w:val="0"/>
      <w:marRight w:val="0"/>
      <w:marTop w:val="0"/>
      <w:marBottom w:val="0"/>
      <w:divBdr>
        <w:top w:val="none" w:sz="0" w:space="0" w:color="auto"/>
        <w:left w:val="none" w:sz="0" w:space="0" w:color="auto"/>
        <w:bottom w:val="none" w:sz="0" w:space="0" w:color="auto"/>
        <w:right w:val="none" w:sz="0" w:space="0" w:color="auto"/>
      </w:divBdr>
    </w:div>
    <w:div w:id="947542520">
      <w:marLeft w:val="0"/>
      <w:marRight w:val="0"/>
      <w:marTop w:val="0"/>
      <w:marBottom w:val="0"/>
      <w:divBdr>
        <w:top w:val="none" w:sz="0" w:space="0" w:color="auto"/>
        <w:left w:val="none" w:sz="0" w:space="0" w:color="auto"/>
        <w:bottom w:val="none" w:sz="0" w:space="0" w:color="auto"/>
        <w:right w:val="none" w:sz="0" w:space="0" w:color="auto"/>
      </w:divBdr>
    </w:div>
    <w:div w:id="947542522">
      <w:marLeft w:val="0"/>
      <w:marRight w:val="0"/>
      <w:marTop w:val="0"/>
      <w:marBottom w:val="0"/>
      <w:divBdr>
        <w:top w:val="none" w:sz="0" w:space="0" w:color="auto"/>
        <w:left w:val="none" w:sz="0" w:space="0" w:color="auto"/>
        <w:bottom w:val="none" w:sz="0" w:space="0" w:color="auto"/>
        <w:right w:val="none" w:sz="0" w:space="0" w:color="auto"/>
      </w:divBdr>
    </w:div>
    <w:div w:id="947542523">
      <w:marLeft w:val="0"/>
      <w:marRight w:val="0"/>
      <w:marTop w:val="0"/>
      <w:marBottom w:val="0"/>
      <w:divBdr>
        <w:top w:val="none" w:sz="0" w:space="0" w:color="auto"/>
        <w:left w:val="none" w:sz="0" w:space="0" w:color="auto"/>
        <w:bottom w:val="none" w:sz="0" w:space="0" w:color="auto"/>
        <w:right w:val="none" w:sz="0" w:space="0" w:color="auto"/>
      </w:divBdr>
    </w:div>
    <w:div w:id="947542525">
      <w:marLeft w:val="0"/>
      <w:marRight w:val="0"/>
      <w:marTop w:val="0"/>
      <w:marBottom w:val="0"/>
      <w:divBdr>
        <w:top w:val="none" w:sz="0" w:space="0" w:color="auto"/>
        <w:left w:val="none" w:sz="0" w:space="0" w:color="auto"/>
        <w:bottom w:val="none" w:sz="0" w:space="0" w:color="auto"/>
        <w:right w:val="none" w:sz="0" w:space="0" w:color="auto"/>
      </w:divBdr>
    </w:div>
    <w:div w:id="947542526">
      <w:marLeft w:val="0"/>
      <w:marRight w:val="0"/>
      <w:marTop w:val="0"/>
      <w:marBottom w:val="0"/>
      <w:divBdr>
        <w:top w:val="none" w:sz="0" w:space="0" w:color="auto"/>
        <w:left w:val="none" w:sz="0" w:space="0" w:color="auto"/>
        <w:bottom w:val="none" w:sz="0" w:space="0" w:color="auto"/>
        <w:right w:val="none" w:sz="0" w:space="0" w:color="auto"/>
      </w:divBdr>
    </w:div>
    <w:div w:id="947542530">
      <w:marLeft w:val="0"/>
      <w:marRight w:val="0"/>
      <w:marTop w:val="0"/>
      <w:marBottom w:val="0"/>
      <w:divBdr>
        <w:top w:val="none" w:sz="0" w:space="0" w:color="auto"/>
        <w:left w:val="none" w:sz="0" w:space="0" w:color="auto"/>
        <w:bottom w:val="none" w:sz="0" w:space="0" w:color="auto"/>
        <w:right w:val="none" w:sz="0" w:space="0" w:color="auto"/>
      </w:divBdr>
    </w:div>
    <w:div w:id="947542532">
      <w:marLeft w:val="0"/>
      <w:marRight w:val="0"/>
      <w:marTop w:val="0"/>
      <w:marBottom w:val="0"/>
      <w:divBdr>
        <w:top w:val="none" w:sz="0" w:space="0" w:color="auto"/>
        <w:left w:val="none" w:sz="0" w:space="0" w:color="auto"/>
        <w:bottom w:val="none" w:sz="0" w:space="0" w:color="auto"/>
        <w:right w:val="none" w:sz="0" w:space="0" w:color="auto"/>
      </w:divBdr>
    </w:div>
    <w:div w:id="947542536">
      <w:marLeft w:val="0"/>
      <w:marRight w:val="0"/>
      <w:marTop w:val="0"/>
      <w:marBottom w:val="0"/>
      <w:divBdr>
        <w:top w:val="none" w:sz="0" w:space="0" w:color="auto"/>
        <w:left w:val="none" w:sz="0" w:space="0" w:color="auto"/>
        <w:bottom w:val="none" w:sz="0" w:space="0" w:color="auto"/>
        <w:right w:val="none" w:sz="0" w:space="0" w:color="auto"/>
      </w:divBdr>
    </w:div>
    <w:div w:id="947542537">
      <w:marLeft w:val="0"/>
      <w:marRight w:val="0"/>
      <w:marTop w:val="0"/>
      <w:marBottom w:val="0"/>
      <w:divBdr>
        <w:top w:val="none" w:sz="0" w:space="0" w:color="auto"/>
        <w:left w:val="none" w:sz="0" w:space="0" w:color="auto"/>
        <w:bottom w:val="none" w:sz="0" w:space="0" w:color="auto"/>
        <w:right w:val="none" w:sz="0" w:space="0" w:color="auto"/>
      </w:divBdr>
    </w:div>
    <w:div w:id="947542538">
      <w:marLeft w:val="0"/>
      <w:marRight w:val="0"/>
      <w:marTop w:val="0"/>
      <w:marBottom w:val="0"/>
      <w:divBdr>
        <w:top w:val="none" w:sz="0" w:space="0" w:color="auto"/>
        <w:left w:val="none" w:sz="0" w:space="0" w:color="auto"/>
        <w:bottom w:val="none" w:sz="0" w:space="0" w:color="auto"/>
        <w:right w:val="none" w:sz="0" w:space="0" w:color="auto"/>
      </w:divBdr>
    </w:div>
    <w:div w:id="947542539">
      <w:marLeft w:val="0"/>
      <w:marRight w:val="0"/>
      <w:marTop w:val="0"/>
      <w:marBottom w:val="0"/>
      <w:divBdr>
        <w:top w:val="none" w:sz="0" w:space="0" w:color="auto"/>
        <w:left w:val="none" w:sz="0" w:space="0" w:color="auto"/>
        <w:bottom w:val="none" w:sz="0" w:space="0" w:color="auto"/>
        <w:right w:val="none" w:sz="0" w:space="0" w:color="auto"/>
      </w:divBdr>
      <w:divsChild>
        <w:div w:id="947542391">
          <w:marLeft w:val="2074"/>
          <w:marRight w:val="0"/>
          <w:marTop w:val="86"/>
          <w:marBottom w:val="0"/>
          <w:divBdr>
            <w:top w:val="none" w:sz="0" w:space="0" w:color="auto"/>
            <w:left w:val="none" w:sz="0" w:space="0" w:color="auto"/>
            <w:bottom w:val="none" w:sz="0" w:space="0" w:color="auto"/>
            <w:right w:val="none" w:sz="0" w:space="0" w:color="auto"/>
          </w:divBdr>
        </w:div>
        <w:div w:id="947542416">
          <w:marLeft w:val="1440"/>
          <w:marRight w:val="0"/>
          <w:marTop w:val="115"/>
          <w:marBottom w:val="0"/>
          <w:divBdr>
            <w:top w:val="none" w:sz="0" w:space="0" w:color="auto"/>
            <w:left w:val="none" w:sz="0" w:space="0" w:color="auto"/>
            <w:bottom w:val="none" w:sz="0" w:space="0" w:color="auto"/>
            <w:right w:val="none" w:sz="0" w:space="0" w:color="auto"/>
          </w:divBdr>
        </w:div>
        <w:div w:id="947542440">
          <w:marLeft w:val="2074"/>
          <w:marRight w:val="0"/>
          <w:marTop w:val="86"/>
          <w:marBottom w:val="0"/>
          <w:divBdr>
            <w:top w:val="none" w:sz="0" w:space="0" w:color="auto"/>
            <w:left w:val="none" w:sz="0" w:space="0" w:color="auto"/>
            <w:bottom w:val="none" w:sz="0" w:space="0" w:color="auto"/>
            <w:right w:val="none" w:sz="0" w:space="0" w:color="auto"/>
          </w:divBdr>
        </w:div>
        <w:div w:id="947542474">
          <w:marLeft w:val="1440"/>
          <w:marRight w:val="0"/>
          <w:marTop w:val="115"/>
          <w:marBottom w:val="0"/>
          <w:divBdr>
            <w:top w:val="none" w:sz="0" w:space="0" w:color="auto"/>
            <w:left w:val="none" w:sz="0" w:space="0" w:color="auto"/>
            <w:bottom w:val="none" w:sz="0" w:space="0" w:color="auto"/>
            <w:right w:val="none" w:sz="0" w:space="0" w:color="auto"/>
          </w:divBdr>
        </w:div>
        <w:div w:id="947542492">
          <w:marLeft w:val="2074"/>
          <w:marRight w:val="0"/>
          <w:marTop w:val="86"/>
          <w:marBottom w:val="0"/>
          <w:divBdr>
            <w:top w:val="none" w:sz="0" w:space="0" w:color="auto"/>
            <w:left w:val="none" w:sz="0" w:space="0" w:color="auto"/>
            <w:bottom w:val="none" w:sz="0" w:space="0" w:color="auto"/>
            <w:right w:val="none" w:sz="0" w:space="0" w:color="auto"/>
          </w:divBdr>
        </w:div>
        <w:div w:id="947542551">
          <w:marLeft w:val="1440"/>
          <w:marRight w:val="0"/>
          <w:marTop w:val="115"/>
          <w:marBottom w:val="0"/>
          <w:divBdr>
            <w:top w:val="none" w:sz="0" w:space="0" w:color="auto"/>
            <w:left w:val="none" w:sz="0" w:space="0" w:color="auto"/>
            <w:bottom w:val="none" w:sz="0" w:space="0" w:color="auto"/>
            <w:right w:val="none" w:sz="0" w:space="0" w:color="auto"/>
          </w:divBdr>
        </w:div>
        <w:div w:id="947542557">
          <w:marLeft w:val="2074"/>
          <w:marRight w:val="0"/>
          <w:marTop w:val="86"/>
          <w:marBottom w:val="0"/>
          <w:divBdr>
            <w:top w:val="none" w:sz="0" w:space="0" w:color="auto"/>
            <w:left w:val="none" w:sz="0" w:space="0" w:color="auto"/>
            <w:bottom w:val="none" w:sz="0" w:space="0" w:color="auto"/>
            <w:right w:val="none" w:sz="0" w:space="0" w:color="auto"/>
          </w:divBdr>
        </w:div>
        <w:div w:id="947542573">
          <w:marLeft w:val="1440"/>
          <w:marRight w:val="0"/>
          <w:marTop w:val="115"/>
          <w:marBottom w:val="0"/>
          <w:divBdr>
            <w:top w:val="none" w:sz="0" w:space="0" w:color="auto"/>
            <w:left w:val="none" w:sz="0" w:space="0" w:color="auto"/>
            <w:bottom w:val="none" w:sz="0" w:space="0" w:color="auto"/>
            <w:right w:val="none" w:sz="0" w:space="0" w:color="auto"/>
          </w:divBdr>
        </w:div>
      </w:divsChild>
    </w:div>
    <w:div w:id="947542540">
      <w:marLeft w:val="0"/>
      <w:marRight w:val="0"/>
      <w:marTop w:val="0"/>
      <w:marBottom w:val="0"/>
      <w:divBdr>
        <w:top w:val="none" w:sz="0" w:space="0" w:color="auto"/>
        <w:left w:val="none" w:sz="0" w:space="0" w:color="auto"/>
        <w:bottom w:val="none" w:sz="0" w:space="0" w:color="auto"/>
        <w:right w:val="none" w:sz="0" w:space="0" w:color="auto"/>
      </w:divBdr>
    </w:div>
    <w:div w:id="947542541">
      <w:marLeft w:val="0"/>
      <w:marRight w:val="0"/>
      <w:marTop w:val="0"/>
      <w:marBottom w:val="0"/>
      <w:divBdr>
        <w:top w:val="none" w:sz="0" w:space="0" w:color="auto"/>
        <w:left w:val="none" w:sz="0" w:space="0" w:color="auto"/>
        <w:bottom w:val="none" w:sz="0" w:space="0" w:color="auto"/>
        <w:right w:val="none" w:sz="0" w:space="0" w:color="auto"/>
      </w:divBdr>
      <w:divsChild>
        <w:div w:id="947542459">
          <w:marLeft w:val="1440"/>
          <w:marRight w:val="0"/>
          <w:marTop w:val="96"/>
          <w:marBottom w:val="0"/>
          <w:divBdr>
            <w:top w:val="none" w:sz="0" w:space="0" w:color="auto"/>
            <w:left w:val="none" w:sz="0" w:space="0" w:color="auto"/>
            <w:bottom w:val="none" w:sz="0" w:space="0" w:color="auto"/>
            <w:right w:val="none" w:sz="0" w:space="0" w:color="auto"/>
          </w:divBdr>
        </w:div>
        <w:div w:id="947542464">
          <w:marLeft w:val="1440"/>
          <w:marRight w:val="0"/>
          <w:marTop w:val="96"/>
          <w:marBottom w:val="0"/>
          <w:divBdr>
            <w:top w:val="none" w:sz="0" w:space="0" w:color="auto"/>
            <w:left w:val="none" w:sz="0" w:space="0" w:color="auto"/>
            <w:bottom w:val="none" w:sz="0" w:space="0" w:color="auto"/>
            <w:right w:val="none" w:sz="0" w:space="0" w:color="auto"/>
          </w:divBdr>
        </w:div>
        <w:div w:id="947542467">
          <w:marLeft w:val="1440"/>
          <w:marRight w:val="0"/>
          <w:marTop w:val="96"/>
          <w:marBottom w:val="0"/>
          <w:divBdr>
            <w:top w:val="none" w:sz="0" w:space="0" w:color="auto"/>
            <w:left w:val="none" w:sz="0" w:space="0" w:color="auto"/>
            <w:bottom w:val="none" w:sz="0" w:space="0" w:color="auto"/>
            <w:right w:val="none" w:sz="0" w:space="0" w:color="auto"/>
          </w:divBdr>
        </w:div>
        <w:div w:id="947542527">
          <w:marLeft w:val="806"/>
          <w:marRight w:val="0"/>
          <w:marTop w:val="115"/>
          <w:marBottom w:val="0"/>
          <w:divBdr>
            <w:top w:val="none" w:sz="0" w:space="0" w:color="auto"/>
            <w:left w:val="none" w:sz="0" w:space="0" w:color="auto"/>
            <w:bottom w:val="none" w:sz="0" w:space="0" w:color="auto"/>
            <w:right w:val="none" w:sz="0" w:space="0" w:color="auto"/>
          </w:divBdr>
        </w:div>
        <w:div w:id="947542531">
          <w:marLeft w:val="1440"/>
          <w:marRight w:val="0"/>
          <w:marTop w:val="96"/>
          <w:marBottom w:val="0"/>
          <w:divBdr>
            <w:top w:val="none" w:sz="0" w:space="0" w:color="auto"/>
            <w:left w:val="none" w:sz="0" w:space="0" w:color="auto"/>
            <w:bottom w:val="none" w:sz="0" w:space="0" w:color="auto"/>
            <w:right w:val="none" w:sz="0" w:space="0" w:color="auto"/>
          </w:divBdr>
        </w:div>
      </w:divsChild>
    </w:div>
    <w:div w:id="947542542">
      <w:marLeft w:val="0"/>
      <w:marRight w:val="0"/>
      <w:marTop w:val="0"/>
      <w:marBottom w:val="0"/>
      <w:divBdr>
        <w:top w:val="none" w:sz="0" w:space="0" w:color="auto"/>
        <w:left w:val="none" w:sz="0" w:space="0" w:color="auto"/>
        <w:bottom w:val="none" w:sz="0" w:space="0" w:color="auto"/>
        <w:right w:val="none" w:sz="0" w:space="0" w:color="auto"/>
      </w:divBdr>
    </w:div>
    <w:div w:id="947542543">
      <w:marLeft w:val="0"/>
      <w:marRight w:val="0"/>
      <w:marTop w:val="0"/>
      <w:marBottom w:val="0"/>
      <w:divBdr>
        <w:top w:val="none" w:sz="0" w:space="0" w:color="auto"/>
        <w:left w:val="none" w:sz="0" w:space="0" w:color="auto"/>
        <w:bottom w:val="none" w:sz="0" w:space="0" w:color="auto"/>
        <w:right w:val="none" w:sz="0" w:space="0" w:color="auto"/>
      </w:divBdr>
    </w:div>
    <w:div w:id="947542544">
      <w:marLeft w:val="0"/>
      <w:marRight w:val="0"/>
      <w:marTop w:val="0"/>
      <w:marBottom w:val="0"/>
      <w:divBdr>
        <w:top w:val="none" w:sz="0" w:space="0" w:color="auto"/>
        <w:left w:val="none" w:sz="0" w:space="0" w:color="auto"/>
        <w:bottom w:val="none" w:sz="0" w:space="0" w:color="auto"/>
        <w:right w:val="none" w:sz="0" w:space="0" w:color="auto"/>
      </w:divBdr>
    </w:div>
    <w:div w:id="947542545">
      <w:marLeft w:val="0"/>
      <w:marRight w:val="0"/>
      <w:marTop w:val="0"/>
      <w:marBottom w:val="0"/>
      <w:divBdr>
        <w:top w:val="none" w:sz="0" w:space="0" w:color="auto"/>
        <w:left w:val="none" w:sz="0" w:space="0" w:color="auto"/>
        <w:bottom w:val="none" w:sz="0" w:space="0" w:color="auto"/>
        <w:right w:val="none" w:sz="0" w:space="0" w:color="auto"/>
      </w:divBdr>
    </w:div>
    <w:div w:id="947542546">
      <w:marLeft w:val="0"/>
      <w:marRight w:val="0"/>
      <w:marTop w:val="0"/>
      <w:marBottom w:val="0"/>
      <w:divBdr>
        <w:top w:val="none" w:sz="0" w:space="0" w:color="auto"/>
        <w:left w:val="none" w:sz="0" w:space="0" w:color="auto"/>
        <w:bottom w:val="none" w:sz="0" w:space="0" w:color="auto"/>
        <w:right w:val="none" w:sz="0" w:space="0" w:color="auto"/>
      </w:divBdr>
    </w:div>
    <w:div w:id="947542547">
      <w:marLeft w:val="0"/>
      <w:marRight w:val="0"/>
      <w:marTop w:val="0"/>
      <w:marBottom w:val="0"/>
      <w:divBdr>
        <w:top w:val="none" w:sz="0" w:space="0" w:color="auto"/>
        <w:left w:val="none" w:sz="0" w:space="0" w:color="auto"/>
        <w:bottom w:val="none" w:sz="0" w:space="0" w:color="auto"/>
        <w:right w:val="none" w:sz="0" w:space="0" w:color="auto"/>
      </w:divBdr>
    </w:div>
    <w:div w:id="947542548">
      <w:marLeft w:val="0"/>
      <w:marRight w:val="0"/>
      <w:marTop w:val="0"/>
      <w:marBottom w:val="0"/>
      <w:divBdr>
        <w:top w:val="none" w:sz="0" w:space="0" w:color="auto"/>
        <w:left w:val="none" w:sz="0" w:space="0" w:color="auto"/>
        <w:bottom w:val="none" w:sz="0" w:space="0" w:color="auto"/>
        <w:right w:val="none" w:sz="0" w:space="0" w:color="auto"/>
      </w:divBdr>
    </w:div>
    <w:div w:id="947542549">
      <w:marLeft w:val="0"/>
      <w:marRight w:val="0"/>
      <w:marTop w:val="0"/>
      <w:marBottom w:val="0"/>
      <w:divBdr>
        <w:top w:val="none" w:sz="0" w:space="0" w:color="auto"/>
        <w:left w:val="none" w:sz="0" w:space="0" w:color="auto"/>
        <w:bottom w:val="none" w:sz="0" w:space="0" w:color="auto"/>
        <w:right w:val="none" w:sz="0" w:space="0" w:color="auto"/>
      </w:divBdr>
    </w:div>
    <w:div w:id="947542550">
      <w:marLeft w:val="0"/>
      <w:marRight w:val="0"/>
      <w:marTop w:val="0"/>
      <w:marBottom w:val="0"/>
      <w:divBdr>
        <w:top w:val="none" w:sz="0" w:space="0" w:color="auto"/>
        <w:left w:val="none" w:sz="0" w:space="0" w:color="auto"/>
        <w:bottom w:val="none" w:sz="0" w:space="0" w:color="auto"/>
        <w:right w:val="none" w:sz="0" w:space="0" w:color="auto"/>
      </w:divBdr>
    </w:div>
    <w:div w:id="947542553">
      <w:marLeft w:val="0"/>
      <w:marRight w:val="0"/>
      <w:marTop w:val="0"/>
      <w:marBottom w:val="0"/>
      <w:divBdr>
        <w:top w:val="none" w:sz="0" w:space="0" w:color="auto"/>
        <w:left w:val="none" w:sz="0" w:space="0" w:color="auto"/>
        <w:bottom w:val="none" w:sz="0" w:space="0" w:color="auto"/>
        <w:right w:val="none" w:sz="0" w:space="0" w:color="auto"/>
      </w:divBdr>
    </w:div>
    <w:div w:id="947542554">
      <w:marLeft w:val="0"/>
      <w:marRight w:val="0"/>
      <w:marTop w:val="0"/>
      <w:marBottom w:val="0"/>
      <w:divBdr>
        <w:top w:val="none" w:sz="0" w:space="0" w:color="auto"/>
        <w:left w:val="none" w:sz="0" w:space="0" w:color="auto"/>
        <w:bottom w:val="none" w:sz="0" w:space="0" w:color="auto"/>
        <w:right w:val="none" w:sz="0" w:space="0" w:color="auto"/>
      </w:divBdr>
    </w:div>
    <w:div w:id="947542555">
      <w:marLeft w:val="0"/>
      <w:marRight w:val="0"/>
      <w:marTop w:val="0"/>
      <w:marBottom w:val="0"/>
      <w:divBdr>
        <w:top w:val="none" w:sz="0" w:space="0" w:color="auto"/>
        <w:left w:val="none" w:sz="0" w:space="0" w:color="auto"/>
        <w:bottom w:val="none" w:sz="0" w:space="0" w:color="auto"/>
        <w:right w:val="none" w:sz="0" w:space="0" w:color="auto"/>
      </w:divBdr>
    </w:div>
    <w:div w:id="947542556">
      <w:marLeft w:val="0"/>
      <w:marRight w:val="0"/>
      <w:marTop w:val="0"/>
      <w:marBottom w:val="0"/>
      <w:divBdr>
        <w:top w:val="none" w:sz="0" w:space="0" w:color="auto"/>
        <w:left w:val="none" w:sz="0" w:space="0" w:color="auto"/>
        <w:bottom w:val="none" w:sz="0" w:space="0" w:color="auto"/>
        <w:right w:val="none" w:sz="0" w:space="0" w:color="auto"/>
      </w:divBdr>
    </w:div>
    <w:div w:id="947542558">
      <w:marLeft w:val="0"/>
      <w:marRight w:val="0"/>
      <w:marTop w:val="0"/>
      <w:marBottom w:val="0"/>
      <w:divBdr>
        <w:top w:val="none" w:sz="0" w:space="0" w:color="auto"/>
        <w:left w:val="none" w:sz="0" w:space="0" w:color="auto"/>
        <w:bottom w:val="none" w:sz="0" w:space="0" w:color="auto"/>
        <w:right w:val="none" w:sz="0" w:space="0" w:color="auto"/>
      </w:divBdr>
    </w:div>
    <w:div w:id="947542559">
      <w:marLeft w:val="0"/>
      <w:marRight w:val="0"/>
      <w:marTop w:val="0"/>
      <w:marBottom w:val="0"/>
      <w:divBdr>
        <w:top w:val="none" w:sz="0" w:space="0" w:color="auto"/>
        <w:left w:val="none" w:sz="0" w:space="0" w:color="auto"/>
        <w:bottom w:val="none" w:sz="0" w:space="0" w:color="auto"/>
        <w:right w:val="none" w:sz="0" w:space="0" w:color="auto"/>
      </w:divBdr>
    </w:div>
    <w:div w:id="947542562">
      <w:marLeft w:val="0"/>
      <w:marRight w:val="0"/>
      <w:marTop w:val="0"/>
      <w:marBottom w:val="0"/>
      <w:divBdr>
        <w:top w:val="none" w:sz="0" w:space="0" w:color="auto"/>
        <w:left w:val="none" w:sz="0" w:space="0" w:color="auto"/>
        <w:bottom w:val="none" w:sz="0" w:space="0" w:color="auto"/>
        <w:right w:val="none" w:sz="0" w:space="0" w:color="auto"/>
      </w:divBdr>
    </w:div>
    <w:div w:id="947542564">
      <w:marLeft w:val="0"/>
      <w:marRight w:val="0"/>
      <w:marTop w:val="0"/>
      <w:marBottom w:val="0"/>
      <w:divBdr>
        <w:top w:val="none" w:sz="0" w:space="0" w:color="auto"/>
        <w:left w:val="none" w:sz="0" w:space="0" w:color="auto"/>
        <w:bottom w:val="none" w:sz="0" w:space="0" w:color="auto"/>
        <w:right w:val="none" w:sz="0" w:space="0" w:color="auto"/>
      </w:divBdr>
    </w:div>
    <w:div w:id="947542565">
      <w:marLeft w:val="0"/>
      <w:marRight w:val="0"/>
      <w:marTop w:val="0"/>
      <w:marBottom w:val="0"/>
      <w:divBdr>
        <w:top w:val="none" w:sz="0" w:space="0" w:color="auto"/>
        <w:left w:val="none" w:sz="0" w:space="0" w:color="auto"/>
        <w:bottom w:val="none" w:sz="0" w:space="0" w:color="auto"/>
        <w:right w:val="none" w:sz="0" w:space="0" w:color="auto"/>
      </w:divBdr>
    </w:div>
    <w:div w:id="947542566">
      <w:marLeft w:val="0"/>
      <w:marRight w:val="0"/>
      <w:marTop w:val="0"/>
      <w:marBottom w:val="0"/>
      <w:divBdr>
        <w:top w:val="none" w:sz="0" w:space="0" w:color="auto"/>
        <w:left w:val="none" w:sz="0" w:space="0" w:color="auto"/>
        <w:bottom w:val="none" w:sz="0" w:space="0" w:color="auto"/>
        <w:right w:val="none" w:sz="0" w:space="0" w:color="auto"/>
      </w:divBdr>
    </w:div>
    <w:div w:id="947542567">
      <w:marLeft w:val="0"/>
      <w:marRight w:val="0"/>
      <w:marTop w:val="0"/>
      <w:marBottom w:val="0"/>
      <w:divBdr>
        <w:top w:val="none" w:sz="0" w:space="0" w:color="auto"/>
        <w:left w:val="none" w:sz="0" w:space="0" w:color="auto"/>
        <w:bottom w:val="none" w:sz="0" w:space="0" w:color="auto"/>
        <w:right w:val="none" w:sz="0" w:space="0" w:color="auto"/>
      </w:divBdr>
    </w:div>
    <w:div w:id="947542569">
      <w:marLeft w:val="0"/>
      <w:marRight w:val="0"/>
      <w:marTop w:val="0"/>
      <w:marBottom w:val="0"/>
      <w:divBdr>
        <w:top w:val="none" w:sz="0" w:space="0" w:color="auto"/>
        <w:left w:val="none" w:sz="0" w:space="0" w:color="auto"/>
        <w:bottom w:val="none" w:sz="0" w:space="0" w:color="auto"/>
        <w:right w:val="none" w:sz="0" w:space="0" w:color="auto"/>
      </w:divBdr>
    </w:div>
    <w:div w:id="947542570">
      <w:marLeft w:val="0"/>
      <w:marRight w:val="0"/>
      <w:marTop w:val="0"/>
      <w:marBottom w:val="0"/>
      <w:divBdr>
        <w:top w:val="none" w:sz="0" w:space="0" w:color="auto"/>
        <w:left w:val="none" w:sz="0" w:space="0" w:color="auto"/>
        <w:bottom w:val="none" w:sz="0" w:space="0" w:color="auto"/>
        <w:right w:val="none" w:sz="0" w:space="0" w:color="auto"/>
      </w:divBdr>
    </w:div>
    <w:div w:id="947542572">
      <w:marLeft w:val="0"/>
      <w:marRight w:val="0"/>
      <w:marTop w:val="0"/>
      <w:marBottom w:val="0"/>
      <w:divBdr>
        <w:top w:val="none" w:sz="0" w:space="0" w:color="auto"/>
        <w:left w:val="none" w:sz="0" w:space="0" w:color="auto"/>
        <w:bottom w:val="none" w:sz="0" w:space="0" w:color="auto"/>
        <w:right w:val="none" w:sz="0" w:space="0" w:color="auto"/>
      </w:divBdr>
    </w:div>
    <w:div w:id="947542574">
      <w:marLeft w:val="0"/>
      <w:marRight w:val="0"/>
      <w:marTop w:val="0"/>
      <w:marBottom w:val="0"/>
      <w:divBdr>
        <w:top w:val="none" w:sz="0" w:space="0" w:color="auto"/>
        <w:left w:val="none" w:sz="0" w:space="0" w:color="auto"/>
        <w:bottom w:val="none" w:sz="0" w:space="0" w:color="auto"/>
        <w:right w:val="none" w:sz="0" w:space="0" w:color="auto"/>
      </w:divBdr>
    </w:div>
    <w:div w:id="947542575">
      <w:marLeft w:val="0"/>
      <w:marRight w:val="0"/>
      <w:marTop w:val="0"/>
      <w:marBottom w:val="0"/>
      <w:divBdr>
        <w:top w:val="none" w:sz="0" w:space="0" w:color="auto"/>
        <w:left w:val="none" w:sz="0" w:space="0" w:color="auto"/>
        <w:bottom w:val="none" w:sz="0" w:space="0" w:color="auto"/>
        <w:right w:val="none" w:sz="0" w:space="0" w:color="auto"/>
      </w:divBdr>
    </w:div>
    <w:div w:id="947542576">
      <w:marLeft w:val="0"/>
      <w:marRight w:val="0"/>
      <w:marTop w:val="0"/>
      <w:marBottom w:val="0"/>
      <w:divBdr>
        <w:top w:val="none" w:sz="0" w:space="0" w:color="auto"/>
        <w:left w:val="none" w:sz="0" w:space="0" w:color="auto"/>
        <w:bottom w:val="none" w:sz="0" w:space="0" w:color="auto"/>
        <w:right w:val="none" w:sz="0" w:space="0" w:color="auto"/>
      </w:divBdr>
    </w:div>
    <w:div w:id="947542577">
      <w:marLeft w:val="0"/>
      <w:marRight w:val="0"/>
      <w:marTop w:val="0"/>
      <w:marBottom w:val="0"/>
      <w:divBdr>
        <w:top w:val="none" w:sz="0" w:space="0" w:color="auto"/>
        <w:left w:val="none" w:sz="0" w:space="0" w:color="auto"/>
        <w:bottom w:val="none" w:sz="0" w:space="0" w:color="auto"/>
        <w:right w:val="none" w:sz="0" w:space="0" w:color="auto"/>
      </w:divBdr>
    </w:div>
    <w:div w:id="947542579">
      <w:marLeft w:val="0"/>
      <w:marRight w:val="0"/>
      <w:marTop w:val="0"/>
      <w:marBottom w:val="0"/>
      <w:divBdr>
        <w:top w:val="none" w:sz="0" w:space="0" w:color="auto"/>
        <w:left w:val="none" w:sz="0" w:space="0" w:color="auto"/>
        <w:bottom w:val="none" w:sz="0" w:space="0" w:color="auto"/>
        <w:right w:val="none" w:sz="0" w:space="0" w:color="auto"/>
      </w:divBdr>
    </w:div>
    <w:div w:id="947542580">
      <w:marLeft w:val="0"/>
      <w:marRight w:val="0"/>
      <w:marTop w:val="0"/>
      <w:marBottom w:val="0"/>
      <w:divBdr>
        <w:top w:val="none" w:sz="0" w:space="0" w:color="auto"/>
        <w:left w:val="none" w:sz="0" w:space="0" w:color="auto"/>
        <w:bottom w:val="none" w:sz="0" w:space="0" w:color="auto"/>
        <w:right w:val="none" w:sz="0" w:space="0" w:color="auto"/>
      </w:divBdr>
    </w:div>
    <w:div w:id="949822431">
      <w:bodyDiv w:val="1"/>
      <w:marLeft w:val="0"/>
      <w:marRight w:val="0"/>
      <w:marTop w:val="0"/>
      <w:marBottom w:val="0"/>
      <w:divBdr>
        <w:top w:val="none" w:sz="0" w:space="0" w:color="auto"/>
        <w:left w:val="none" w:sz="0" w:space="0" w:color="auto"/>
        <w:bottom w:val="none" w:sz="0" w:space="0" w:color="auto"/>
        <w:right w:val="none" w:sz="0" w:space="0" w:color="auto"/>
      </w:divBdr>
    </w:div>
    <w:div w:id="953252186">
      <w:bodyDiv w:val="1"/>
      <w:marLeft w:val="0"/>
      <w:marRight w:val="0"/>
      <w:marTop w:val="0"/>
      <w:marBottom w:val="0"/>
      <w:divBdr>
        <w:top w:val="none" w:sz="0" w:space="0" w:color="auto"/>
        <w:left w:val="none" w:sz="0" w:space="0" w:color="auto"/>
        <w:bottom w:val="none" w:sz="0" w:space="0" w:color="auto"/>
        <w:right w:val="none" w:sz="0" w:space="0" w:color="auto"/>
      </w:divBdr>
    </w:div>
    <w:div w:id="964433447">
      <w:bodyDiv w:val="1"/>
      <w:marLeft w:val="0"/>
      <w:marRight w:val="0"/>
      <w:marTop w:val="0"/>
      <w:marBottom w:val="0"/>
      <w:divBdr>
        <w:top w:val="none" w:sz="0" w:space="0" w:color="auto"/>
        <w:left w:val="none" w:sz="0" w:space="0" w:color="auto"/>
        <w:bottom w:val="none" w:sz="0" w:space="0" w:color="auto"/>
        <w:right w:val="none" w:sz="0" w:space="0" w:color="auto"/>
      </w:divBdr>
      <w:divsChild>
        <w:div w:id="1030033587">
          <w:marLeft w:val="0"/>
          <w:marRight w:val="0"/>
          <w:marTop w:val="0"/>
          <w:marBottom w:val="0"/>
          <w:divBdr>
            <w:top w:val="none" w:sz="0" w:space="0" w:color="auto"/>
            <w:left w:val="none" w:sz="0" w:space="0" w:color="auto"/>
            <w:bottom w:val="none" w:sz="0" w:space="0" w:color="auto"/>
            <w:right w:val="none" w:sz="0" w:space="0" w:color="auto"/>
          </w:divBdr>
        </w:div>
      </w:divsChild>
    </w:div>
    <w:div w:id="982008193">
      <w:bodyDiv w:val="1"/>
      <w:marLeft w:val="0"/>
      <w:marRight w:val="0"/>
      <w:marTop w:val="0"/>
      <w:marBottom w:val="0"/>
      <w:divBdr>
        <w:top w:val="none" w:sz="0" w:space="0" w:color="auto"/>
        <w:left w:val="none" w:sz="0" w:space="0" w:color="auto"/>
        <w:bottom w:val="none" w:sz="0" w:space="0" w:color="auto"/>
        <w:right w:val="none" w:sz="0" w:space="0" w:color="auto"/>
      </w:divBdr>
    </w:div>
    <w:div w:id="1008599343">
      <w:bodyDiv w:val="1"/>
      <w:marLeft w:val="0"/>
      <w:marRight w:val="0"/>
      <w:marTop w:val="0"/>
      <w:marBottom w:val="0"/>
      <w:divBdr>
        <w:top w:val="none" w:sz="0" w:space="0" w:color="auto"/>
        <w:left w:val="none" w:sz="0" w:space="0" w:color="auto"/>
        <w:bottom w:val="none" w:sz="0" w:space="0" w:color="auto"/>
        <w:right w:val="none" w:sz="0" w:space="0" w:color="auto"/>
      </w:divBdr>
      <w:divsChild>
        <w:div w:id="582372722">
          <w:marLeft w:val="806"/>
          <w:marRight w:val="0"/>
          <w:marTop w:val="115"/>
          <w:marBottom w:val="0"/>
          <w:divBdr>
            <w:top w:val="none" w:sz="0" w:space="0" w:color="auto"/>
            <w:left w:val="none" w:sz="0" w:space="0" w:color="auto"/>
            <w:bottom w:val="none" w:sz="0" w:space="0" w:color="auto"/>
            <w:right w:val="none" w:sz="0" w:space="0" w:color="auto"/>
          </w:divBdr>
        </w:div>
        <w:div w:id="914438114">
          <w:marLeft w:val="1440"/>
          <w:marRight w:val="0"/>
          <w:marTop w:val="96"/>
          <w:marBottom w:val="0"/>
          <w:divBdr>
            <w:top w:val="none" w:sz="0" w:space="0" w:color="auto"/>
            <w:left w:val="none" w:sz="0" w:space="0" w:color="auto"/>
            <w:bottom w:val="none" w:sz="0" w:space="0" w:color="auto"/>
            <w:right w:val="none" w:sz="0" w:space="0" w:color="auto"/>
          </w:divBdr>
        </w:div>
        <w:div w:id="1372148717">
          <w:marLeft w:val="1440"/>
          <w:marRight w:val="0"/>
          <w:marTop w:val="96"/>
          <w:marBottom w:val="0"/>
          <w:divBdr>
            <w:top w:val="none" w:sz="0" w:space="0" w:color="auto"/>
            <w:left w:val="none" w:sz="0" w:space="0" w:color="auto"/>
            <w:bottom w:val="none" w:sz="0" w:space="0" w:color="auto"/>
            <w:right w:val="none" w:sz="0" w:space="0" w:color="auto"/>
          </w:divBdr>
        </w:div>
        <w:div w:id="1507359795">
          <w:marLeft w:val="1440"/>
          <w:marRight w:val="0"/>
          <w:marTop w:val="96"/>
          <w:marBottom w:val="0"/>
          <w:divBdr>
            <w:top w:val="none" w:sz="0" w:space="0" w:color="auto"/>
            <w:left w:val="none" w:sz="0" w:space="0" w:color="auto"/>
            <w:bottom w:val="none" w:sz="0" w:space="0" w:color="auto"/>
            <w:right w:val="none" w:sz="0" w:space="0" w:color="auto"/>
          </w:divBdr>
        </w:div>
        <w:div w:id="1934047241">
          <w:marLeft w:val="1440"/>
          <w:marRight w:val="0"/>
          <w:marTop w:val="96"/>
          <w:marBottom w:val="0"/>
          <w:divBdr>
            <w:top w:val="none" w:sz="0" w:space="0" w:color="auto"/>
            <w:left w:val="none" w:sz="0" w:space="0" w:color="auto"/>
            <w:bottom w:val="none" w:sz="0" w:space="0" w:color="auto"/>
            <w:right w:val="none" w:sz="0" w:space="0" w:color="auto"/>
          </w:divBdr>
        </w:div>
      </w:divsChild>
    </w:div>
    <w:div w:id="1018656128">
      <w:bodyDiv w:val="1"/>
      <w:marLeft w:val="0"/>
      <w:marRight w:val="0"/>
      <w:marTop w:val="0"/>
      <w:marBottom w:val="0"/>
      <w:divBdr>
        <w:top w:val="none" w:sz="0" w:space="0" w:color="auto"/>
        <w:left w:val="none" w:sz="0" w:space="0" w:color="auto"/>
        <w:bottom w:val="none" w:sz="0" w:space="0" w:color="auto"/>
        <w:right w:val="none" w:sz="0" w:space="0" w:color="auto"/>
      </w:divBdr>
    </w:div>
    <w:div w:id="1025445958">
      <w:bodyDiv w:val="1"/>
      <w:marLeft w:val="0"/>
      <w:marRight w:val="0"/>
      <w:marTop w:val="0"/>
      <w:marBottom w:val="0"/>
      <w:divBdr>
        <w:top w:val="none" w:sz="0" w:space="0" w:color="auto"/>
        <w:left w:val="none" w:sz="0" w:space="0" w:color="auto"/>
        <w:bottom w:val="none" w:sz="0" w:space="0" w:color="auto"/>
        <w:right w:val="none" w:sz="0" w:space="0" w:color="auto"/>
      </w:divBdr>
    </w:div>
    <w:div w:id="1028145942">
      <w:bodyDiv w:val="1"/>
      <w:marLeft w:val="0"/>
      <w:marRight w:val="0"/>
      <w:marTop w:val="0"/>
      <w:marBottom w:val="0"/>
      <w:divBdr>
        <w:top w:val="none" w:sz="0" w:space="0" w:color="auto"/>
        <w:left w:val="none" w:sz="0" w:space="0" w:color="auto"/>
        <w:bottom w:val="none" w:sz="0" w:space="0" w:color="auto"/>
        <w:right w:val="none" w:sz="0" w:space="0" w:color="auto"/>
      </w:divBdr>
    </w:div>
    <w:div w:id="1033968686">
      <w:bodyDiv w:val="1"/>
      <w:marLeft w:val="0"/>
      <w:marRight w:val="0"/>
      <w:marTop w:val="0"/>
      <w:marBottom w:val="0"/>
      <w:divBdr>
        <w:top w:val="none" w:sz="0" w:space="0" w:color="auto"/>
        <w:left w:val="none" w:sz="0" w:space="0" w:color="auto"/>
        <w:bottom w:val="none" w:sz="0" w:space="0" w:color="auto"/>
        <w:right w:val="none" w:sz="0" w:space="0" w:color="auto"/>
      </w:divBdr>
    </w:div>
    <w:div w:id="1047336690">
      <w:bodyDiv w:val="1"/>
      <w:marLeft w:val="0"/>
      <w:marRight w:val="0"/>
      <w:marTop w:val="0"/>
      <w:marBottom w:val="0"/>
      <w:divBdr>
        <w:top w:val="none" w:sz="0" w:space="0" w:color="auto"/>
        <w:left w:val="none" w:sz="0" w:space="0" w:color="auto"/>
        <w:bottom w:val="none" w:sz="0" w:space="0" w:color="auto"/>
        <w:right w:val="none" w:sz="0" w:space="0" w:color="auto"/>
      </w:divBdr>
    </w:div>
    <w:div w:id="1052655519">
      <w:bodyDiv w:val="1"/>
      <w:marLeft w:val="0"/>
      <w:marRight w:val="0"/>
      <w:marTop w:val="0"/>
      <w:marBottom w:val="0"/>
      <w:divBdr>
        <w:top w:val="none" w:sz="0" w:space="0" w:color="auto"/>
        <w:left w:val="none" w:sz="0" w:space="0" w:color="auto"/>
        <w:bottom w:val="none" w:sz="0" w:space="0" w:color="auto"/>
        <w:right w:val="none" w:sz="0" w:space="0" w:color="auto"/>
      </w:divBdr>
    </w:div>
    <w:div w:id="1072654420">
      <w:bodyDiv w:val="1"/>
      <w:marLeft w:val="0"/>
      <w:marRight w:val="0"/>
      <w:marTop w:val="0"/>
      <w:marBottom w:val="0"/>
      <w:divBdr>
        <w:top w:val="none" w:sz="0" w:space="0" w:color="auto"/>
        <w:left w:val="none" w:sz="0" w:space="0" w:color="auto"/>
        <w:bottom w:val="none" w:sz="0" w:space="0" w:color="auto"/>
        <w:right w:val="none" w:sz="0" w:space="0" w:color="auto"/>
      </w:divBdr>
    </w:div>
    <w:div w:id="1105998437">
      <w:bodyDiv w:val="1"/>
      <w:marLeft w:val="0"/>
      <w:marRight w:val="0"/>
      <w:marTop w:val="0"/>
      <w:marBottom w:val="0"/>
      <w:divBdr>
        <w:top w:val="none" w:sz="0" w:space="0" w:color="auto"/>
        <w:left w:val="none" w:sz="0" w:space="0" w:color="auto"/>
        <w:bottom w:val="none" w:sz="0" w:space="0" w:color="auto"/>
        <w:right w:val="none" w:sz="0" w:space="0" w:color="auto"/>
      </w:divBdr>
    </w:div>
    <w:div w:id="1115178021">
      <w:bodyDiv w:val="1"/>
      <w:marLeft w:val="0"/>
      <w:marRight w:val="0"/>
      <w:marTop w:val="0"/>
      <w:marBottom w:val="0"/>
      <w:divBdr>
        <w:top w:val="none" w:sz="0" w:space="0" w:color="auto"/>
        <w:left w:val="none" w:sz="0" w:space="0" w:color="auto"/>
        <w:bottom w:val="none" w:sz="0" w:space="0" w:color="auto"/>
        <w:right w:val="none" w:sz="0" w:space="0" w:color="auto"/>
      </w:divBdr>
      <w:divsChild>
        <w:div w:id="960770784">
          <w:marLeft w:val="1440"/>
          <w:marRight w:val="0"/>
          <w:marTop w:val="115"/>
          <w:marBottom w:val="0"/>
          <w:divBdr>
            <w:top w:val="none" w:sz="0" w:space="0" w:color="auto"/>
            <w:left w:val="none" w:sz="0" w:space="0" w:color="auto"/>
            <w:bottom w:val="none" w:sz="0" w:space="0" w:color="auto"/>
            <w:right w:val="none" w:sz="0" w:space="0" w:color="auto"/>
          </w:divBdr>
        </w:div>
        <w:div w:id="1022433440">
          <w:marLeft w:val="1440"/>
          <w:marRight w:val="0"/>
          <w:marTop w:val="115"/>
          <w:marBottom w:val="0"/>
          <w:divBdr>
            <w:top w:val="none" w:sz="0" w:space="0" w:color="auto"/>
            <w:left w:val="none" w:sz="0" w:space="0" w:color="auto"/>
            <w:bottom w:val="none" w:sz="0" w:space="0" w:color="auto"/>
            <w:right w:val="none" w:sz="0" w:space="0" w:color="auto"/>
          </w:divBdr>
        </w:div>
        <w:div w:id="1212498080">
          <w:marLeft w:val="1440"/>
          <w:marRight w:val="0"/>
          <w:marTop w:val="115"/>
          <w:marBottom w:val="0"/>
          <w:divBdr>
            <w:top w:val="none" w:sz="0" w:space="0" w:color="auto"/>
            <w:left w:val="none" w:sz="0" w:space="0" w:color="auto"/>
            <w:bottom w:val="none" w:sz="0" w:space="0" w:color="auto"/>
            <w:right w:val="none" w:sz="0" w:space="0" w:color="auto"/>
          </w:divBdr>
        </w:div>
        <w:div w:id="1235244147">
          <w:marLeft w:val="1440"/>
          <w:marRight w:val="0"/>
          <w:marTop w:val="115"/>
          <w:marBottom w:val="0"/>
          <w:divBdr>
            <w:top w:val="none" w:sz="0" w:space="0" w:color="auto"/>
            <w:left w:val="none" w:sz="0" w:space="0" w:color="auto"/>
            <w:bottom w:val="none" w:sz="0" w:space="0" w:color="auto"/>
            <w:right w:val="none" w:sz="0" w:space="0" w:color="auto"/>
          </w:divBdr>
        </w:div>
        <w:div w:id="1486239339">
          <w:marLeft w:val="1440"/>
          <w:marRight w:val="0"/>
          <w:marTop w:val="115"/>
          <w:marBottom w:val="0"/>
          <w:divBdr>
            <w:top w:val="none" w:sz="0" w:space="0" w:color="auto"/>
            <w:left w:val="none" w:sz="0" w:space="0" w:color="auto"/>
            <w:bottom w:val="none" w:sz="0" w:space="0" w:color="auto"/>
            <w:right w:val="none" w:sz="0" w:space="0" w:color="auto"/>
          </w:divBdr>
        </w:div>
      </w:divsChild>
    </w:div>
    <w:div w:id="1129586770">
      <w:bodyDiv w:val="1"/>
      <w:marLeft w:val="0"/>
      <w:marRight w:val="0"/>
      <w:marTop w:val="0"/>
      <w:marBottom w:val="0"/>
      <w:divBdr>
        <w:top w:val="none" w:sz="0" w:space="0" w:color="auto"/>
        <w:left w:val="none" w:sz="0" w:space="0" w:color="auto"/>
        <w:bottom w:val="none" w:sz="0" w:space="0" w:color="auto"/>
        <w:right w:val="none" w:sz="0" w:space="0" w:color="auto"/>
      </w:divBdr>
    </w:div>
    <w:div w:id="1160341591">
      <w:bodyDiv w:val="1"/>
      <w:marLeft w:val="0"/>
      <w:marRight w:val="0"/>
      <w:marTop w:val="0"/>
      <w:marBottom w:val="0"/>
      <w:divBdr>
        <w:top w:val="none" w:sz="0" w:space="0" w:color="auto"/>
        <w:left w:val="none" w:sz="0" w:space="0" w:color="auto"/>
        <w:bottom w:val="none" w:sz="0" w:space="0" w:color="auto"/>
        <w:right w:val="none" w:sz="0" w:space="0" w:color="auto"/>
      </w:divBdr>
    </w:div>
    <w:div w:id="1176967748">
      <w:bodyDiv w:val="1"/>
      <w:marLeft w:val="0"/>
      <w:marRight w:val="0"/>
      <w:marTop w:val="0"/>
      <w:marBottom w:val="0"/>
      <w:divBdr>
        <w:top w:val="none" w:sz="0" w:space="0" w:color="auto"/>
        <w:left w:val="none" w:sz="0" w:space="0" w:color="auto"/>
        <w:bottom w:val="none" w:sz="0" w:space="0" w:color="auto"/>
        <w:right w:val="none" w:sz="0" w:space="0" w:color="auto"/>
      </w:divBdr>
    </w:div>
    <w:div w:id="1183007450">
      <w:bodyDiv w:val="1"/>
      <w:marLeft w:val="0"/>
      <w:marRight w:val="0"/>
      <w:marTop w:val="0"/>
      <w:marBottom w:val="0"/>
      <w:divBdr>
        <w:top w:val="none" w:sz="0" w:space="0" w:color="auto"/>
        <w:left w:val="none" w:sz="0" w:space="0" w:color="auto"/>
        <w:bottom w:val="none" w:sz="0" w:space="0" w:color="auto"/>
        <w:right w:val="none" w:sz="0" w:space="0" w:color="auto"/>
      </w:divBdr>
    </w:div>
    <w:div w:id="1214582029">
      <w:bodyDiv w:val="1"/>
      <w:marLeft w:val="0"/>
      <w:marRight w:val="0"/>
      <w:marTop w:val="0"/>
      <w:marBottom w:val="0"/>
      <w:divBdr>
        <w:top w:val="none" w:sz="0" w:space="0" w:color="auto"/>
        <w:left w:val="none" w:sz="0" w:space="0" w:color="auto"/>
        <w:bottom w:val="none" w:sz="0" w:space="0" w:color="auto"/>
        <w:right w:val="none" w:sz="0" w:space="0" w:color="auto"/>
      </w:divBdr>
    </w:div>
    <w:div w:id="1232619606">
      <w:bodyDiv w:val="1"/>
      <w:marLeft w:val="0"/>
      <w:marRight w:val="0"/>
      <w:marTop w:val="0"/>
      <w:marBottom w:val="0"/>
      <w:divBdr>
        <w:top w:val="none" w:sz="0" w:space="0" w:color="auto"/>
        <w:left w:val="none" w:sz="0" w:space="0" w:color="auto"/>
        <w:bottom w:val="none" w:sz="0" w:space="0" w:color="auto"/>
        <w:right w:val="none" w:sz="0" w:space="0" w:color="auto"/>
      </w:divBdr>
    </w:div>
    <w:div w:id="1250188267">
      <w:bodyDiv w:val="1"/>
      <w:marLeft w:val="0"/>
      <w:marRight w:val="0"/>
      <w:marTop w:val="0"/>
      <w:marBottom w:val="0"/>
      <w:divBdr>
        <w:top w:val="none" w:sz="0" w:space="0" w:color="auto"/>
        <w:left w:val="none" w:sz="0" w:space="0" w:color="auto"/>
        <w:bottom w:val="none" w:sz="0" w:space="0" w:color="auto"/>
        <w:right w:val="none" w:sz="0" w:space="0" w:color="auto"/>
      </w:divBdr>
    </w:div>
    <w:div w:id="1261253275">
      <w:bodyDiv w:val="1"/>
      <w:marLeft w:val="0"/>
      <w:marRight w:val="0"/>
      <w:marTop w:val="0"/>
      <w:marBottom w:val="0"/>
      <w:divBdr>
        <w:top w:val="none" w:sz="0" w:space="0" w:color="auto"/>
        <w:left w:val="none" w:sz="0" w:space="0" w:color="auto"/>
        <w:bottom w:val="none" w:sz="0" w:space="0" w:color="auto"/>
        <w:right w:val="none" w:sz="0" w:space="0" w:color="auto"/>
      </w:divBdr>
    </w:div>
    <w:div w:id="1269392521">
      <w:bodyDiv w:val="1"/>
      <w:marLeft w:val="0"/>
      <w:marRight w:val="0"/>
      <w:marTop w:val="0"/>
      <w:marBottom w:val="0"/>
      <w:divBdr>
        <w:top w:val="none" w:sz="0" w:space="0" w:color="auto"/>
        <w:left w:val="none" w:sz="0" w:space="0" w:color="auto"/>
        <w:bottom w:val="none" w:sz="0" w:space="0" w:color="auto"/>
        <w:right w:val="none" w:sz="0" w:space="0" w:color="auto"/>
      </w:divBdr>
    </w:div>
    <w:div w:id="1272281024">
      <w:bodyDiv w:val="1"/>
      <w:marLeft w:val="0"/>
      <w:marRight w:val="0"/>
      <w:marTop w:val="0"/>
      <w:marBottom w:val="0"/>
      <w:divBdr>
        <w:top w:val="none" w:sz="0" w:space="0" w:color="auto"/>
        <w:left w:val="none" w:sz="0" w:space="0" w:color="auto"/>
        <w:bottom w:val="none" w:sz="0" w:space="0" w:color="auto"/>
        <w:right w:val="none" w:sz="0" w:space="0" w:color="auto"/>
      </w:divBdr>
      <w:divsChild>
        <w:div w:id="32468050">
          <w:marLeft w:val="1440"/>
          <w:marRight w:val="0"/>
          <w:marTop w:val="115"/>
          <w:marBottom w:val="0"/>
          <w:divBdr>
            <w:top w:val="none" w:sz="0" w:space="0" w:color="auto"/>
            <w:left w:val="none" w:sz="0" w:space="0" w:color="auto"/>
            <w:bottom w:val="none" w:sz="0" w:space="0" w:color="auto"/>
            <w:right w:val="none" w:sz="0" w:space="0" w:color="auto"/>
          </w:divBdr>
        </w:div>
        <w:div w:id="648096662">
          <w:marLeft w:val="1440"/>
          <w:marRight w:val="0"/>
          <w:marTop w:val="115"/>
          <w:marBottom w:val="0"/>
          <w:divBdr>
            <w:top w:val="none" w:sz="0" w:space="0" w:color="auto"/>
            <w:left w:val="none" w:sz="0" w:space="0" w:color="auto"/>
            <w:bottom w:val="none" w:sz="0" w:space="0" w:color="auto"/>
            <w:right w:val="none" w:sz="0" w:space="0" w:color="auto"/>
          </w:divBdr>
        </w:div>
        <w:div w:id="725026063">
          <w:marLeft w:val="1440"/>
          <w:marRight w:val="0"/>
          <w:marTop w:val="115"/>
          <w:marBottom w:val="0"/>
          <w:divBdr>
            <w:top w:val="none" w:sz="0" w:space="0" w:color="auto"/>
            <w:left w:val="none" w:sz="0" w:space="0" w:color="auto"/>
            <w:bottom w:val="none" w:sz="0" w:space="0" w:color="auto"/>
            <w:right w:val="none" w:sz="0" w:space="0" w:color="auto"/>
          </w:divBdr>
        </w:div>
        <w:div w:id="1056666294">
          <w:marLeft w:val="1440"/>
          <w:marRight w:val="0"/>
          <w:marTop w:val="115"/>
          <w:marBottom w:val="0"/>
          <w:divBdr>
            <w:top w:val="none" w:sz="0" w:space="0" w:color="auto"/>
            <w:left w:val="none" w:sz="0" w:space="0" w:color="auto"/>
            <w:bottom w:val="none" w:sz="0" w:space="0" w:color="auto"/>
            <w:right w:val="none" w:sz="0" w:space="0" w:color="auto"/>
          </w:divBdr>
        </w:div>
        <w:div w:id="1430734189">
          <w:marLeft w:val="1440"/>
          <w:marRight w:val="0"/>
          <w:marTop w:val="115"/>
          <w:marBottom w:val="0"/>
          <w:divBdr>
            <w:top w:val="none" w:sz="0" w:space="0" w:color="auto"/>
            <w:left w:val="none" w:sz="0" w:space="0" w:color="auto"/>
            <w:bottom w:val="none" w:sz="0" w:space="0" w:color="auto"/>
            <w:right w:val="none" w:sz="0" w:space="0" w:color="auto"/>
          </w:divBdr>
        </w:div>
      </w:divsChild>
    </w:div>
    <w:div w:id="1281835179">
      <w:bodyDiv w:val="1"/>
      <w:marLeft w:val="0"/>
      <w:marRight w:val="0"/>
      <w:marTop w:val="0"/>
      <w:marBottom w:val="0"/>
      <w:divBdr>
        <w:top w:val="none" w:sz="0" w:space="0" w:color="auto"/>
        <w:left w:val="none" w:sz="0" w:space="0" w:color="auto"/>
        <w:bottom w:val="none" w:sz="0" w:space="0" w:color="auto"/>
        <w:right w:val="none" w:sz="0" w:space="0" w:color="auto"/>
      </w:divBdr>
      <w:divsChild>
        <w:div w:id="203446762">
          <w:marLeft w:val="1440"/>
          <w:marRight w:val="0"/>
          <w:marTop w:val="115"/>
          <w:marBottom w:val="0"/>
          <w:divBdr>
            <w:top w:val="none" w:sz="0" w:space="0" w:color="auto"/>
            <w:left w:val="none" w:sz="0" w:space="0" w:color="auto"/>
            <w:bottom w:val="none" w:sz="0" w:space="0" w:color="auto"/>
            <w:right w:val="none" w:sz="0" w:space="0" w:color="auto"/>
          </w:divBdr>
        </w:div>
        <w:div w:id="281084110">
          <w:marLeft w:val="1440"/>
          <w:marRight w:val="0"/>
          <w:marTop w:val="115"/>
          <w:marBottom w:val="0"/>
          <w:divBdr>
            <w:top w:val="none" w:sz="0" w:space="0" w:color="auto"/>
            <w:left w:val="none" w:sz="0" w:space="0" w:color="auto"/>
            <w:bottom w:val="none" w:sz="0" w:space="0" w:color="auto"/>
            <w:right w:val="none" w:sz="0" w:space="0" w:color="auto"/>
          </w:divBdr>
        </w:div>
        <w:div w:id="1027104666">
          <w:marLeft w:val="1440"/>
          <w:marRight w:val="0"/>
          <w:marTop w:val="115"/>
          <w:marBottom w:val="0"/>
          <w:divBdr>
            <w:top w:val="none" w:sz="0" w:space="0" w:color="auto"/>
            <w:left w:val="none" w:sz="0" w:space="0" w:color="auto"/>
            <w:bottom w:val="none" w:sz="0" w:space="0" w:color="auto"/>
            <w:right w:val="none" w:sz="0" w:space="0" w:color="auto"/>
          </w:divBdr>
        </w:div>
        <w:div w:id="1051491068">
          <w:marLeft w:val="1440"/>
          <w:marRight w:val="0"/>
          <w:marTop w:val="115"/>
          <w:marBottom w:val="0"/>
          <w:divBdr>
            <w:top w:val="none" w:sz="0" w:space="0" w:color="auto"/>
            <w:left w:val="none" w:sz="0" w:space="0" w:color="auto"/>
            <w:bottom w:val="none" w:sz="0" w:space="0" w:color="auto"/>
            <w:right w:val="none" w:sz="0" w:space="0" w:color="auto"/>
          </w:divBdr>
        </w:div>
        <w:div w:id="2006396856">
          <w:marLeft w:val="1440"/>
          <w:marRight w:val="0"/>
          <w:marTop w:val="115"/>
          <w:marBottom w:val="0"/>
          <w:divBdr>
            <w:top w:val="none" w:sz="0" w:space="0" w:color="auto"/>
            <w:left w:val="none" w:sz="0" w:space="0" w:color="auto"/>
            <w:bottom w:val="none" w:sz="0" w:space="0" w:color="auto"/>
            <w:right w:val="none" w:sz="0" w:space="0" w:color="auto"/>
          </w:divBdr>
        </w:div>
      </w:divsChild>
    </w:div>
    <w:div w:id="1319110095">
      <w:bodyDiv w:val="1"/>
      <w:marLeft w:val="0"/>
      <w:marRight w:val="0"/>
      <w:marTop w:val="0"/>
      <w:marBottom w:val="0"/>
      <w:divBdr>
        <w:top w:val="none" w:sz="0" w:space="0" w:color="auto"/>
        <w:left w:val="none" w:sz="0" w:space="0" w:color="auto"/>
        <w:bottom w:val="none" w:sz="0" w:space="0" w:color="auto"/>
        <w:right w:val="none" w:sz="0" w:space="0" w:color="auto"/>
      </w:divBdr>
    </w:div>
    <w:div w:id="1360353433">
      <w:bodyDiv w:val="1"/>
      <w:marLeft w:val="0"/>
      <w:marRight w:val="0"/>
      <w:marTop w:val="0"/>
      <w:marBottom w:val="0"/>
      <w:divBdr>
        <w:top w:val="none" w:sz="0" w:space="0" w:color="auto"/>
        <w:left w:val="none" w:sz="0" w:space="0" w:color="auto"/>
        <w:bottom w:val="none" w:sz="0" w:space="0" w:color="auto"/>
        <w:right w:val="none" w:sz="0" w:space="0" w:color="auto"/>
      </w:divBdr>
    </w:div>
    <w:div w:id="1397170009">
      <w:bodyDiv w:val="1"/>
      <w:marLeft w:val="0"/>
      <w:marRight w:val="0"/>
      <w:marTop w:val="0"/>
      <w:marBottom w:val="0"/>
      <w:divBdr>
        <w:top w:val="none" w:sz="0" w:space="0" w:color="auto"/>
        <w:left w:val="none" w:sz="0" w:space="0" w:color="auto"/>
        <w:bottom w:val="none" w:sz="0" w:space="0" w:color="auto"/>
        <w:right w:val="none" w:sz="0" w:space="0" w:color="auto"/>
      </w:divBdr>
    </w:div>
    <w:div w:id="1408502079">
      <w:bodyDiv w:val="1"/>
      <w:marLeft w:val="0"/>
      <w:marRight w:val="0"/>
      <w:marTop w:val="0"/>
      <w:marBottom w:val="0"/>
      <w:divBdr>
        <w:top w:val="none" w:sz="0" w:space="0" w:color="auto"/>
        <w:left w:val="none" w:sz="0" w:space="0" w:color="auto"/>
        <w:bottom w:val="none" w:sz="0" w:space="0" w:color="auto"/>
        <w:right w:val="none" w:sz="0" w:space="0" w:color="auto"/>
      </w:divBdr>
      <w:divsChild>
        <w:div w:id="226770410">
          <w:marLeft w:val="806"/>
          <w:marRight w:val="0"/>
          <w:marTop w:val="115"/>
          <w:marBottom w:val="0"/>
          <w:divBdr>
            <w:top w:val="none" w:sz="0" w:space="0" w:color="auto"/>
            <w:left w:val="none" w:sz="0" w:space="0" w:color="auto"/>
            <w:bottom w:val="none" w:sz="0" w:space="0" w:color="auto"/>
            <w:right w:val="none" w:sz="0" w:space="0" w:color="auto"/>
          </w:divBdr>
        </w:div>
      </w:divsChild>
    </w:div>
    <w:div w:id="1424301734">
      <w:bodyDiv w:val="1"/>
      <w:marLeft w:val="0"/>
      <w:marRight w:val="0"/>
      <w:marTop w:val="0"/>
      <w:marBottom w:val="0"/>
      <w:divBdr>
        <w:top w:val="none" w:sz="0" w:space="0" w:color="auto"/>
        <w:left w:val="none" w:sz="0" w:space="0" w:color="auto"/>
        <w:bottom w:val="none" w:sz="0" w:space="0" w:color="auto"/>
        <w:right w:val="none" w:sz="0" w:space="0" w:color="auto"/>
      </w:divBdr>
    </w:div>
    <w:div w:id="1449202007">
      <w:bodyDiv w:val="1"/>
      <w:marLeft w:val="0"/>
      <w:marRight w:val="0"/>
      <w:marTop w:val="0"/>
      <w:marBottom w:val="0"/>
      <w:divBdr>
        <w:top w:val="none" w:sz="0" w:space="0" w:color="auto"/>
        <w:left w:val="none" w:sz="0" w:space="0" w:color="auto"/>
        <w:bottom w:val="none" w:sz="0" w:space="0" w:color="auto"/>
        <w:right w:val="none" w:sz="0" w:space="0" w:color="auto"/>
      </w:divBdr>
    </w:div>
    <w:div w:id="1463763937">
      <w:bodyDiv w:val="1"/>
      <w:marLeft w:val="0"/>
      <w:marRight w:val="0"/>
      <w:marTop w:val="0"/>
      <w:marBottom w:val="0"/>
      <w:divBdr>
        <w:top w:val="none" w:sz="0" w:space="0" w:color="auto"/>
        <w:left w:val="none" w:sz="0" w:space="0" w:color="auto"/>
        <w:bottom w:val="none" w:sz="0" w:space="0" w:color="auto"/>
        <w:right w:val="none" w:sz="0" w:space="0" w:color="auto"/>
      </w:divBdr>
    </w:div>
    <w:div w:id="1465275475">
      <w:bodyDiv w:val="1"/>
      <w:marLeft w:val="0"/>
      <w:marRight w:val="0"/>
      <w:marTop w:val="0"/>
      <w:marBottom w:val="0"/>
      <w:divBdr>
        <w:top w:val="none" w:sz="0" w:space="0" w:color="auto"/>
        <w:left w:val="none" w:sz="0" w:space="0" w:color="auto"/>
        <w:bottom w:val="none" w:sz="0" w:space="0" w:color="auto"/>
        <w:right w:val="none" w:sz="0" w:space="0" w:color="auto"/>
      </w:divBdr>
    </w:div>
    <w:div w:id="1472357732">
      <w:bodyDiv w:val="1"/>
      <w:marLeft w:val="0"/>
      <w:marRight w:val="0"/>
      <w:marTop w:val="0"/>
      <w:marBottom w:val="0"/>
      <w:divBdr>
        <w:top w:val="none" w:sz="0" w:space="0" w:color="auto"/>
        <w:left w:val="none" w:sz="0" w:space="0" w:color="auto"/>
        <w:bottom w:val="none" w:sz="0" w:space="0" w:color="auto"/>
        <w:right w:val="none" w:sz="0" w:space="0" w:color="auto"/>
      </w:divBdr>
    </w:div>
    <w:div w:id="1476530382">
      <w:bodyDiv w:val="1"/>
      <w:marLeft w:val="0"/>
      <w:marRight w:val="0"/>
      <w:marTop w:val="0"/>
      <w:marBottom w:val="0"/>
      <w:divBdr>
        <w:top w:val="none" w:sz="0" w:space="0" w:color="auto"/>
        <w:left w:val="none" w:sz="0" w:space="0" w:color="auto"/>
        <w:bottom w:val="none" w:sz="0" w:space="0" w:color="auto"/>
        <w:right w:val="none" w:sz="0" w:space="0" w:color="auto"/>
      </w:divBdr>
    </w:div>
    <w:div w:id="1478759881">
      <w:bodyDiv w:val="1"/>
      <w:marLeft w:val="0"/>
      <w:marRight w:val="0"/>
      <w:marTop w:val="0"/>
      <w:marBottom w:val="0"/>
      <w:divBdr>
        <w:top w:val="none" w:sz="0" w:space="0" w:color="auto"/>
        <w:left w:val="none" w:sz="0" w:space="0" w:color="auto"/>
        <w:bottom w:val="none" w:sz="0" w:space="0" w:color="auto"/>
        <w:right w:val="none" w:sz="0" w:space="0" w:color="auto"/>
      </w:divBdr>
    </w:div>
    <w:div w:id="1479686403">
      <w:bodyDiv w:val="1"/>
      <w:marLeft w:val="0"/>
      <w:marRight w:val="0"/>
      <w:marTop w:val="0"/>
      <w:marBottom w:val="0"/>
      <w:divBdr>
        <w:top w:val="none" w:sz="0" w:space="0" w:color="auto"/>
        <w:left w:val="none" w:sz="0" w:space="0" w:color="auto"/>
        <w:bottom w:val="none" w:sz="0" w:space="0" w:color="auto"/>
        <w:right w:val="none" w:sz="0" w:space="0" w:color="auto"/>
      </w:divBdr>
    </w:div>
    <w:div w:id="1490168267">
      <w:bodyDiv w:val="1"/>
      <w:marLeft w:val="0"/>
      <w:marRight w:val="0"/>
      <w:marTop w:val="0"/>
      <w:marBottom w:val="0"/>
      <w:divBdr>
        <w:top w:val="none" w:sz="0" w:space="0" w:color="auto"/>
        <w:left w:val="none" w:sz="0" w:space="0" w:color="auto"/>
        <w:bottom w:val="none" w:sz="0" w:space="0" w:color="auto"/>
        <w:right w:val="none" w:sz="0" w:space="0" w:color="auto"/>
      </w:divBdr>
    </w:div>
    <w:div w:id="1495023982">
      <w:bodyDiv w:val="1"/>
      <w:marLeft w:val="0"/>
      <w:marRight w:val="0"/>
      <w:marTop w:val="0"/>
      <w:marBottom w:val="0"/>
      <w:divBdr>
        <w:top w:val="none" w:sz="0" w:space="0" w:color="auto"/>
        <w:left w:val="none" w:sz="0" w:space="0" w:color="auto"/>
        <w:bottom w:val="none" w:sz="0" w:space="0" w:color="auto"/>
        <w:right w:val="none" w:sz="0" w:space="0" w:color="auto"/>
      </w:divBdr>
    </w:div>
    <w:div w:id="1524904356">
      <w:bodyDiv w:val="1"/>
      <w:marLeft w:val="0"/>
      <w:marRight w:val="0"/>
      <w:marTop w:val="0"/>
      <w:marBottom w:val="0"/>
      <w:divBdr>
        <w:top w:val="none" w:sz="0" w:space="0" w:color="auto"/>
        <w:left w:val="none" w:sz="0" w:space="0" w:color="auto"/>
        <w:bottom w:val="none" w:sz="0" w:space="0" w:color="auto"/>
        <w:right w:val="none" w:sz="0" w:space="0" w:color="auto"/>
      </w:divBdr>
    </w:div>
    <w:div w:id="1527714253">
      <w:bodyDiv w:val="1"/>
      <w:marLeft w:val="0"/>
      <w:marRight w:val="0"/>
      <w:marTop w:val="0"/>
      <w:marBottom w:val="0"/>
      <w:divBdr>
        <w:top w:val="none" w:sz="0" w:space="0" w:color="auto"/>
        <w:left w:val="none" w:sz="0" w:space="0" w:color="auto"/>
        <w:bottom w:val="none" w:sz="0" w:space="0" w:color="auto"/>
        <w:right w:val="none" w:sz="0" w:space="0" w:color="auto"/>
      </w:divBdr>
    </w:div>
    <w:div w:id="1557660882">
      <w:bodyDiv w:val="1"/>
      <w:marLeft w:val="0"/>
      <w:marRight w:val="0"/>
      <w:marTop w:val="0"/>
      <w:marBottom w:val="0"/>
      <w:divBdr>
        <w:top w:val="none" w:sz="0" w:space="0" w:color="auto"/>
        <w:left w:val="none" w:sz="0" w:space="0" w:color="auto"/>
        <w:bottom w:val="none" w:sz="0" w:space="0" w:color="auto"/>
        <w:right w:val="none" w:sz="0" w:space="0" w:color="auto"/>
      </w:divBdr>
    </w:div>
    <w:div w:id="1561092973">
      <w:bodyDiv w:val="1"/>
      <w:marLeft w:val="0"/>
      <w:marRight w:val="0"/>
      <w:marTop w:val="0"/>
      <w:marBottom w:val="0"/>
      <w:divBdr>
        <w:top w:val="none" w:sz="0" w:space="0" w:color="auto"/>
        <w:left w:val="none" w:sz="0" w:space="0" w:color="auto"/>
        <w:bottom w:val="none" w:sz="0" w:space="0" w:color="auto"/>
        <w:right w:val="none" w:sz="0" w:space="0" w:color="auto"/>
      </w:divBdr>
    </w:div>
    <w:div w:id="1593007853">
      <w:bodyDiv w:val="1"/>
      <w:marLeft w:val="0"/>
      <w:marRight w:val="0"/>
      <w:marTop w:val="0"/>
      <w:marBottom w:val="0"/>
      <w:divBdr>
        <w:top w:val="none" w:sz="0" w:space="0" w:color="auto"/>
        <w:left w:val="none" w:sz="0" w:space="0" w:color="auto"/>
        <w:bottom w:val="none" w:sz="0" w:space="0" w:color="auto"/>
        <w:right w:val="none" w:sz="0" w:space="0" w:color="auto"/>
      </w:divBdr>
    </w:div>
    <w:div w:id="1620647062">
      <w:bodyDiv w:val="1"/>
      <w:marLeft w:val="0"/>
      <w:marRight w:val="0"/>
      <w:marTop w:val="0"/>
      <w:marBottom w:val="0"/>
      <w:divBdr>
        <w:top w:val="none" w:sz="0" w:space="0" w:color="auto"/>
        <w:left w:val="none" w:sz="0" w:space="0" w:color="auto"/>
        <w:bottom w:val="none" w:sz="0" w:space="0" w:color="auto"/>
        <w:right w:val="none" w:sz="0" w:space="0" w:color="auto"/>
      </w:divBdr>
      <w:divsChild>
        <w:div w:id="19362285">
          <w:marLeft w:val="2074"/>
          <w:marRight w:val="0"/>
          <w:marTop w:val="86"/>
          <w:marBottom w:val="0"/>
          <w:divBdr>
            <w:top w:val="none" w:sz="0" w:space="0" w:color="auto"/>
            <w:left w:val="none" w:sz="0" w:space="0" w:color="auto"/>
            <w:bottom w:val="none" w:sz="0" w:space="0" w:color="auto"/>
            <w:right w:val="none" w:sz="0" w:space="0" w:color="auto"/>
          </w:divBdr>
        </w:div>
        <w:div w:id="305358441">
          <w:marLeft w:val="1440"/>
          <w:marRight w:val="0"/>
          <w:marTop w:val="115"/>
          <w:marBottom w:val="0"/>
          <w:divBdr>
            <w:top w:val="none" w:sz="0" w:space="0" w:color="auto"/>
            <w:left w:val="none" w:sz="0" w:space="0" w:color="auto"/>
            <w:bottom w:val="none" w:sz="0" w:space="0" w:color="auto"/>
            <w:right w:val="none" w:sz="0" w:space="0" w:color="auto"/>
          </w:divBdr>
        </w:div>
        <w:div w:id="634801701">
          <w:marLeft w:val="2074"/>
          <w:marRight w:val="0"/>
          <w:marTop w:val="86"/>
          <w:marBottom w:val="0"/>
          <w:divBdr>
            <w:top w:val="none" w:sz="0" w:space="0" w:color="auto"/>
            <w:left w:val="none" w:sz="0" w:space="0" w:color="auto"/>
            <w:bottom w:val="none" w:sz="0" w:space="0" w:color="auto"/>
            <w:right w:val="none" w:sz="0" w:space="0" w:color="auto"/>
          </w:divBdr>
        </w:div>
        <w:div w:id="1010642368">
          <w:marLeft w:val="1440"/>
          <w:marRight w:val="0"/>
          <w:marTop w:val="115"/>
          <w:marBottom w:val="0"/>
          <w:divBdr>
            <w:top w:val="none" w:sz="0" w:space="0" w:color="auto"/>
            <w:left w:val="none" w:sz="0" w:space="0" w:color="auto"/>
            <w:bottom w:val="none" w:sz="0" w:space="0" w:color="auto"/>
            <w:right w:val="none" w:sz="0" w:space="0" w:color="auto"/>
          </w:divBdr>
        </w:div>
        <w:div w:id="1168327238">
          <w:marLeft w:val="2074"/>
          <w:marRight w:val="0"/>
          <w:marTop w:val="86"/>
          <w:marBottom w:val="0"/>
          <w:divBdr>
            <w:top w:val="none" w:sz="0" w:space="0" w:color="auto"/>
            <w:left w:val="none" w:sz="0" w:space="0" w:color="auto"/>
            <w:bottom w:val="none" w:sz="0" w:space="0" w:color="auto"/>
            <w:right w:val="none" w:sz="0" w:space="0" w:color="auto"/>
          </w:divBdr>
        </w:div>
        <w:div w:id="1846942717">
          <w:marLeft w:val="1440"/>
          <w:marRight w:val="0"/>
          <w:marTop w:val="115"/>
          <w:marBottom w:val="0"/>
          <w:divBdr>
            <w:top w:val="none" w:sz="0" w:space="0" w:color="auto"/>
            <w:left w:val="none" w:sz="0" w:space="0" w:color="auto"/>
            <w:bottom w:val="none" w:sz="0" w:space="0" w:color="auto"/>
            <w:right w:val="none" w:sz="0" w:space="0" w:color="auto"/>
          </w:divBdr>
        </w:div>
        <w:div w:id="1914781032">
          <w:marLeft w:val="2074"/>
          <w:marRight w:val="0"/>
          <w:marTop w:val="86"/>
          <w:marBottom w:val="0"/>
          <w:divBdr>
            <w:top w:val="none" w:sz="0" w:space="0" w:color="auto"/>
            <w:left w:val="none" w:sz="0" w:space="0" w:color="auto"/>
            <w:bottom w:val="none" w:sz="0" w:space="0" w:color="auto"/>
            <w:right w:val="none" w:sz="0" w:space="0" w:color="auto"/>
          </w:divBdr>
        </w:div>
        <w:div w:id="2053267059">
          <w:marLeft w:val="1440"/>
          <w:marRight w:val="0"/>
          <w:marTop w:val="115"/>
          <w:marBottom w:val="0"/>
          <w:divBdr>
            <w:top w:val="none" w:sz="0" w:space="0" w:color="auto"/>
            <w:left w:val="none" w:sz="0" w:space="0" w:color="auto"/>
            <w:bottom w:val="none" w:sz="0" w:space="0" w:color="auto"/>
            <w:right w:val="none" w:sz="0" w:space="0" w:color="auto"/>
          </w:divBdr>
        </w:div>
      </w:divsChild>
    </w:div>
    <w:div w:id="1637102380">
      <w:bodyDiv w:val="1"/>
      <w:marLeft w:val="0"/>
      <w:marRight w:val="0"/>
      <w:marTop w:val="0"/>
      <w:marBottom w:val="0"/>
      <w:divBdr>
        <w:top w:val="none" w:sz="0" w:space="0" w:color="auto"/>
        <w:left w:val="none" w:sz="0" w:space="0" w:color="auto"/>
        <w:bottom w:val="none" w:sz="0" w:space="0" w:color="auto"/>
        <w:right w:val="none" w:sz="0" w:space="0" w:color="auto"/>
      </w:divBdr>
    </w:div>
    <w:div w:id="1647322556">
      <w:bodyDiv w:val="1"/>
      <w:marLeft w:val="0"/>
      <w:marRight w:val="0"/>
      <w:marTop w:val="0"/>
      <w:marBottom w:val="0"/>
      <w:divBdr>
        <w:top w:val="none" w:sz="0" w:space="0" w:color="auto"/>
        <w:left w:val="none" w:sz="0" w:space="0" w:color="auto"/>
        <w:bottom w:val="none" w:sz="0" w:space="0" w:color="auto"/>
        <w:right w:val="none" w:sz="0" w:space="0" w:color="auto"/>
      </w:divBdr>
      <w:divsChild>
        <w:div w:id="811798184">
          <w:marLeft w:val="1440"/>
          <w:marRight w:val="0"/>
          <w:marTop w:val="96"/>
          <w:marBottom w:val="0"/>
          <w:divBdr>
            <w:top w:val="none" w:sz="0" w:space="0" w:color="auto"/>
            <w:left w:val="none" w:sz="0" w:space="0" w:color="auto"/>
            <w:bottom w:val="none" w:sz="0" w:space="0" w:color="auto"/>
            <w:right w:val="none" w:sz="0" w:space="0" w:color="auto"/>
          </w:divBdr>
        </w:div>
        <w:div w:id="894508953">
          <w:marLeft w:val="1440"/>
          <w:marRight w:val="0"/>
          <w:marTop w:val="96"/>
          <w:marBottom w:val="0"/>
          <w:divBdr>
            <w:top w:val="none" w:sz="0" w:space="0" w:color="auto"/>
            <w:left w:val="none" w:sz="0" w:space="0" w:color="auto"/>
            <w:bottom w:val="none" w:sz="0" w:space="0" w:color="auto"/>
            <w:right w:val="none" w:sz="0" w:space="0" w:color="auto"/>
          </w:divBdr>
        </w:div>
        <w:div w:id="932399562">
          <w:marLeft w:val="1440"/>
          <w:marRight w:val="0"/>
          <w:marTop w:val="96"/>
          <w:marBottom w:val="0"/>
          <w:divBdr>
            <w:top w:val="none" w:sz="0" w:space="0" w:color="auto"/>
            <w:left w:val="none" w:sz="0" w:space="0" w:color="auto"/>
            <w:bottom w:val="none" w:sz="0" w:space="0" w:color="auto"/>
            <w:right w:val="none" w:sz="0" w:space="0" w:color="auto"/>
          </w:divBdr>
        </w:div>
        <w:div w:id="1495562840">
          <w:marLeft w:val="806"/>
          <w:marRight w:val="0"/>
          <w:marTop w:val="115"/>
          <w:marBottom w:val="0"/>
          <w:divBdr>
            <w:top w:val="none" w:sz="0" w:space="0" w:color="auto"/>
            <w:left w:val="none" w:sz="0" w:space="0" w:color="auto"/>
            <w:bottom w:val="none" w:sz="0" w:space="0" w:color="auto"/>
            <w:right w:val="none" w:sz="0" w:space="0" w:color="auto"/>
          </w:divBdr>
        </w:div>
        <w:div w:id="1527405292">
          <w:marLeft w:val="1440"/>
          <w:marRight w:val="0"/>
          <w:marTop w:val="96"/>
          <w:marBottom w:val="0"/>
          <w:divBdr>
            <w:top w:val="none" w:sz="0" w:space="0" w:color="auto"/>
            <w:left w:val="none" w:sz="0" w:space="0" w:color="auto"/>
            <w:bottom w:val="none" w:sz="0" w:space="0" w:color="auto"/>
            <w:right w:val="none" w:sz="0" w:space="0" w:color="auto"/>
          </w:divBdr>
        </w:div>
      </w:divsChild>
    </w:div>
    <w:div w:id="1661958980">
      <w:bodyDiv w:val="1"/>
      <w:marLeft w:val="0"/>
      <w:marRight w:val="0"/>
      <w:marTop w:val="0"/>
      <w:marBottom w:val="0"/>
      <w:divBdr>
        <w:top w:val="none" w:sz="0" w:space="0" w:color="auto"/>
        <w:left w:val="none" w:sz="0" w:space="0" w:color="auto"/>
        <w:bottom w:val="none" w:sz="0" w:space="0" w:color="auto"/>
        <w:right w:val="none" w:sz="0" w:space="0" w:color="auto"/>
      </w:divBdr>
    </w:div>
    <w:div w:id="1667977404">
      <w:bodyDiv w:val="1"/>
      <w:marLeft w:val="0"/>
      <w:marRight w:val="0"/>
      <w:marTop w:val="0"/>
      <w:marBottom w:val="0"/>
      <w:divBdr>
        <w:top w:val="none" w:sz="0" w:space="0" w:color="auto"/>
        <w:left w:val="none" w:sz="0" w:space="0" w:color="auto"/>
        <w:bottom w:val="none" w:sz="0" w:space="0" w:color="auto"/>
        <w:right w:val="none" w:sz="0" w:space="0" w:color="auto"/>
      </w:divBdr>
    </w:div>
    <w:div w:id="1681278333">
      <w:bodyDiv w:val="1"/>
      <w:marLeft w:val="0"/>
      <w:marRight w:val="0"/>
      <w:marTop w:val="0"/>
      <w:marBottom w:val="0"/>
      <w:divBdr>
        <w:top w:val="none" w:sz="0" w:space="0" w:color="auto"/>
        <w:left w:val="none" w:sz="0" w:space="0" w:color="auto"/>
        <w:bottom w:val="none" w:sz="0" w:space="0" w:color="auto"/>
        <w:right w:val="none" w:sz="0" w:space="0" w:color="auto"/>
      </w:divBdr>
    </w:div>
    <w:div w:id="1738555765">
      <w:bodyDiv w:val="1"/>
      <w:marLeft w:val="0"/>
      <w:marRight w:val="0"/>
      <w:marTop w:val="0"/>
      <w:marBottom w:val="0"/>
      <w:divBdr>
        <w:top w:val="none" w:sz="0" w:space="0" w:color="auto"/>
        <w:left w:val="none" w:sz="0" w:space="0" w:color="auto"/>
        <w:bottom w:val="none" w:sz="0" w:space="0" w:color="auto"/>
        <w:right w:val="none" w:sz="0" w:space="0" w:color="auto"/>
      </w:divBdr>
    </w:div>
    <w:div w:id="1740865206">
      <w:bodyDiv w:val="1"/>
      <w:marLeft w:val="0"/>
      <w:marRight w:val="0"/>
      <w:marTop w:val="0"/>
      <w:marBottom w:val="0"/>
      <w:divBdr>
        <w:top w:val="none" w:sz="0" w:space="0" w:color="auto"/>
        <w:left w:val="none" w:sz="0" w:space="0" w:color="auto"/>
        <w:bottom w:val="none" w:sz="0" w:space="0" w:color="auto"/>
        <w:right w:val="none" w:sz="0" w:space="0" w:color="auto"/>
      </w:divBdr>
    </w:div>
    <w:div w:id="1748645548">
      <w:bodyDiv w:val="1"/>
      <w:marLeft w:val="0"/>
      <w:marRight w:val="0"/>
      <w:marTop w:val="0"/>
      <w:marBottom w:val="0"/>
      <w:divBdr>
        <w:top w:val="none" w:sz="0" w:space="0" w:color="auto"/>
        <w:left w:val="none" w:sz="0" w:space="0" w:color="auto"/>
        <w:bottom w:val="none" w:sz="0" w:space="0" w:color="auto"/>
        <w:right w:val="none" w:sz="0" w:space="0" w:color="auto"/>
      </w:divBdr>
    </w:div>
    <w:div w:id="1762483610">
      <w:bodyDiv w:val="1"/>
      <w:marLeft w:val="0"/>
      <w:marRight w:val="0"/>
      <w:marTop w:val="0"/>
      <w:marBottom w:val="0"/>
      <w:divBdr>
        <w:top w:val="none" w:sz="0" w:space="0" w:color="auto"/>
        <w:left w:val="none" w:sz="0" w:space="0" w:color="auto"/>
        <w:bottom w:val="none" w:sz="0" w:space="0" w:color="auto"/>
        <w:right w:val="none" w:sz="0" w:space="0" w:color="auto"/>
      </w:divBdr>
    </w:div>
    <w:div w:id="1763063204">
      <w:bodyDiv w:val="1"/>
      <w:marLeft w:val="0"/>
      <w:marRight w:val="0"/>
      <w:marTop w:val="0"/>
      <w:marBottom w:val="0"/>
      <w:divBdr>
        <w:top w:val="none" w:sz="0" w:space="0" w:color="auto"/>
        <w:left w:val="none" w:sz="0" w:space="0" w:color="auto"/>
        <w:bottom w:val="none" w:sz="0" w:space="0" w:color="auto"/>
        <w:right w:val="none" w:sz="0" w:space="0" w:color="auto"/>
      </w:divBdr>
    </w:div>
    <w:div w:id="1771004233">
      <w:bodyDiv w:val="1"/>
      <w:marLeft w:val="0"/>
      <w:marRight w:val="0"/>
      <w:marTop w:val="0"/>
      <w:marBottom w:val="0"/>
      <w:divBdr>
        <w:top w:val="none" w:sz="0" w:space="0" w:color="auto"/>
        <w:left w:val="none" w:sz="0" w:space="0" w:color="auto"/>
        <w:bottom w:val="none" w:sz="0" w:space="0" w:color="auto"/>
        <w:right w:val="none" w:sz="0" w:space="0" w:color="auto"/>
      </w:divBdr>
    </w:div>
    <w:div w:id="1806121672">
      <w:bodyDiv w:val="1"/>
      <w:marLeft w:val="0"/>
      <w:marRight w:val="0"/>
      <w:marTop w:val="0"/>
      <w:marBottom w:val="0"/>
      <w:divBdr>
        <w:top w:val="none" w:sz="0" w:space="0" w:color="auto"/>
        <w:left w:val="none" w:sz="0" w:space="0" w:color="auto"/>
        <w:bottom w:val="none" w:sz="0" w:space="0" w:color="auto"/>
        <w:right w:val="none" w:sz="0" w:space="0" w:color="auto"/>
      </w:divBdr>
    </w:div>
    <w:div w:id="1879004780">
      <w:bodyDiv w:val="1"/>
      <w:marLeft w:val="0"/>
      <w:marRight w:val="0"/>
      <w:marTop w:val="0"/>
      <w:marBottom w:val="0"/>
      <w:divBdr>
        <w:top w:val="none" w:sz="0" w:space="0" w:color="auto"/>
        <w:left w:val="none" w:sz="0" w:space="0" w:color="auto"/>
        <w:bottom w:val="none" w:sz="0" w:space="0" w:color="auto"/>
        <w:right w:val="none" w:sz="0" w:space="0" w:color="auto"/>
      </w:divBdr>
    </w:div>
    <w:div w:id="1881282671">
      <w:bodyDiv w:val="1"/>
      <w:marLeft w:val="0"/>
      <w:marRight w:val="0"/>
      <w:marTop w:val="0"/>
      <w:marBottom w:val="0"/>
      <w:divBdr>
        <w:top w:val="none" w:sz="0" w:space="0" w:color="auto"/>
        <w:left w:val="none" w:sz="0" w:space="0" w:color="auto"/>
        <w:bottom w:val="none" w:sz="0" w:space="0" w:color="auto"/>
        <w:right w:val="none" w:sz="0" w:space="0" w:color="auto"/>
      </w:divBdr>
    </w:div>
    <w:div w:id="1902477038">
      <w:bodyDiv w:val="1"/>
      <w:marLeft w:val="0"/>
      <w:marRight w:val="0"/>
      <w:marTop w:val="0"/>
      <w:marBottom w:val="0"/>
      <w:divBdr>
        <w:top w:val="none" w:sz="0" w:space="0" w:color="auto"/>
        <w:left w:val="none" w:sz="0" w:space="0" w:color="auto"/>
        <w:bottom w:val="none" w:sz="0" w:space="0" w:color="auto"/>
        <w:right w:val="none" w:sz="0" w:space="0" w:color="auto"/>
      </w:divBdr>
    </w:div>
    <w:div w:id="1911042055">
      <w:bodyDiv w:val="1"/>
      <w:marLeft w:val="0"/>
      <w:marRight w:val="0"/>
      <w:marTop w:val="0"/>
      <w:marBottom w:val="0"/>
      <w:divBdr>
        <w:top w:val="none" w:sz="0" w:space="0" w:color="auto"/>
        <w:left w:val="none" w:sz="0" w:space="0" w:color="auto"/>
        <w:bottom w:val="none" w:sz="0" w:space="0" w:color="auto"/>
        <w:right w:val="none" w:sz="0" w:space="0" w:color="auto"/>
      </w:divBdr>
    </w:div>
    <w:div w:id="1919434909">
      <w:bodyDiv w:val="1"/>
      <w:marLeft w:val="0"/>
      <w:marRight w:val="0"/>
      <w:marTop w:val="0"/>
      <w:marBottom w:val="0"/>
      <w:divBdr>
        <w:top w:val="none" w:sz="0" w:space="0" w:color="auto"/>
        <w:left w:val="none" w:sz="0" w:space="0" w:color="auto"/>
        <w:bottom w:val="none" w:sz="0" w:space="0" w:color="auto"/>
        <w:right w:val="none" w:sz="0" w:space="0" w:color="auto"/>
      </w:divBdr>
    </w:div>
    <w:div w:id="1933200580">
      <w:bodyDiv w:val="1"/>
      <w:marLeft w:val="0"/>
      <w:marRight w:val="0"/>
      <w:marTop w:val="0"/>
      <w:marBottom w:val="0"/>
      <w:divBdr>
        <w:top w:val="none" w:sz="0" w:space="0" w:color="auto"/>
        <w:left w:val="none" w:sz="0" w:space="0" w:color="auto"/>
        <w:bottom w:val="none" w:sz="0" w:space="0" w:color="auto"/>
        <w:right w:val="none" w:sz="0" w:space="0" w:color="auto"/>
      </w:divBdr>
    </w:div>
    <w:div w:id="1947690320">
      <w:bodyDiv w:val="1"/>
      <w:marLeft w:val="0"/>
      <w:marRight w:val="0"/>
      <w:marTop w:val="0"/>
      <w:marBottom w:val="0"/>
      <w:divBdr>
        <w:top w:val="none" w:sz="0" w:space="0" w:color="auto"/>
        <w:left w:val="none" w:sz="0" w:space="0" w:color="auto"/>
        <w:bottom w:val="none" w:sz="0" w:space="0" w:color="auto"/>
        <w:right w:val="none" w:sz="0" w:space="0" w:color="auto"/>
      </w:divBdr>
    </w:div>
    <w:div w:id="1981380748">
      <w:bodyDiv w:val="1"/>
      <w:marLeft w:val="0"/>
      <w:marRight w:val="0"/>
      <w:marTop w:val="0"/>
      <w:marBottom w:val="0"/>
      <w:divBdr>
        <w:top w:val="none" w:sz="0" w:space="0" w:color="auto"/>
        <w:left w:val="none" w:sz="0" w:space="0" w:color="auto"/>
        <w:bottom w:val="none" w:sz="0" w:space="0" w:color="auto"/>
        <w:right w:val="none" w:sz="0" w:space="0" w:color="auto"/>
      </w:divBdr>
    </w:div>
    <w:div w:id="1982886603">
      <w:bodyDiv w:val="1"/>
      <w:marLeft w:val="0"/>
      <w:marRight w:val="0"/>
      <w:marTop w:val="0"/>
      <w:marBottom w:val="0"/>
      <w:divBdr>
        <w:top w:val="none" w:sz="0" w:space="0" w:color="auto"/>
        <w:left w:val="none" w:sz="0" w:space="0" w:color="auto"/>
        <w:bottom w:val="none" w:sz="0" w:space="0" w:color="auto"/>
        <w:right w:val="none" w:sz="0" w:space="0" w:color="auto"/>
      </w:divBdr>
    </w:div>
    <w:div w:id="1994796149">
      <w:bodyDiv w:val="1"/>
      <w:marLeft w:val="0"/>
      <w:marRight w:val="0"/>
      <w:marTop w:val="0"/>
      <w:marBottom w:val="0"/>
      <w:divBdr>
        <w:top w:val="none" w:sz="0" w:space="0" w:color="auto"/>
        <w:left w:val="none" w:sz="0" w:space="0" w:color="auto"/>
        <w:bottom w:val="none" w:sz="0" w:space="0" w:color="auto"/>
        <w:right w:val="none" w:sz="0" w:space="0" w:color="auto"/>
      </w:divBdr>
    </w:div>
    <w:div w:id="2002343353">
      <w:bodyDiv w:val="1"/>
      <w:marLeft w:val="0"/>
      <w:marRight w:val="0"/>
      <w:marTop w:val="0"/>
      <w:marBottom w:val="0"/>
      <w:divBdr>
        <w:top w:val="none" w:sz="0" w:space="0" w:color="auto"/>
        <w:left w:val="none" w:sz="0" w:space="0" w:color="auto"/>
        <w:bottom w:val="none" w:sz="0" w:space="0" w:color="auto"/>
        <w:right w:val="none" w:sz="0" w:space="0" w:color="auto"/>
      </w:divBdr>
    </w:div>
    <w:div w:id="2014793413">
      <w:bodyDiv w:val="1"/>
      <w:marLeft w:val="0"/>
      <w:marRight w:val="0"/>
      <w:marTop w:val="0"/>
      <w:marBottom w:val="0"/>
      <w:divBdr>
        <w:top w:val="none" w:sz="0" w:space="0" w:color="auto"/>
        <w:left w:val="none" w:sz="0" w:space="0" w:color="auto"/>
        <w:bottom w:val="none" w:sz="0" w:space="0" w:color="auto"/>
        <w:right w:val="none" w:sz="0" w:space="0" w:color="auto"/>
      </w:divBdr>
    </w:div>
    <w:div w:id="2017534197">
      <w:bodyDiv w:val="1"/>
      <w:marLeft w:val="0"/>
      <w:marRight w:val="0"/>
      <w:marTop w:val="0"/>
      <w:marBottom w:val="0"/>
      <w:divBdr>
        <w:top w:val="none" w:sz="0" w:space="0" w:color="auto"/>
        <w:left w:val="none" w:sz="0" w:space="0" w:color="auto"/>
        <w:bottom w:val="none" w:sz="0" w:space="0" w:color="auto"/>
        <w:right w:val="none" w:sz="0" w:space="0" w:color="auto"/>
      </w:divBdr>
    </w:div>
    <w:div w:id="2033457760">
      <w:bodyDiv w:val="1"/>
      <w:marLeft w:val="0"/>
      <w:marRight w:val="0"/>
      <w:marTop w:val="0"/>
      <w:marBottom w:val="0"/>
      <w:divBdr>
        <w:top w:val="none" w:sz="0" w:space="0" w:color="auto"/>
        <w:left w:val="none" w:sz="0" w:space="0" w:color="auto"/>
        <w:bottom w:val="none" w:sz="0" w:space="0" w:color="auto"/>
        <w:right w:val="none" w:sz="0" w:space="0" w:color="auto"/>
      </w:divBdr>
    </w:div>
    <w:div w:id="2084063200">
      <w:bodyDiv w:val="1"/>
      <w:marLeft w:val="0"/>
      <w:marRight w:val="0"/>
      <w:marTop w:val="0"/>
      <w:marBottom w:val="0"/>
      <w:divBdr>
        <w:top w:val="none" w:sz="0" w:space="0" w:color="auto"/>
        <w:left w:val="none" w:sz="0" w:space="0" w:color="auto"/>
        <w:bottom w:val="none" w:sz="0" w:space="0" w:color="auto"/>
        <w:right w:val="none" w:sz="0" w:space="0" w:color="auto"/>
      </w:divBdr>
    </w:div>
    <w:div w:id="2095003857">
      <w:bodyDiv w:val="1"/>
      <w:marLeft w:val="0"/>
      <w:marRight w:val="0"/>
      <w:marTop w:val="0"/>
      <w:marBottom w:val="0"/>
      <w:divBdr>
        <w:top w:val="none" w:sz="0" w:space="0" w:color="auto"/>
        <w:left w:val="none" w:sz="0" w:space="0" w:color="auto"/>
        <w:bottom w:val="none" w:sz="0" w:space="0" w:color="auto"/>
        <w:right w:val="none" w:sz="0" w:space="0" w:color="auto"/>
      </w:divBdr>
    </w:div>
    <w:div w:id="2104523335">
      <w:bodyDiv w:val="1"/>
      <w:marLeft w:val="0"/>
      <w:marRight w:val="0"/>
      <w:marTop w:val="0"/>
      <w:marBottom w:val="0"/>
      <w:divBdr>
        <w:top w:val="none" w:sz="0" w:space="0" w:color="auto"/>
        <w:left w:val="none" w:sz="0" w:space="0" w:color="auto"/>
        <w:bottom w:val="none" w:sz="0" w:space="0" w:color="auto"/>
        <w:right w:val="none" w:sz="0" w:space="0" w:color="auto"/>
      </w:divBdr>
    </w:div>
    <w:div w:id="2107917287">
      <w:bodyDiv w:val="1"/>
      <w:marLeft w:val="0"/>
      <w:marRight w:val="0"/>
      <w:marTop w:val="0"/>
      <w:marBottom w:val="0"/>
      <w:divBdr>
        <w:top w:val="none" w:sz="0" w:space="0" w:color="auto"/>
        <w:left w:val="none" w:sz="0" w:space="0" w:color="auto"/>
        <w:bottom w:val="none" w:sz="0" w:space="0" w:color="auto"/>
        <w:right w:val="none" w:sz="0" w:space="0" w:color="auto"/>
      </w:divBdr>
    </w:div>
    <w:div w:id="2122217397">
      <w:bodyDiv w:val="1"/>
      <w:marLeft w:val="0"/>
      <w:marRight w:val="0"/>
      <w:marTop w:val="0"/>
      <w:marBottom w:val="0"/>
      <w:divBdr>
        <w:top w:val="none" w:sz="0" w:space="0" w:color="auto"/>
        <w:left w:val="none" w:sz="0" w:space="0" w:color="auto"/>
        <w:bottom w:val="none" w:sz="0" w:space="0" w:color="auto"/>
        <w:right w:val="none" w:sz="0" w:space="0" w:color="auto"/>
      </w:divBdr>
    </w:div>
    <w:div w:id="2126806621">
      <w:bodyDiv w:val="1"/>
      <w:marLeft w:val="0"/>
      <w:marRight w:val="0"/>
      <w:marTop w:val="0"/>
      <w:marBottom w:val="0"/>
      <w:divBdr>
        <w:top w:val="none" w:sz="0" w:space="0" w:color="auto"/>
        <w:left w:val="none" w:sz="0" w:space="0" w:color="auto"/>
        <w:bottom w:val="none" w:sz="0" w:space="0" w:color="auto"/>
        <w:right w:val="none" w:sz="0" w:space="0" w:color="auto"/>
      </w:divBdr>
    </w:div>
    <w:div w:id="2141804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settings" Target="settings.xml"/><Relationship Id="rId50" Type="http://schemas.openxmlformats.org/officeDocument/2006/relationships/endnotes" Target="endnotes.xml"/><Relationship Id="rId55" Type="http://schemas.openxmlformats.org/officeDocument/2006/relationships/hyperlink" Target="mailto:Robert.Slawik@simple.com.pl" TargetMode="External"/><Relationship Id="rId63" Type="http://schemas.openxmlformats.org/officeDocument/2006/relationships/image" Target="media/image8.emf"/><Relationship Id="rId68" Type="http://schemas.openxmlformats.org/officeDocument/2006/relationships/image" Target="media/image11.png"/><Relationship Id="rId76" Type="http://schemas.openxmlformats.org/officeDocument/2006/relationships/footer" Target="footer1.xml"/><Relationship Id="rId7" Type="http://schemas.openxmlformats.org/officeDocument/2006/relationships/customXml" Target="../customXml/item7.xml"/><Relationship Id="rId71" Type="http://schemas.openxmlformats.org/officeDocument/2006/relationships/hyperlink" Target="http://polon.nauka.gov.pl/dokuwiki/doku.php/import" TargetMode="Externa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numbering" Target="numbering.xml"/><Relationship Id="rId53" Type="http://schemas.openxmlformats.org/officeDocument/2006/relationships/hyperlink" Target="mailto:PrzemyslawTargowski@simple.com.pl" TargetMode="External"/><Relationship Id="rId58" Type="http://schemas.openxmlformats.org/officeDocument/2006/relationships/image" Target="media/image3.emf"/><Relationship Id="rId66" Type="http://schemas.openxmlformats.org/officeDocument/2006/relationships/hyperlink" Target="http://pl.wikipedia.org/wiki/Klasyfikacja_dziedzin_i_dyscyplin_naukowych_w_Polsce" TargetMode="External"/><Relationship Id="rId74" Type="http://schemas.openxmlformats.org/officeDocument/2006/relationships/hyperlink" Target="http://www.aleph.pl" TargetMode="External"/><Relationship Id="rId79" Type="http://schemas.microsoft.com/office/2007/relationships/stylesWithEffects" Target="stylesWithEffects.xml"/><Relationship Id="rId5" Type="http://schemas.openxmlformats.org/officeDocument/2006/relationships/customXml" Target="../customXml/item5.xml"/><Relationship Id="rId61" Type="http://schemas.openxmlformats.org/officeDocument/2006/relationships/image" Target="media/image6.emf"/><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oleObject" Target="embeddings/Microsoft_Visio_2003-2010_Drawing111.vsd"/><Relationship Id="rId60" Type="http://schemas.openxmlformats.org/officeDocument/2006/relationships/image" Target="media/image5.emf"/><Relationship Id="rId65" Type="http://schemas.openxmlformats.org/officeDocument/2006/relationships/image" Target="media/image10.emf"/><Relationship Id="rId73" Type="http://schemas.openxmlformats.org/officeDocument/2006/relationships/hyperlink" Target="http://pl.wikipedia.org/wiki/System_Biblioteczny_Aleph" TargetMode="External"/><Relationship Id="rId78" Type="http://schemas.openxmlformats.org/officeDocument/2006/relationships/theme" Target="theme/theme1.xml"/><Relationship Id="rId81" Type="http://schemas.microsoft.com/office/2011/relationships/people" Target="peop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webSettings" Target="webSettings.xml"/><Relationship Id="rId56" Type="http://schemas.openxmlformats.org/officeDocument/2006/relationships/image" Target="media/image2.emf"/><Relationship Id="rId64" Type="http://schemas.openxmlformats.org/officeDocument/2006/relationships/image" Target="media/image9.emf"/><Relationship Id="rId69" Type="http://schemas.openxmlformats.org/officeDocument/2006/relationships/image" Target="media/image12.png"/><Relationship Id="rId77" Type="http://schemas.openxmlformats.org/officeDocument/2006/relationships/fontTable" Target="fontTable.xml"/><Relationship Id="rId8" Type="http://schemas.openxmlformats.org/officeDocument/2006/relationships/customXml" Target="../customXml/item8.xml"/><Relationship Id="rId51" Type="http://schemas.openxmlformats.org/officeDocument/2006/relationships/image" Target="media/image1.emf"/><Relationship Id="rId72" Type="http://schemas.openxmlformats.org/officeDocument/2006/relationships/hyperlink" Target="https://polon.nauka.gov.pl/pomoc-techniczna" TargetMode="Externa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styles" Target="styles.xml"/><Relationship Id="rId59" Type="http://schemas.openxmlformats.org/officeDocument/2006/relationships/image" Target="media/image4.emf"/><Relationship Id="rId67" Type="http://schemas.openxmlformats.org/officeDocument/2006/relationships/hyperlink" Target="http://pl.wikipedia.org/wiki/Klasyfikacja_dziedzin_i_dyscyplin_naukowych_w_Polsce" TargetMode="Externa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hyperlink" Target="mailto:PiotrGreniewski@simple.com.pl" TargetMode="External"/><Relationship Id="rId62" Type="http://schemas.openxmlformats.org/officeDocument/2006/relationships/image" Target="media/image7.emf"/><Relationship Id="rId70" Type="http://schemas.openxmlformats.org/officeDocument/2006/relationships/image" Target="media/image13.png"/><Relationship Id="rId7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footnotes" Target="footnotes.xml"/><Relationship Id="rId57" Type="http://schemas.openxmlformats.org/officeDocument/2006/relationships/hyperlink" Target="http://pl.wikipedia.org/wiki/Transport_Layer_Security"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mso-contentType ?>
<FormTemplates xmlns="http://schemas.microsoft.com/sharepoint/v3/contenttype/forms">
  <Display>DocumentLibraryForm</Display>
  <Edit>DocumentLibraryForm</Edit>
  <New>DocumentLibraryForm</New>
</FormTemplat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p:properties xmlns:p="http://schemas.microsoft.com/office/2006/metadata/properties" xmlns:xsi="http://www.w3.org/2001/XMLSchema-instance" xmlns:pc="http://schemas.microsoft.com/office/infopath/2007/PartnerControls">
  <documentManagement/>
</p:properties>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ct:contentTypeSchema xmlns:ct="http://schemas.microsoft.com/office/2006/metadata/contentType" xmlns:ma="http://schemas.microsoft.com/office/2006/metadata/properties/metaAttributes" ct:_="" ma:_="" ma:contentTypeName="Dokument" ma:contentTypeID="0x01010093EB1F8A9EAD534B978B80C525F257E8" ma:contentTypeVersion="0" ma:contentTypeDescription="Utwórz nowy dokument." ma:contentTypeScope="" ma:versionID="da1bff390f01f4227161854d0cce24ec">
  <xsd:schema xmlns:xsd="http://www.w3.org/2001/XMLSchema" xmlns:xs="http://www.w3.org/2001/XMLSchema" xmlns:p="http://schemas.microsoft.com/office/2006/metadata/properties" targetNamespace="http://schemas.microsoft.com/office/2006/metadata/properties" ma:root="true" ma:fieldsID="2a4808c853e9eb948d4d7c462f60bb1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223534-B27C-4BAB-BB8B-2423CC9F022F}">
  <ds:schemaRefs>
    <ds:schemaRef ds:uri="http://schemas.openxmlformats.org/officeDocument/2006/bibliography"/>
  </ds:schemaRefs>
</ds:datastoreItem>
</file>

<file path=customXml/itemProps10.xml><?xml version="1.0" encoding="utf-8"?>
<ds:datastoreItem xmlns:ds="http://schemas.openxmlformats.org/officeDocument/2006/customXml" ds:itemID="{1F998EC7-0154-4BFD-88DD-AEB4C2C3D57F}">
  <ds:schemaRefs>
    <ds:schemaRef ds:uri="http://schemas.openxmlformats.org/officeDocument/2006/bibliography"/>
  </ds:schemaRefs>
</ds:datastoreItem>
</file>

<file path=customXml/itemProps11.xml><?xml version="1.0" encoding="utf-8"?>
<ds:datastoreItem xmlns:ds="http://schemas.openxmlformats.org/officeDocument/2006/customXml" ds:itemID="{84527421-E7D3-4213-A73F-9CC5198075BF}">
  <ds:schemaRefs>
    <ds:schemaRef ds:uri="http://schemas.openxmlformats.org/officeDocument/2006/bibliography"/>
  </ds:schemaRefs>
</ds:datastoreItem>
</file>

<file path=customXml/itemProps12.xml><?xml version="1.0" encoding="utf-8"?>
<ds:datastoreItem xmlns:ds="http://schemas.openxmlformats.org/officeDocument/2006/customXml" ds:itemID="{2838AD9F-FECB-4470-AE21-22C2C3A11C57}">
  <ds:schemaRefs>
    <ds:schemaRef ds:uri="http://schemas.openxmlformats.org/officeDocument/2006/bibliography"/>
  </ds:schemaRefs>
</ds:datastoreItem>
</file>

<file path=customXml/itemProps13.xml><?xml version="1.0" encoding="utf-8"?>
<ds:datastoreItem xmlns:ds="http://schemas.openxmlformats.org/officeDocument/2006/customXml" ds:itemID="{3D2CAAB2-27F6-4150-BA21-E90C3E8565B6}">
  <ds:schemaRefs>
    <ds:schemaRef ds:uri="http://schemas.openxmlformats.org/officeDocument/2006/bibliography"/>
  </ds:schemaRefs>
</ds:datastoreItem>
</file>

<file path=customXml/itemProps14.xml><?xml version="1.0" encoding="utf-8"?>
<ds:datastoreItem xmlns:ds="http://schemas.openxmlformats.org/officeDocument/2006/customXml" ds:itemID="{3429E028-3A09-44ED-A255-F969C9774C93}">
  <ds:schemaRefs>
    <ds:schemaRef ds:uri="http://schemas.openxmlformats.org/officeDocument/2006/bibliography"/>
  </ds:schemaRefs>
</ds:datastoreItem>
</file>

<file path=customXml/itemProps15.xml><?xml version="1.0" encoding="utf-8"?>
<ds:datastoreItem xmlns:ds="http://schemas.openxmlformats.org/officeDocument/2006/customXml" ds:itemID="{53248011-02F5-454D-A9C1-BB120BE4116C}">
  <ds:schemaRefs>
    <ds:schemaRef ds:uri="http://schemas.openxmlformats.org/officeDocument/2006/bibliography"/>
  </ds:schemaRefs>
</ds:datastoreItem>
</file>

<file path=customXml/itemProps16.xml><?xml version="1.0" encoding="utf-8"?>
<ds:datastoreItem xmlns:ds="http://schemas.openxmlformats.org/officeDocument/2006/customXml" ds:itemID="{CA72534A-F5E3-4E23-93E4-4F1C461680BC}">
  <ds:schemaRefs>
    <ds:schemaRef ds:uri="http://schemas.microsoft.com/sharepoint/v3/contenttype/forms"/>
  </ds:schemaRefs>
</ds:datastoreItem>
</file>

<file path=customXml/itemProps17.xml><?xml version="1.0" encoding="utf-8"?>
<ds:datastoreItem xmlns:ds="http://schemas.openxmlformats.org/officeDocument/2006/customXml" ds:itemID="{2D5D21B1-63A3-47CC-A2CB-FAD2A2BF5EF1}">
  <ds:schemaRefs>
    <ds:schemaRef ds:uri="http://schemas.openxmlformats.org/officeDocument/2006/bibliography"/>
  </ds:schemaRefs>
</ds:datastoreItem>
</file>

<file path=customXml/itemProps18.xml><?xml version="1.0" encoding="utf-8"?>
<ds:datastoreItem xmlns:ds="http://schemas.openxmlformats.org/officeDocument/2006/customXml" ds:itemID="{071C140A-CEA9-41AE-9923-B00673C931C3}">
  <ds:schemaRefs>
    <ds:schemaRef ds:uri="http://schemas.openxmlformats.org/officeDocument/2006/bibliography"/>
  </ds:schemaRefs>
</ds:datastoreItem>
</file>

<file path=customXml/itemProps19.xml><?xml version="1.0" encoding="utf-8"?>
<ds:datastoreItem xmlns:ds="http://schemas.openxmlformats.org/officeDocument/2006/customXml" ds:itemID="{925001AB-AC60-4285-808F-0A95D2A5280B}">
  <ds:schemaRefs>
    <ds:schemaRef ds:uri="http://schemas.openxmlformats.org/officeDocument/2006/bibliography"/>
  </ds:schemaRefs>
</ds:datastoreItem>
</file>

<file path=customXml/itemProps2.xml><?xml version="1.0" encoding="utf-8"?>
<ds:datastoreItem xmlns:ds="http://schemas.openxmlformats.org/officeDocument/2006/customXml" ds:itemID="{9AEF0385-5D02-4590-8A8E-BBDF2C51B4AD}">
  <ds:schemaRefs>
    <ds:schemaRef ds:uri="http://schemas.openxmlformats.org/officeDocument/2006/bibliography"/>
  </ds:schemaRefs>
</ds:datastoreItem>
</file>

<file path=customXml/itemProps20.xml><?xml version="1.0" encoding="utf-8"?>
<ds:datastoreItem xmlns:ds="http://schemas.openxmlformats.org/officeDocument/2006/customXml" ds:itemID="{3EFE7DFA-8B8A-4B28-BC05-D4450497BB35}">
  <ds:schemaRefs>
    <ds:schemaRef ds:uri="http://schemas.openxmlformats.org/officeDocument/2006/bibliography"/>
  </ds:schemaRefs>
</ds:datastoreItem>
</file>

<file path=customXml/itemProps21.xml><?xml version="1.0" encoding="utf-8"?>
<ds:datastoreItem xmlns:ds="http://schemas.openxmlformats.org/officeDocument/2006/customXml" ds:itemID="{25C14A6B-F777-4138-A4FF-6B56DD5FA853}">
  <ds:schemaRefs>
    <ds:schemaRef ds:uri="http://schemas.openxmlformats.org/officeDocument/2006/bibliography"/>
  </ds:schemaRefs>
</ds:datastoreItem>
</file>

<file path=customXml/itemProps22.xml><?xml version="1.0" encoding="utf-8"?>
<ds:datastoreItem xmlns:ds="http://schemas.openxmlformats.org/officeDocument/2006/customXml" ds:itemID="{FB72CA7F-7FE5-4A33-A8E6-37B031F1E78F}">
  <ds:schemaRefs>
    <ds:schemaRef ds:uri="http://schemas.openxmlformats.org/officeDocument/2006/bibliography"/>
  </ds:schemaRefs>
</ds:datastoreItem>
</file>

<file path=customXml/itemProps23.xml><?xml version="1.0" encoding="utf-8"?>
<ds:datastoreItem xmlns:ds="http://schemas.openxmlformats.org/officeDocument/2006/customXml" ds:itemID="{EC831FD5-2AAB-4ECD-8D6B-C2B268CA87AE}">
  <ds:schemaRefs>
    <ds:schemaRef ds:uri="http://schemas.openxmlformats.org/officeDocument/2006/bibliography"/>
  </ds:schemaRefs>
</ds:datastoreItem>
</file>

<file path=customXml/itemProps24.xml><?xml version="1.0" encoding="utf-8"?>
<ds:datastoreItem xmlns:ds="http://schemas.openxmlformats.org/officeDocument/2006/customXml" ds:itemID="{0643130A-4C65-4AD6-B3F6-B0DE52D99E17}">
  <ds:schemaRefs>
    <ds:schemaRef ds:uri="http://schemas.openxmlformats.org/officeDocument/2006/bibliography"/>
  </ds:schemaRefs>
</ds:datastoreItem>
</file>

<file path=customXml/itemProps25.xml><?xml version="1.0" encoding="utf-8"?>
<ds:datastoreItem xmlns:ds="http://schemas.openxmlformats.org/officeDocument/2006/customXml" ds:itemID="{1F109CFC-5236-478A-AF9A-BBC65321F6F9}">
  <ds:schemaRefs>
    <ds:schemaRef ds:uri="http://schemas.openxmlformats.org/officeDocument/2006/bibliography"/>
  </ds:schemaRefs>
</ds:datastoreItem>
</file>

<file path=customXml/itemProps26.xml><?xml version="1.0" encoding="utf-8"?>
<ds:datastoreItem xmlns:ds="http://schemas.openxmlformats.org/officeDocument/2006/customXml" ds:itemID="{7024654D-0E45-4E31-80C4-06EFDD919B1C}">
  <ds:schemaRefs>
    <ds:schemaRef ds:uri="http://schemas.openxmlformats.org/officeDocument/2006/bibliography"/>
  </ds:schemaRefs>
</ds:datastoreItem>
</file>

<file path=customXml/itemProps27.xml><?xml version="1.0" encoding="utf-8"?>
<ds:datastoreItem xmlns:ds="http://schemas.openxmlformats.org/officeDocument/2006/customXml" ds:itemID="{FC3A6E8A-DCF4-44E3-9F5B-CBCFFD55989E}">
  <ds:schemaRefs>
    <ds:schemaRef ds:uri="http://schemas.openxmlformats.org/officeDocument/2006/bibliography"/>
  </ds:schemaRefs>
</ds:datastoreItem>
</file>

<file path=customXml/itemProps28.xml><?xml version="1.0" encoding="utf-8"?>
<ds:datastoreItem xmlns:ds="http://schemas.openxmlformats.org/officeDocument/2006/customXml" ds:itemID="{3288373A-058D-4F3E-9760-A8F5E64E5FD4}">
  <ds:schemaRefs>
    <ds:schemaRef ds:uri="http://schemas.openxmlformats.org/officeDocument/2006/bibliography"/>
  </ds:schemaRefs>
</ds:datastoreItem>
</file>

<file path=customXml/itemProps29.xml><?xml version="1.0" encoding="utf-8"?>
<ds:datastoreItem xmlns:ds="http://schemas.openxmlformats.org/officeDocument/2006/customXml" ds:itemID="{F49054C8-BB96-4E58-ABC8-E95DC88EE17B}">
  <ds:schemaRefs>
    <ds:schemaRef ds:uri="http://schemas.openxmlformats.org/officeDocument/2006/bibliography"/>
  </ds:schemaRefs>
</ds:datastoreItem>
</file>

<file path=customXml/itemProps3.xml><?xml version="1.0" encoding="utf-8"?>
<ds:datastoreItem xmlns:ds="http://schemas.openxmlformats.org/officeDocument/2006/customXml" ds:itemID="{2502A696-2329-4221-A1ED-E68FC4F69C47}">
  <ds:schemaRefs>
    <ds:schemaRef ds:uri="http://schemas.openxmlformats.org/officeDocument/2006/bibliography"/>
  </ds:schemaRefs>
</ds:datastoreItem>
</file>

<file path=customXml/itemProps30.xml><?xml version="1.0" encoding="utf-8"?>
<ds:datastoreItem xmlns:ds="http://schemas.openxmlformats.org/officeDocument/2006/customXml" ds:itemID="{79CFCC93-96F2-49F8-BACC-5DF3A86BB320}">
  <ds:schemaRefs>
    <ds:schemaRef ds:uri="http://schemas.openxmlformats.org/officeDocument/2006/bibliography"/>
  </ds:schemaRefs>
</ds:datastoreItem>
</file>

<file path=customXml/itemProps31.xml><?xml version="1.0" encoding="utf-8"?>
<ds:datastoreItem xmlns:ds="http://schemas.openxmlformats.org/officeDocument/2006/customXml" ds:itemID="{B47A307A-A667-4D51-B10A-AF99BA385E27}">
  <ds:schemaRefs>
    <ds:schemaRef ds:uri="http://schemas.openxmlformats.org/officeDocument/2006/bibliography"/>
  </ds:schemaRefs>
</ds:datastoreItem>
</file>

<file path=customXml/itemProps32.xml><?xml version="1.0" encoding="utf-8"?>
<ds:datastoreItem xmlns:ds="http://schemas.openxmlformats.org/officeDocument/2006/customXml" ds:itemID="{EE21617B-34D2-4671-87EF-F8A3F3DBBD32}">
  <ds:schemaRefs>
    <ds:schemaRef ds:uri="http://schemas.openxmlformats.org/officeDocument/2006/bibliography"/>
  </ds:schemaRefs>
</ds:datastoreItem>
</file>

<file path=customXml/itemProps33.xml><?xml version="1.0" encoding="utf-8"?>
<ds:datastoreItem xmlns:ds="http://schemas.openxmlformats.org/officeDocument/2006/customXml" ds:itemID="{11F7625E-37B1-450B-99DA-5CB2195BF72D}">
  <ds:schemaRefs>
    <ds:schemaRef ds:uri="http://schemas.openxmlformats.org/officeDocument/2006/bibliography"/>
  </ds:schemaRefs>
</ds:datastoreItem>
</file>

<file path=customXml/itemProps34.xml><?xml version="1.0" encoding="utf-8"?>
<ds:datastoreItem xmlns:ds="http://schemas.openxmlformats.org/officeDocument/2006/customXml" ds:itemID="{E72A86FD-3E28-4687-94CB-B3EBA6D38014}">
  <ds:schemaRefs>
    <ds:schemaRef ds:uri="http://schemas.microsoft.com/office/2006/metadata/properties"/>
    <ds:schemaRef ds:uri="http://schemas.microsoft.com/office/infopath/2007/PartnerControls"/>
  </ds:schemaRefs>
</ds:datastoreItem>
</file>

<file path=customXml/itemProps35.xml><?xml version="1.0" encoding="utf-8"?>
<ds:datastoreItem xmlns:ds="http://schemas.openxmlformats.org/officeDocument/2006/customXml" ds:itemID="{5209F646-03D6-4991-977C-70DC10539B94}">
  <ds:schemaRefs>
    <ds:schemaRef ds:uri="http://schemas.openxmlformats.org/officeDocument/2006/bibliography"/>
  </ds:schemaRefs>
</ds:datastoreItem>
</file>

<file path=customXml/itemProps36.xml><?xml version="1.0" encoding="utf-8"?>
<ds:datastoreItem xmlns:ds="http://schemas.openxmlformats.org/officeDocument/2006/customXml" ds:itemID="{5EC523A9-0C7B-4B11-BE02-927E79B65ACF}">
  <ds:schemaRefs>
    <ds:schemaRef ds:uri="http://schemas.openxmlformats.org/officeDocument/2006/bibliography"/>
  </ds:schemaRefs>
</ds:datastoreItem>
</file>

<file path=customXml/itemProps37.xml><?xml version="1.0" encoding="utf-8"?>
<ds:datastoreItem xmlns:ds="http://schemas.openxmlformats.org/officeDocument/2006/customXml" ds:itemID="{DCA81EB1-5521-4A0D-93B5-16F4E9BD86C2}">
  <ds:schemaRefs>
    <ds:schemaRef ds:uri="http://schemas.openxmlformats.org/officeDocument/2006/bibliography"/>
  </ds:schemaRefs>
</ds:datastoreItem>
</file>

<file path=customXml/itemProps38.xml><?xml version="1.0" encoding="utf-8"?>
<ds:datastoreItem xmlns:ds="http://schemas.openxmlformats.org/officeDocument/2006/customXml" ds:itemID="{053075B7-AD50-45C2-B2F6-38E39561CB91}">
  <ds:schemaRefs>
    <ds:schemaRef ds:uri="http://schemas.openxmlformats.org/officeDocument/2006/bibliography"/>
  </ds:schemaRefs>
</ds:datastoreItem>
</file>

<file path=customXml/itemProps39.xml><?xml version="1.0" encoding="utf-8"?>
<ds:datastoreItem xmlns:ds="http://schemas.openxmlformats.org/officeDocument/2006/customXml" ds:itemID="{7DE465EE-A795-4FFC-9EB8-7C634D2EBB25}">
  <ds:schemaRefs>
    <ds:schemaRef ds:uri="http://schemas.openxmlformats.org/officeDocument/2006/bibliography"/>
  </ds:schemaRefs>
</ds:datastoreItem>
</file>

<file path=customXml/itemProps4.xml><?xml version="1.0" encoding="utf-8"?>
<ds:datastoreItem xmlns:ds="http://schemas.openxmlformats.org/officeDocument/2006/customXml" ds:itemID="{6261EC94-C1CF-463E-983B-66AA50484C42}">
  <ds:schemaRefs>
    <ds:schemaRef ds:uri="http://schemas.openxmlformats.org/officeDocument/2006/bibliography"/>
  </ds:schemaRefs>
</ds:datastoreItem>
</file>

<file path=customXml/itemProps40.xml><?xml version="1.0" encoding="utf-8"?>
<ds:datastoreItem xmlns:ds="http://schemas.openxmlformats.org/officeDocument/2006/customXml" ds:itemID="{A7236174-DC33-4366-ADFA-60580814FFCF}">
  <ds:schemaRefs>
    <ds:schemaRef ds:uri="http://schemas.openxmlformats.org/officeDocument/2006/bibliography"/>
  </ds:schemaRefs>
</ds:datastoreItem>
</file>

<file path=customXml/itemProps41.xml><?xml version="1.0" encoding="utf-8"?>
<ds:datastoreItem xmlns:ds="http://schemas.openxmlformats.org/officeDocument/2006/customXml" ds:itemID="{B53628A9-607A-4AA9-BF37-BA052746716D}">
  <ds:schemaRefs>
    <ds:schemaRef ds:uri="http://schemas.openxmlformats.org/officeDocument/2006/bibliography"/>
  </ds:schemaRefs>
</ds:datastoreItem>
</file>

<file path=customXml/itemProps42.xml><?xml version="1.0" encoding="utf-8"?>
<ds:datastoreItem xmlns:ds="http://schemas.openxmlformats.org/officeDocument/2006/customXml" ds:itemID="{D8E04269-86B4-4DB9-91BA-2FEBC2FCCD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3.xml><?xml version="1.0" encoding="utf-8"?>
<ds:datastoreItem xmlns:ds="http://schemas.openxmlformats.org/officeDocument/2006/customXml" ds:itemID="{7030EF0A-8A81-4F0F-ADEF-279E6219E8A8}">
  <ds:schemaRefs>
    <ds:schemaRef ds:uri="http://schemas.openxmlformats.org/officeDocument/2006/bibliography"/>
  </ds:schemaRefs>
</ds:datastoreItem>
</file>

<file path=customXml/itemProps44.xml><?xml version="1.0" encoding="utf-8"?>
<ds:datastoreItem xmlns:ds="http://schemas.openxmlformats.org/officeDocument/2006/customXml" ds:itemID="{4CB04DB6-B076-4BD2-8F9F-0C9948F8AEB0}">
  <ds:schemaRefs>
    <ds:schemaRef ds:uri="http://schemas.openxmlformats.org/officeDocument/2006/bibliography"/>
  </ds:schemaRefs>
</ds:datastoreItem>
</file>

<file path=customXml/itemProps5.xml><?xml version="1.0" encoding="utf-8"?>
<ds:datastoreItem xmlns:ds="http://schemas.openxmlformats.org/officeDocument/2006/customXml" ds:itemID="{60C07013-DADA-4BD6-B8AF-E92D90EB7A8D}">
  <ds:schemaRefs>
    <ds:schemaRef ds:uri="http://schemas.openxmlformats.org/officeDocument/2006/bibliography"/>
  </ds:schemaRefs>
</ds:datastoreItem>
</file>

<file path=customXml/itemProps6.xml><?xml version="1.0" encoding="utf-8"?>
<ds:datastoreItem xmlns:ds="http://schemas.openxmlformats.org/officeDocument/2006/customXml" ds:itemID="{4912CD41-7B00-4712-A0B3-8742DB7CE6E1}">
  <ds:schemaRefs>
    <ds:schemaRef ds:uri="http://schemas.openxmlformats.org/officeDocument/2006/bibliography"/>
  </ds:schemaRefs>
</ds:datastoreItem>
</file>

<file path=customXml/itemProps7.xml><?xml version="1.0" encoding="utf-8"?>
<ds:datastoreItem xmlns:ds="http://schemas.openxmlformats.org/officeDocument/2006/customXml" ds:itemID="{C8D2FBFB-5572-4357-B15F-47B85F9C5146}">
  <ds:schemaRefs>
    <ds:schemaRef ds:uri="http://schemas.openxmlformats.org/officeDocument/2006/bibliography"/>
  </ds:schemaRefs>
</ds:datastoreItem>
</file>

<file path=customXml/itemProps8.xml><?xml version="1.0" encoding="utf-8"?>
<ds:datastoreItem xmlns:ds="http://schemas.openxmlformats.org/officeDocument/2006/customXml" ds:itemID="{9C7FA3D1-3924-4CCC-8AF1-8CAE4CCEB4A9}">
  <ds:schemaRefs>
    <ds:schemaRef ds:uri="http://schemas.openxmlformats.org/officeDocument/2006/bibliography"/>
  </ds:schemaRefs>
</ds:datastoreItem>
</file>

<file path=customXml/itemProps9.xml><?xml version="1.0" encoding="utf-8"?>
<ds:datastoreItem xmlns:ds="http://schemas.openxmlformats.org/officeDocument/2006/customXml" ds:itemID="{BB69489A-2C88-4DC0-A79B-136886497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48</Pages>
  <Words>13275</Words>
  <Characters>79652</Characters>
  <Application>Microsoft Office Word</Application>
  <DocSecurity>0</DocSecurity>
  <Lines>663</Lines>
  <Paragraphs>185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92742</CharactersWithSpaces>
  <SharedDoc>false</SharedDoc>
  <HLinks>
    <vt:vector size="24" baseType="variant">
      <vt:variant>
        <vt:i4>4522037</vt:i4>
      </vt:variant>
      <vt:variant>
        <vt:i4>12</vt:i4>
      </vt:variant>
      <vt:variant>
        <vt:i4>0</vt:i4>
      </vt:variant>
      <vt:variant>
        <vt:i4>5</vt:i4>
      </vt:variant>
      <vt:variant>
        <vt:lpwstr>mailto:eb@simple.com.pl</vt:lpwstr>
      </vt:variant>
      <vt:variant>
        <vt:lpwstr/>
      </vt:variant>
      <vt:variant>
        <vt:i4>1114223</vt:i4>
      </vt:variant>
      <vt:variant>
        <vt:i4>9</vt:i4>
      </vt:variant>
      <vt:variant>
        <vt:i4>0</vt:i4>
      </vt:variant>
      <vt:variant>
        <vt:i4>5</vt:i4>
      </vt:variant>
      <vt:variant>
        <vt:lpwstr>mailto:pgr@simple.com.pl</vt:lpwstr>
      </vt:variant>
      <vt:variant>
        <vt:lpwstr/>
      </vt:variant>
      <vt:variant>
        <vt:i4>1638496</vt:i4>
      </vt:variant>
      <vt:variant>
        <vt:i4>6</vt:i4>
      </vt:variant>
      <vt:variant>
        <vt:i4>0</vt:i4>
      </vt:variant>
      <vt:variant>
        <vt:i4>5</vt:i4>
      </vt:variant>
      <vt:variant>
        <vt:lpwstr>mailto:kha@simple.com.pl</vt:lpwstr>
      </vt:variant>
      <vt:variant>
        <vt:lpwstr/>
      </vt:variant>
      <vt:variant>
        <vt:i4>327790</vt:i4>
      </vt:variant>
      <vt:variant>
        <vt:i4>3</vt:i4>
      </vt:variant>
      <vt:variant>
        <vt:i4>0</vt:i4>
      </vt:variant>
      <vt:variant>
        <vt:i4>5</vt:i4>
      </vt:variant>
      <vt:variant>
        <vt:lpwstr>mailto:dfr@simple.com.pl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 Sławik</dc:creator>
  <cp:lastModifiedBy>Waldemar Tatarewicz</cp:lastModifiedBy>
  <cp:revision>7</cp:revision>
  <dcterms:created xsi:type="dcterms:W3CDTF">2013-07-26T05:50:00Z</dcterms:created>
  <dcterms:modified xsi:type="dcterms:W3CDTF">2013-07-30T20:36:00Z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0x01010093EB1F8A9EAD534B978B80C525F257E8</vt:lpwstr>
  </property>
</Properties>
</file>